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5148682794b60" w:history="1">
              <w:r>
                <w:rPr>
                  <w:rStyle w:val="Hyperlink"/>
                </w:rPr>
                <w:t>2011-2015年中国儿童内衣市场消费需求及流行趋势研究报告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5148682794b60" w:history="1">
              <w:r>
                <w:rPr>
                  <w:rStyle w:val="Hyperlink"/>
                </w:rPr>
                <w:t>2011-2015年中国儿童内衣市场消费需求及流行趋势研究报告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75148682794b60" w:history="1">
                <w:r>
                  <w:rPr>
                    <w:rStyle w:val="Hyperlink"/>
                  </w:rPr>
                  <w:t>https://www.20087.com/2011-05/R_2011_2015ertongneiyishichangxiaofeix.html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2010-2011年中国内衣行业运行态势透析</w:t>
      </w:r>
      <w:r>
        <w:rPr>
          <w:rFonts w:hint="eastAsia"/>
        </w:rPr>
        <w:br/>
      </w:r>
      <w:r>
        <w:rPr>
          <w:rFonts w:hint="eastAsia"/>
        </w:rPr>
        <w:t>　　第一节 2010-2011年中国内衣行业发展概述</w:t>
      </w:r>
      <w:r>
        <w:rPr>
          <w:rFonts w:hint="eastAsia"/>
        </w:rPr>
        <w:br/>
      </w:r>
      <w:r>
        <w:rPr>
          <w:rFonts w:hint="eastAsia"/>
        </w:rPr>
        <w:t>　　　　一、内衣行业发展特点分析</w:t>
      </w:r>
      <w:r>
        <w:rPr>
          <w:rFonts w:hint="eastAsia"/>
        </w:rPr>
        <w:br/>
      </w:r>
      <w:r>
        <w:rPr>
          <w:rFonts w:hint="eastAsia"/>
        </w:rPr>
        <w:t>　　　　二、内衣市场发展模式分析</w:t>
      </w:r>
      <w:r>
        <w:rPr>
          <w:rFonts w:hint="eastAsia"/>
        </w:rPr>
        <w:br/>
      </w:r>
      <w:r>
        <w:rPr>
          <w:rFonts w:hint="eastAsia"/>
        </w:rPr>
        <w:t>　　　　三、国际内衣品牌在华发展情况</w:t>
      </w:r>
      <w:r>
        <w:rPr>
          <w:rFonts w:hint="eastAsia"/>
        </w:rPr>
        <w:br/>
      </w:r>
      <w:r>
        <w:rPr>
          <w:rFonts w:hint="eastAsia"/>
        </w:rPr>
        <w:t>　　第二节 2010-2011年中国内衣行业发展现状分析</w:t>
      </w:r>
      <w:r>
        <w:rPr>
          <w:rFonts w:hint="eastAsia"/>
        </w:rPr>
        <w:br/>
      </w:r>
      <w:r>
        <w:rPr>
          <w:rFonts w:hint="eastAsia"/>
        </w:rPr>
        <w:t>　　　　一、功能型内衣品牌市场分析</w:t>
      </w:r>
      <w:r>
        <w:rPr>
          <w:rFonts w:hint="eastAsia"/>
        </w:rPr>
        <w:br/>
      </w:r>
      <w:r>
        <w:rPr>
          <w:rFonts w:hint="eastAsia"/>
        </w:rPr>
        <w:t>　　　　二、中国内衣业色彩化变革分析</w:t>
      </w:r>
      <w:r>
        <w:rPr>
          <w:rFonts w:hint="eastAsia"/>
        </w:rPr>
        <w:br/>
      </w:r>
      <w:r>
        <w:rPr>
          <w:rFonts w:hint="eastAsia"/>
        </w:rPr>
        <w:t>　　　　三、内衣市场销售状况</w:t>
      </w:r>
      <w:r>
        <w:rPr>
          <w:rFonts w:hint="eastAsia"/>
        </w:rPr>
        <w:br/>
      </w:r>
      <w:r>
        <w:rPr>
          <w:rFonts w:hint="eastAsia"/>
        </w:rPr>
        <w:t>　　　　四、内衣市场消费潜力分析</w:t>
      </w:r>
      <w:r>
        <w:rPr>
          <w:rFonts w:hint="eastAsia"/>
        </w:rPr>
        <w:br/>
      </w:r>
      <w:r>
        <w:rPr>
          <w:rFonts w:hint="eastAsia"/>
        </w:rPr>
        <w:t>　　第三节 2010-2011年中国内衣行业发展态势分析</w:t>
      </w:r>
      <w:r>
        <w:rPr>
          <w:rFonts w:hint="eastAsia"/>
        </w:rPr>
        <w:br/>
      </w:r>
      <w:r>
        <w:rPr>
          <w:rFonts w:hint="eastAsia"/>
        </w:rPr>
        <w:t>　　　　一、针织内衣市场发展状况</w:t>
      </w:r>
      <w:r>
        <w:rPr>
          <w:rFonts w:hint="eastAsia"/>
        </w:rPr>
        <w:br/>
      </w:r>
      <w:r>
        <w:rPr>
          <w:rFonts w:hint="eastAsia"/>
        </w:rPr>
        <w:t>　　　　二、内衣品牌市场发展态势</w:t>
      </w:r>
      <w:r>
        <w:rPr>
          <w:rFonts w:hint="eastAsia"/>
        </w:rPr>
        <w:br/>
      </w:r>
      <w:r>
        <w:rPr>
          <w:rFonts w:hint="eastAsia"/>
        </w:rPr>
        <w:t>　　　　三、羽绒无缝内衣市场分析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2010-2011年中国儿童内衣产业运行环境分析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2010-2011年中国儿童内衣产业政策环境分析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二、儿童内衣标准分析</w:t>
      </w:r>
      <w:r>
        <w:rPr>
          <w:rFonts w:hint="eastAsia"/>
        </w:rPr>
        <w:br/>
      </w:r>
      <w:r>
        <w:rPr>
          <w:rFonts w:hint="eastAsia"/>
        </w:rPr>
        <w:t>　　　　三、2009-2011年《纺织工业调整和振兴规划》</w:t>
      </w:r>
      <w:r>
        <w:rPr>
          <w:rFonts w:hint="eastAsia"/>
        </w:rPr>
        <w:br/>
      </w:r>
      <w:r>
        <w:rPr>
          <w:rFonts w:hint="eastAsia"/>
        </w:rPr>
        <w:t>　　第三节 2010-2011年中国儿童内衣产业社会环境分析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2010-2011年中国儿童内衣产业运行态势分析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2010-2011年中国儿童内衣产业发展概述</w:t>
      </w:r>
      <w:r>
        <w:rPr>
          <w:rFonts w:hint="eastAsia"/>
        </w:rPr>
        <w:br/>
      </w:r>
      <w:r>
        <w:rPr>
          <w:rFonts w:hint="eastAsia"/>
        </w:rPr>
        <w:t>　　　　一、儿童内衣产业特点分析</w:t>
      </w:r>
      <w:r>
        <w:rPr>
          <w:rFonts w:hint="eastAsia"/>
        </w:rPr>
        <w:br/>
      </w:r>
      <w:r>
        <w:rPr>
          <w:rFonts w:hint="eastAsia"/>
        </w:rPr>
        <w:t>　　　　二、世界儿童内衣产业动态分析</w:t>
      </w:r>
      <w:r>
        <w:rPr>
          <w:rFonts w:hint="eastAsia"/>
        </w:rPr>
        <w:br/>
      </w:r>
      <w:r>
        <w:rPr>
          <w:rFonts w:hint="eastAsia"/>
        </w:rPr>
        <w:t>　　　　三、儿童内衣品牌分析</w:t>
      </w:r>
      <w:r>
        <w:rPr>
          <w:rFonts w:hint="eastAsia"/>
        </w:rPr>
        <w:br/>
      </w:r>
      <w:r>
        <w:rPr>
          <w:rFonts w:hint="eastAsia"/>
        </w:rPr>
        <w:t>　　第二节 2010-2011年中国儿童内衣运行态势分析</w:t>
      </w:r>
      <w:r>
        <w:rPr>
          <w:rFonts w:hint="eastAsia"/>
        </w:rPr>
        <w:br/>
      </w:r>
      <w:r>
        <w:rPr>
          <w:rFonts w:hint="eastAsia"/>
        </w:rPr>
        <w:t>　　　　一、儿童内衣抽检合格率分析</w:t>
      </w:r>
      <w:r>
        <w:rPr>
          <w:rFonts w:hint="eastAsia"/>
        </w:rPr>
        <w:br/>
      </w:r>
      <w:r>
        <w:rPr>
          <w:rFonts w:hint="eastAsia"/>
        </w:rPr>
        <w:t>　　　　二、三枪迪斯尼联手推儿童内衣</w:t>
      </w:r>
      <w:r>
        <w:rPr>
          <w:rFonts w:hint="eastAsia"/>
        </w:rPr>
        <w:br/>
      </w:r>
      <w:r>
        <w:rPr>
          <w:rFonts w:hint="eastAsia"/>
        </w:rPr>
        <w:t>　　　　三、大脸兔儿童内衣品牌发展走上快车道</w:t>
      </w:r>
      <w:r>
        <w:rPr>
          <w:rFonts w:hint="eastAsia"/>
        </w:rPr>
        <w:br/>
      </w:r>
      <w:r>
        <w:rPr>
          <w:rFonts w:hint="eastAsia"/>
        </w:rPr>
        <w:t>　　第三节 2010-2011年中国儿童内衣产业发展问题分析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2010-2011年中国儿童内衣市场运行态势分析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2010-2011年中国儿童内衣市场运行综述</w:t>
      </w:r>
      <w:r>
        <w:rPr>
          <w:rFonts w:hint="eastAsia"/>
        </w:rPr>
        <w:br/>
      </w:r>
      <w:r>
        <w:rPr>
          <w:rFonts w:hint="eastAsia"/>
        </w:rPr>
        <w:t>　　　　一、儿童内衣市场供给情况分析</w:t>
      </w:r>
      <w:r>
        <w:rPr>
          <w:rFonts w:hint="eastAsia"/>
        </w:rPr>
        <w:br/>
      </w:r>
      <w:r>
        <w:rPr>
          <w:rFonts w:hint="eastAsia"/>
        </w:rPr>
        <w:t>　　　　二、儿童内衣需求分析</w:t>
      </w:r>
      <w:r>
        <w:rPr>
          <w:rFonts w:hint="eastAsia"/>
        </w:rPr>
        <w:br/>
      </w:r>
      <w:r>
        <w:rPr>
          <w:rFonts w:hint="eastAsia"/>
        </w:rPr>
        <w:t>　　　　三、儿童内衣需求特点分析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2010-2011年中国儿童内衣市场运行动态分析</w:t>
      </w:r>
      <w:r>
        <w:rPr>
          <w:rFonts w:hint="eastAsia"/>
        </w:rPr>
        <w:br/>
      </w:r>
      <w:r>
        <w:rPr>
          <w:rFonts w:hint="eastAsia"/>
        </w:rPr>
        <w:t>　　　　一、儿童内衣流行分析</w:t>
      </w:r>
      <w:r>
        <w:rPr>
          <w:rFonts w:hint="eastAsia"/>
        </w:rPr>
        <w:br/>
      </w:r>
      <w:r>
        <w:rPr>
          <w:rFonts w:hint="eastAsia"/>
        </w:rPr>
        <w:t>　　　　二、儿童内衣受动画影响分析</w:t>
      </w:r>
      <w:r>
        <w:rPr>
          <w:rFonts w:hint="eastAsia"/>
        </w:rPr>
        <w:br/>
      </w:r>
      <w:r>
        <w:rPr>
          <w:rFonts w:hint="eastAsia"/>
        </w:rPr>
        <w:t>　　　　三、儿童内衣主要面料分析</w:t>
      </w:r>
      <w:r>
        <w:rPr>
          <w:rFonts w:hint="eastAsia"/>
        </w:rPr>
        <w:br/>
      </w:r>
      <w:r>
        <w:rPr>
          <w:rFonts w:hint="eastAsia"/>
        </w:rPr>
        <w:t>　　第三节 2010-2011年中国儿童内衣市场销售情况分析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2001-2009年中国内衣产业主要细分产品市场进出口数据监测分析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2001-2009年中国针织或钩编男内裤、睡衣裤、浴衣、晨衣等进出口数据统计情况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一、2001-2009年中国针织或钩编男内裤、睡衣裤、浴衣、晨衣等出口统计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二、2001-2009年中国针织或钩编男内裤、睡衣裤、浴衣、晨衣等进口统计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三、2001-2009年中国针织或钩编男内裤、睡衣裤、浴衣、晨衣等进出口价格对比</w:t>
      </w:r>
      <w:r>
        <w:rPr>
          <w:rFonts w:hint="eastAsia"/>
        </w:rPr>
        <w:br/>
      </w:r>
      <w:r>
        <w:rPr>
          <w:rFonts w:hint="eastAsia"/>
        </w:rPr>
        <w:t>　　　　四、中国针织或钩编男内裤、睡衣裤、浴衣、晨衣等进出口主要来源地及出口目的地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五、中国针织或钩编男内裤、睡衣裤、浴衣、晨衣等进出口省市分析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2001-2009年中国针或钩织女衬裙，短衬裤，睡衣裤，浴衣，晨衣等进出口数据统计</w:t>
      </w:r>
      <w:r>
        <w:rPr>
          <w:rFonts w:hint="eastAsia"/>
        </w:rPr>
        <w:br/>
      </w:r>
      <w:r>
        <w:rPr>
          <w:rFonts w:hint="eastAsia"/>
        </w:rPr>
        <w:t>　　　　一、2001-2009年中国针或钩织女衬裙，短衬裤，睡衣裤，浴衣，晨衣等出口统计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二、2001-2009年中国针或钩织女衬裙，短衬裤，睡衣裤，浴衣，晨衣等进口统计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三、2001-2009年中国针或钩织女衬裙，短衬裤，睡衣裤，浴衣，晨衣等进出口价格对比</w:t>
      </w:r>
      <w:r>
        <w:rPr>
          <w:rFonts w:hint="eastAsia"/>
        </w:rPr>
        <w:br/>
      </w:r>
      <w:r>
        <w:rPr>
          <w:rFonts w:hint="eastAsia"/>
        </w:rPr>
        <w:t>　　　　四、中国针或钩织女衬裙，短衬裤，睡衣裤，浴衣，晨衣等进出口主要来源地及出口目的地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五、中国针或钩织女衬裙，短衬裤，睡衣裤，浴衣，晨衣等进出口省市分析</w:t>
      </w:r>
      <w:r>
        <w:rPr>
          <w:rFonts w:hint="eastAsia"/>
        </w:rPr>
        <w:br/>
      </w:r>
      <w:r>
        <w:rPr>
          <w:rFonts w:hint="eastAsia"/>
        </w:rPr>
        <w:t>　　第三节 2001-2009年中国男背心及其他内衣裤、睡衣裤、浴衣、晨衣等进出口数据统计情况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一、2001-2009年中国男背心及其他内衣裤、睡衣裤、浴衣、晨衣等出口统计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二、2001-2009年中国男背心及其他内衣裤、睡衣裤、浴衣、晨衣等进口统计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三、2001-2009年中国男背心及其他内衣裤、睡衣裤、浴衣、晨衣等进出口价格对比</w:t>
      </w:r>
      <w:r>
        <w:rPr>
          <w:rFonts w:hint="eastAsia"/>
        </w:rPr>
        <w:br/>
      </w:r>
      <w:r>
        <w:rPr>
          <w:rFonts w:hint="eastAsia"/>
        </w:rPr>
        <w:t>　　　　四、中国男背心及其他内衣裤、睡衣裤、浴衣、晨衣等进出口主要来源地及出口目的地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五、中国男背心及其他内衣裤、睡衣裤、浴衣、晨衣等进出口省市分析</w:t>
      </w:r>
      <w:r>
        <w:rPr>
          <w:rFonts w:hint="eastAsia"/>
        </w:rPr>
        <w:br/>
      </w:r>
      <w:r>
        <w:rPr>
          <w:rFonts w:hint="eastAsia"/>
        </w:rPr>
        <w:t>　　第四节 2001-2009年中国女背心等内衣，衬裙，短衬裤，睡衣裤，浴晨衣等进出口数据统计</w:t>
      </w:r>
      <w:r>
        <w:rPr>
          <w:rFonts w:hint="eastAsia"/>
        </w:rPr>
        <w:br/>
      </w:r>
      <w:r>
        <w:rPr>
          <w:rFonts w:hint="eastAsia"/>
        </w:rPr>
        <w:t>　　　　一、2001-2009年中国女背心等内衣，衬裙，短衬裤，睡衣裤，浴晨衣等出口统计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二、2001-2009年中国女背心等内衣，衬裙，短衬裤，睡衣裤，浴晨衣等进口统计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三、2001-2009年中国女背心等内衣，衬裙，短衬裤，睡衣裤，浴晨衣等进出口价格对比</w:t>
      </w:r>
      <w:r>
        <w:rPr>
          <w:rFonts w:hint="eastAsia"/>
        </w:rPr>
        <w:br/>
      </w:r>
      <w:r>
        <w:rPr>
          <w:rFonts w:hint="eastAsia"/>
        </w:rPr>
        <w:t>　　　　四、中国女背心等内衣，衬裙，短衬裤，睡衣裤，浴晨衣等进出口主要来源地及出口目的地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五、中国女背心等内衣，衬裙，短衬裤，睡衣裤，浴晨衣等进出口省市分析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2010-2011年中国儿童内衣产品市场竞争格局分析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2010-2011年中国儿童内衣竞争现状分析</w:t>
      </w:r>
      <w:r>
        <w:rPr>
          <w:rFonts w:hint="eastAsia"/>
        </w:rPr>
        <w:br/>
      </w:r>
      <w:r>
        <w:rPr>
          <w:rFonts w:hint="eastAsia"/>
        </w:rPr>
        <w:t>　　　　一、儿童内衣产业竞争力分析</w:t>
      </w:r>
      <w:r>
        <w:rPr>
          <w:rFonts w:hint="eastAsia"/>
        </w:rPr>
        <w:br/>
      </w:r>
      <w:r>
        <w:rPr>
          <w:rFonts w:hint="eastAsia"/>
        </w:rPr>
        <w:t>　　　　二、儿童内衣品牌竞争格局分析</w:t>
      </w:r>
      <w:r>
        <w:rPr>
          <w:rFonts w:hint="eastAsia"/>
        </w:rPr>
        <w:br/>
      </w:r>
      <w:r>
        <w:rPr>
          <w:rFonts w:hint="eastAsia"/>
        </w:rPr>
        <w:t>　　　　三、儿童内衣设计工艺竞争分析</w:t>
      </w:r>
      <w:r>
        <w:rPr>
          <w:rFonts w:hint="eastAsia"/>
        </w:rPr>
        <w:br/>
      </w:r>
      <w:r>
        <w:rPr>
          <w:rFonts w:hint="eastAsia"/>
        </w:rPr>
        <w:t>　　第二节 2010-2011年中国儿童内衣产业集中度分析</w:t>
      </w:r>
      <w:r>
        <w:rPr>
          <w:rFonts w:hint="eastAsia"/>
        </w:rPr>
        <w:br/>
      </w:r>
      <w:r>
        <w:rPr>
          <w:rFonts w:hint="eastAsia"/>
        </w:rPr>
        <w:t>　　　　一、儿童服装产量集中度分析</w:t>
      </w:r>
      <w:r>
        <w:rPr>
          <w:rFonts w:hint="eastAsia"/>
        </w:rPr>
        <w:br/>
      </w:r>
      <w:r>
        <w:rPr>
          <w:rFonts w:hint="eastAsia"/>
        </w:rPr>
        <w:t>　　　　二、儿童内衣市场集中度分析</w:t>
      </w:r>
      <w:r>
        <w:rPr>
          <w:rFonts w:hint="eastAsia"/>
        </w:rPr>
        <w:br/>
      </w:r>
      <w:r>
        <w:rPr>
          <w:rFonts w:hint="eastAsia"/>
        </w:rPr>
        <w:t>　　　　三、儿童内衣区域集中度分析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2010-2011年中国儿童内衣产业提升竞争力策略分析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2010-2011年中国儿童内衣产业优势企业竞争力分析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高唐县佛斯特针织服装有限公司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上海三枪制衣厂有限公司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武汉猫人制衣有限公司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2007-2011年中国儿童服装产量数据统计分析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2007-2010年全国儿童服装产量数据分析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一、2007-2010年全国儿童服装产量数据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二、2007-2010年重点省市儿童服装产量数据</w:t>
      </w:r>
      <w:r>
        <w:rPr>
          <w:rFonts w:hint="eastAsia"/>
        </w:rPr>
        <w:br/>
      </w:r>
      <w:r>
        <w:rPr>
          <w:rFonts w:hint="eastAsia"/>
        </w:rPr>
        <w:t>　　第二节 2011年全国儿童服装产量数据分析（数据均可更新至最新月份）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一、2011年全国儿童服装产量数据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二、2011年重点省市儿童服装产量数据</w:t>
      </w:r>
      <w:r>
        <w:rPr>
          <w:rFonts w:hint="eastAsia"/>
        </w:rPr>
        <w:br/>
      </w:r>
      <w:r>
        <w:rPr>
          <w:rFonts w:hint="eastAsia"/>
        </w:rPr>
        <w:t>　　第三节 全国儿童服装产量增长性分析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2011-2015年中国儿童内衣行业投资机会与风险分析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2011-2015年中国儿童内衣行业投资环境分析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2011-2015年中国儿童内衣行业投资机会分析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一、儿童内衣投资潜力分析</w:t>
      </w:r>
      <w:r>
        <w:rPr>
          <w:rFonts w:hint="eastAsia"/>
        </w:rPr>
        <w:br/>
      </w:r>
      <w:r>
        <w:rPr>
          <w:rFonts w:hint="eastAsia"/>
        </w:rPr>
        <w:t>　　　　二、儿童内衣投资吸引力分析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2011-2015年中国儿童内衣行业投资风险分析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2011-2015年中国儿童内衣产业发展趋势预测分析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2011-2015年中国儿童内衣产业前景预测分析</w:t>
      </w:r>
      <w:r>
        <w:rPr>
          <w:rFonts w:hint="eastAsia"/>
        </w:rPr>
        <w:br/>
      </w:r>
      <w:r>
        <w:rPr>
          <w:rFonts w:hint="eastAsia"/>
        </w:rPr>
        <w:t>　　　　一、儿童内衣流行趋势分析</w:t>
      </w:r>
      <w:r>
        <w:rPr>
          <w:rFonts w:hint="eastAsia"/>
        </w:rPr>
        <w:br/>
      </w:r>
      <w:r>
        <w:rPr>
          <w:rFonts w:hint="eastAsia"/>
        </w:rPr>
        <w:t>　　　　二、儿童内衣竞争格局预测分析</w:t>
      </w:r>
      <w:r>
        <w:rPr>
          <w:rFonts w:hint="eastAsia"/>
        </w:rPr>
        <w:br/>
      </w:r>
      <w:r>
        <w:rPr>
          <w:rFonts w:hint="eastAsia"/>
        </w:rPr>
        <w:t>　　　　三、纺织行业预测分析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2011-2015年中国儿童内衣产业市场预测分析</w:t>
      </w:r>
      <w:r>
        <w:rPr>
          <w:rFonts w:hint="eastAsia"/>
        </w:rPr>
        <w:br/>
      </w:r>
      <w:r>
        <w:rPr>
          <w:rFonts w:hint="eastAsia"/>
        </w:rPr>
        <w:t>　　　　一、儿童内衣供给预测分析</w:t>
      </w:r>
      <w:r>
        <w:rPr>
          <w:rFonts w:hint="eastAsia"/>
        </w:rPr>
        <w:br/>
      </w:r>
      <w:r>
        <w:rPr>
          <w:rFonts w:hint="eastAsia"/>
        </w:rPr>
        <w:t>　　　　二、儿童内衣需求预测分析</w:t>
      </w:r>
      <w:r>
        <w:rPr>
          <w:rFonts w:hint="eastAsia"/>
        </w:rPr>
        <w:br/>
      </w:r>
      <w:r>
        <w:rPr>
          <w:rFonts w:hint="eastAsia"/>
        </w:rPr>
        <w:t>　　　　三、儿童内衣进出口预测分析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中.智.林.－2011-2015年中国儿童内衣产业市场盈利预测分析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2001-2009年中国针织或钩编男内裤、睡衣裤、浴衣、晨衣等出口统计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2001-2009年中国针织或钩编男内裤、睡衣裤、浴衣、晨衣等进口统计</w:t>
      </w:r>
      <w:r>
        <w:rPr>
          <w:rFonts w:hint="eastAsia"/>
        </w:rPr>
        <w:br/>
      </w:r>
      <w:r>
        <w:rPr>
          <w:rFonts w:hint="eastAsia"/>
        </w:rPr>
        <w:t>　　图表 2001-2009年中国针织或钩编男内裤、睡衣裤、浴衣、晨衣等进出口价格对比</w:t>
      </w:r>
      <w:r>
        <w:rPr>
          <w:rFonts w:hint="eastAsia"/>
        </w:rPr>
        <w:br/>
      </w:r>
      <w:r>
        <w:rPr>
          <w:rFonts w:hint="eastAsia"/>
        </w:rPr>
        <w:t>　　图表 中国针织或钩编男内裤、睡衣裤、浴衣、晨衣等进出口主要来源地及出口目的地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中国针织或钩编男内裤、睡衣裤、浴衣、晨衣等进出口省市分析</w:t>
      </w:r>
      <w:r>
        <w:rPr>
          <w:rFonts w:hint="eastAsia"/>
        </w:rPr>
        <w:br/>
      </w:r>
      <w:r>
        <w:rPr>
          <w:rFonts w:hint="eastAsia"/>
        </w:rPr>
        <w:t>　　图表 2001-2009年中国针或钩织女衬裙，短衬裤，睡衣裤，浴衣，晨衣等出口统计</w:t>
      </w:r>
      <w:r>
        <w:rPr>
          <w:rFonts w:hint="eastAsia"/>
        </w:rPr>
        <w:br/>
      </w:r>
      <w:r>
        <w:rPr>
          <w:rFonts w:hint="eastAsia"/>
        </w:rPr>
        <w:t>　　图表 2001-2009年中国针或钩织女衬裙，短衬裤，睡衣裤，浴衣，晨衣等进口统计</w:t>
      </w:r>
      <w:r>
        <w:rPr>
          <w:rFonts w:hint="eastAsia"/>
        </w:rPr>
        <w:br/>
      </w:r>
      <w:r>
        <w:rPr>
          <w:rFonts w:hint="eastAsia"/>
        </w:rPr>
        <w:t>　　图表 2001-2009年中国针或钩织女衬裙，短衬裤，睡衣裤，浴衣，晨衣等进出口价格对比</w:t>
      </w:r>
      <w:r>
        <w:rPr>
          <w:rFonts w:hint="eastAsia"/>
        </w:rPr>
        <w:br/>
      </w:r>
      <w:r>
        <w:rPr>
          <w:rFonts w:hint="eastAsia"/>
        </w:rPr>
        <w:t>　　图表 中国针或钩织女衬裙，短衬裤，睡衣裤，浴衣，晨衣等进出口主要来源地及出口目的地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中国针或钩织女衬裙，短衬裤，睡衣裤，浴衣，晨衣等进出口省市分析</w:t>
      </w:r>
      <w:r>
        <w:rPr>
          <w:rFonts w:hint="eastAsia"/>
        </w:rPr>
        <w:br/>
      </w:r>
      <w:r>
        <w:rPr>
          <w:rFonts w:hint="eastAsia"/>
        </w:rPr>
        <w:t>　　图表 2001-2009年中国男背心及其他内衣裤、睡衣裤、浴衣、晨衣等出口统计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2001-2009年中国男背心及其他内衣裤、睡衣裤、浴衣、晨衣等进口统计</w:t>
      </w:r>
      <w:r>
        <w:rPr>
          <w:rFonts w:hint="eastAsia"/>
        </w:rPr>
        <w:br/>
      </w:r>
      <w:r>
        <w:rPr>
          <w:rFonts w:hint="eastAsia"/>
        </w:rPr>
        <w:t>　　图表 2001-2009年中国男背心及其他内衣裤、睡衣裤、浴衣、晨衣等进出口价格对比</w:t>
      </w:r>
      <w:r>
        <w:rPr>
          <w:rFonts w:hint="eastAsia"/>
        </w:rPr>
        <w:br/>
      </w:r>
      <w:r>
        <w:rPr>
          <w:rFonts w:hint="eastAsia"/>
        </w:rPr>
        <w:t>　　图表 中国男背心及其他内衣裤、睡衣裤、浴衣、晨衣等进出口主要来源地及出口目的地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中国男背心及其他内衣裤、睡衣裤、浴衣、晨衣等进出口省市分析</w:t>
      </w:r>
      <w:r>
        <w:rPr>
          <w:rFonts w:hint="eastAsia"/>
        </w:rPr>
        <w:br/>
      </w:r>
      <w:r>
        <w:rPr>
          <w:rFonts w:hint="eastAsia"/>
        </w:rPr>
        <w:t>　　图表 2001-2009年中国女背心等内衣，衬裙，短衬裤，睡衣裤，浴晨衣等出口统计</w:t>
      </w:r>
      <w:r>
        <w:rPr>
          <w:rFonts w:hint="eastAsia"/>
        </w:rPr>
        <w:br/>
      </w:r>
      <w:r>
        <w:rPr>
          <w:rFonts w:hint="eastAsia"/>
        </w:rPr>
        <w:t>　　图表 2001-2009年中国女背心等内衣，衬裙，短衬裤，睡衣裤，浴晨衣等进口统计</w:t>
      </w:r>
      <w:r>
        <w:rPr>
          <w:rFonts w:hint="eastAsia"/>
        </w:rPr>
        <w:br/>
      </w:r>
      <w:r>
        <w:rPr>
          <w:rFonts w:hint="eastAsia"/>
        </w:rPr>
        <w:t>　　图表 2001-2009年中国女背心等内衣，衬裙，短衬裤，睡衣裤，浴晨衣等进出口价格对比</w:t>
      </w:r>
      <w:r>
        <w:rPr>
          <w:rFonts w:hint="eastAsia"/>
        </w:rPr>
        <w:br/>
      </w:r>
      <w:r>
        <w:rPr>
          <w:rFonts w:hint="eastAsia"/>
        </w:rPr>
        <w:t>　　图表 中国女背心等内衣，衬裙，短衬裤，睡衣裤，浴晨衣等进出口主要来源地及出口目的地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中国女背心等内衣，衬裙，短衬裤，睡衣裤，浴晨衣等进出口省市分析</w:t>
      </w:r>
      <w:r>
        <w:rPr>
          <w:rFonts w:hint="eastAsia"/>
        </w:rPr>
        <w:br/>
      </w:r>
      <w:r>
        <w:rPr>
          <w:rFonts w:hint="eastAsia"/>
        </w:rPr>
        <w:t>　　图表 2008-2010年四川浪莎控股股份有限公司成长性分析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2008-2010年四川浪莎控股股份有限公司财务能力分析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2008-2010年四川浪莎控股股份有限公司经营效率分析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2008-2010年四川浪莎控股股份有限公司偿债能力分析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2008-2010年四川浪莎控股股份有限公司现金流量分析表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2008-2010年四川浪莎控股股份有限公司经营能力分析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2008-2010年四川浪莎控股股份有限公司盈利能力分析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2008-2010年江苏红豆实业股份有限公司成长性分析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2008-2010年江苏红豆实业股份有限公司财务能力分析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2008-2010年江苏红豆实业股份有限公司经营效率分析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2008-2010年江苏红豆实业股份有限公司偿债能力分析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2008-2010年江苏红豆实业股份有限公司现金流量分析表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2008-2010年江苏红豆实业股份有限公司经营能力分析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2008-2010年江苏红豆实业股份有限公司盈利能力分析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上海三枪制衣厂有限公司盈利指标情况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上海三枪制衣厂有限公司资产运行指标状况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上海三枪制衣厂有限公司资产负债能力指标分析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上海三枪制衣厂有限公司盈利能力情况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上海三枪制衣厂有限公司销售收入情况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上海三枪制衣厂有限公司成本费用构成情况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武汉猫人制衣有限公司盈利指标情况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武汉猫人制衣有限公司资产运行指标状况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武汉猫人制衣有限公司资产负债能力指标分析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武汉猫人制衣有限公司盈利能力情况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武汉猫人制衣有限公司销售收入情况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武汉猫人制衣有限公司成本费用构成情况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2007-2010年全国儿童服装产量数据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2007-2010年重点省市儿童服装产量数据</w:t>
      </w:r>
      <w:r>
        <w:rPr>
          <w:rFonts w:hint="eastAsia"/>
        </w:rPr>
        <w:br/>
      </w:r>
      <w:r>
        <w:rPr>
          <w:rFonts w:hint="eastAsia"/>
        </w:rPr>
        <w:t>　　图表 2011年全国儿童服装产量数据</w:t>
      </w:r>
      <w:r>
        <w:rPr>
          <w:rFonts w:hint="eastAsia"/>
        </w:rPr>
        <w:br/>
      </w:r>
      <w:r>
        <w:rPr>
          <w:rFonts w:hint="eastAsia"/>
        </w:rPr>
        <w:t>　　图表 2011年重点省市儿童服装产量数据</w:t>
      </w:r>
      <w:r>
        <w:rPr>
          <w:rFonts w:hint="eastAsia"/>
        </w:rPr>
        <w:br/>
      </w:r>
      <w:r>
        <w:rPr>
          <w:rFonts w:hint="eastAsia"/>
        </w:rPr>
        <w:t>　　图表 全国儿童服装产量增长性分析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5148682794b60" w:history="1">
        <w:r>
          <w:rPr>
            <w:rStyle w:val="Hyperlink"/>
          </w:rPr>
          <w:t>2011-2015年中国儿童内衣市场消费需求及流行趋势研究报告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75148682794b60" w:history="1">
        <w:r>
          <w:rPr>
            <w:rStyle w:val="Hyperlink"/>
          </w:rPr>
          <w:t>https://www.20087.com/2011-05/R_2011_2015ertongneiyishichangxiaofeix.html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f2523c4ae4e50" w:history="1">
      <w:r>
        <w:rPr>
          <w:rStyle w:val="Hyperlink"/>
        </w:rPr>
        <w:t>2011-2015年中国儿童内衣市场消费需求及流行趋势研究报告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ertongneiyishichangxiaofeix.html" TargetMode="External" Id="R497514868279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ertongneiyishichangxiaofeix.html" TargetMode="External" Id="Rb57f2523c4ae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2011-05-16T01:36:00Z</dcterms:created>
  <dcterms:modified xsi:type="dcterms:W3CDTF">2011-05-16T02:36:00Z</dcterms:modified>
  <dc:subject>2011-2015年中国儿童内衣市场消费需求及流行趋势研究报告</dc:subject>
  <dc:title>2011-2015年中国儿童内衣市场消费需求及流行趋势研究报告</dc:title>
  <cp:keywords>2011-2015年中国儿童内衣市场消费需求及流行趋势研究报告</cp:keywords>
  <dc:description>2011-2015年中国儿童内衣市场消费需求及流行趋势研究报告</dc:description>
</cp:coreProperties>
</file>