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7138717104932" w:history="1">
              <w:r>
                <w:rPr>
                  <w:rStyle w:val="Hyperlink"/>
                </w:rPr>
                <w:t>2011-2015年中国彩妆市场消费者深度研究及盈利预测报告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7138717104932" w:history="1">
              <w:r>
                <w:rPr>
                  <w:rStyle w:val="Hyperlink"/>
                </w:rPr>
                <w:t>2011-2015年中国彩妆市场消费者深度研究及盈利预测报告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7138717104932" w:history="1">
                <w:r>
                  <w:rPr>
                    <w:rStyle w:val="Hyperlink"/>
                  </w:rPr>
                  <w:t>https://www.20087.com/2011-05/R_2011_2015caizhuangshichangxiaofeizhe.html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彩妆行业现状篇</w:t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2010-2011年全球彩妆市场运行透视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2010-2011年部分国家地区彩妆市场运行分析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2010-2011年中国彩妆消费市场分析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2010-2011年中国国产彩妆存在的问题分析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2008-2009年中国彩妆化妆品细分产品进出口贸易数据监测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2008-2009年中国香粉市场进出口数据分析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一、2008-2009年中国香粉出口统计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二、2008-2009年中国香粉进口统计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三、2008-2009年中国香粉进出口价格对比</w:t>
      </w:r>
      <w:r>
        <w:rPr>
          <w:rFonts w:hint="eastAsia"/>
        </w:rPr>
        <w:br/>
      </w:r>
      <w:r>
        <w:rPr>
          <w:rFonts w:hint="eastAsia"/>
        </w:rPr>
        <w:t>　　　　四、中国香粉进出口主要来源地及出口目的地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2008-2009年中国唇用化妆品市场进出口数据分析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一、2008-2009年中国唇用化妆品出口统计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二、2008-2009年中国唇用化妆品进口统计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三、2008-2009年中国唇用化妆品进出口价格对比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四、中国唇用化妆品进出口主要来源地及出口目的地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2008-2009年中国眼用化妆品市场进出口数据分析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一、2008-2009年中国眼用化妆品出口统计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二、2008-2009年中国眼用化妆品进口统计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三、2008-2009年中国眼用化妆品进出口价格对比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四、中国眼用化妆品进出口主要来源地及出口目的地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2008-2009年中国指（趾）甲化妆品市场进出口数据分析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一、2008-2009年中国指（趾）甲化妆品出口统计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二、2008-2009年中国指（趾）甲化妆品进口统计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三、2008-2009年中国指（趾）甲化妆品进出口价格对比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四、中国指（趾）甲化妆品进出口主要来源地及出口目的地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二、国内外彩妆品品牌渗透情况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2010-2011年中国彩妆市场消费者研究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2010-2011年中国彩妆市场消费者消费行业调研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　　1、传统渠道</w:t>
      </w:r>
      <w:r>
        <w:rPr>
          <w:rFonts w:hint="eastAsia"/>
        </w:rPr>
        <w:br/>
      </w:r>
      <w:r>
        <w:rPr>
          <w:rFonts w:hint="eastAsia"/>
        </w:rPr>
        <w:t>　　　　　　2、大型美容院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2010-2011年中国重点彩妆品牌营销案例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2010-2011年彩妆活动促销的注意事项解读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2010-2011年彩妆业营销的问题与策略透析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2010-2011年中国彩妆市场国产与外资品牌的竞争分析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2010-2011年中国彩妆市场的竞争策略解读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2010-2011年中国彩妆行业优势企业竞争性财务数据分析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坤斯化妆品（深圳）有限公司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2010-2011年中国彩妆行业投资环境分析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三、《化妆品广告管理办法》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二、中西文化交流</w:t>
      </w:r>
      <w:r>
        <w:rPr>
          <w:rFonts w:hint="eastAsia"/>
        </w:rPr>
        <w:br/>
      </w:r>
      <w:r>
        <w:rPr>
          <w:rFonts w:hint="eastAsia"/>
        </w:rPr>
        <w:t>　　　　三、现代人的审美观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2010-2011年中国彩妆投资概况</w:t>
      </w:r>
      <w:r>
        <w:rPr>
          <w:rFonts w:hint="eastAsia"/>
        </w:rPr>
        <w:br/>
      </w:r>
      <w:r>
        <w:rPr>
          <w:rFonts w:hint="eastAsia"/>
        </w:rPr>
        <w:t>　　　　一、彩妆投资有利因素</w:t>
      </w:r>
      <w:r>
        <w:rPr>
          <w:rFonts w:hint="eastAsia"/>
        </w:rPr>
        <w:br/>
      </w:r>
      <w:r>
        <w:rPr>
          <w:rFonts w:hint="eastAsia"/>
        </w:rPr>
        <w:t>　　　　二、彩妆投资价值研究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一、中国彩妆行业区域投资潜力分析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二、中国彩妆行业投资吸引力分析</w:t>
      </w:r>
      <w:r>
        <w:rPr>
          <w:rFonts w:hint="eastAsia"/>
        </w:rPr>
        <w:br/>
      </w:r>
      <w:r>
        <w:rPr>
          <w:rFonts w:hint="eastAsia"/>
        </w:rPr>
        <w:t>　　　　三、中国彩妆行业投资效益分析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2011-2015年中国彩妆市场发展趋势展望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2002-2009年全球彩妆市场规模及增长率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2008-2009年中国香粉出口统计</w:t>
      </w:r>
      <w:r>
        <w:rPr>
          <w:rFonts w:hint="eastAsia"/>
        </w:rPr>
        <w:br/>
      </w:r>
      <w:r>
        <w:rPr>
          <w:rFonts w:hint="eastAsia"/>
        </w:rPr>
        <w:t>　　图表 2008-2009年中国香粉进口统计</w:t>
      </w:r>
      <w:r>
        <w:rPr>
          <w:rFonts w:hint="eastAsia"/>
        </w:rPr>
        <w:br/>
      </w:r>
      <w:r>
        <w:rPr>
          <w:rFonts w:hint="eastAsia"/>
        </w:rPr>
        <w:t>　　图表 2008-2009年中国香粉进出口价格对比</w:t>
      </w:r>
      <w:r>
        <w:rPr>
          <w:rFonts w:hint="eastAsia"/>
        </w:rPr>
        <w:br/>
      </w:r>
      <w:r>
        <w:rPr>
          <w:rFonts w:hint="eastAsia"/>
        </w:rPr>
        <w:t>　　图表 中国香粉进出口主要来源地及出口目的地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2008-2009年中国唇用化妆品出口统计</w:t>
      </w:r>
      <w:r>
        <w:rPr>
          <w:rFonts w:hint="eastAsia"/>
        </w:rPr>
        <w:br/>
      </w:r>
      <w:r>
        <w:rPr>
          <w:rFonts w:hint="eastAsia"/>
        </w:rPr>
        <w:t>　　图表 2008-2009年中国唇用化妆品进口统计</w:t>
      </w:r>
      <w:r>
        <w:rPr>
          <w:rFonts w:hint="eastAsia"/>
        </w:rPr>
        <w:br/>
      </w:r>
      <w:r>
        <w:rPr>
          <w:rFonts w:hint="eastAsia"/>
        </w:rPr>
        <w:t>　　图表 2008-2009年中国唇用化妆品进出口价格对比</w:t>
      </w:r>
      <w:r>
        <w:rPr>
          <w:rFonts w:hint="eastAsia"/>
        </w:rPr>
        <w:br/>
      </w:r>
      <w:r>
        <w:rPr>
          <w:rFonts w:hint="eastAsia"/>
        </w:rPr>
        <w:t>　　图表 中国唇用化妆品进出口主要来源地及出口目的地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2008-2009年中国眼用化妆品出口统计</w:t>
      </w:r>
      <w:r>
        <w:rPr>
          <w:rFonts w:hint="eastAsia"/>
        </w:rPr>
        <w:br/>
      </w:r>
      <w:r>
        <w:rPr>
          <w:rFonts w:hint="eastAsia"/>
        </w:rPr>
        <w:t>　　图表 2008-2009年中国眼用化妆品进口统计</w:t>
      </w:r>
      <w:r>
        <w:rPr>
          <w:rFonts w:hint="eastAsia"/>
        </w:rPr>
        <w:br/>
      </w:r>
      <w:r>
        <w:rPr>
          <w:rFonts w:hint="eastAsia"/>
        </w:rPr>
        <w:t>　　图表 2008-2009年中国眼用化妆品进出口价格对比</w:t>
      </w:r>
      <w:r>
        <w:rPr>
          <w:rFonts w:hint="eastAsia"/>
        </w:rPr>
        <w:br/>
      </w:r>
      <w:r>
        <w:rPr>
          <w:rFonts w:hint="eastAsia"/>
        </w:rPr>
        <w:t>　　图表 中国眼用化妆品进出口主要来源地及出口目的地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2008-2009年中国指（趾）甲化妆品出口统计</w:t>
      </w:r>
      <w:r>
        <w:rPr>
          <w:rFonts w:hint="eastAsia"/>
        </w:rPr>
        <w:br/>
      </w:r>
      <w:r>
        <w:rPr>
          <w:rFonts w:hint="eastAsia"/>
        </w:rPr>
        <w:t>　　图表 2008-2009年中国指（趾）甲化妆品进口统计</w:t>
      </w:r>
      <w:r>
        <w:rPr>
          <w:rFonts w:hint="eastAsia"/>
        </w:rPr>
        <w:br/>
      </w:r>
      <w:r>
        <w:rPr>
          <w:rFonts w:hint="eastAsia"/>
        </w:rPr>
        <w:t>　　图表 2008-2009年中国指（趾）甲化妆品进出口价格对比</w:t>
      </w:r>
      <w:r>
        <w:rPr>
          <w:rFonts w:hint="eastAsia"/>
        </w:rPr>
        <w:br/>
      </w:r>
      <w:r>
        <w:rPr>
          <w:rFonts w:hint="eastAsia"/>
        </w:rPr>
        <w:t>　　图表 中国指（趾）甲化妆品进出口主要来源地及出口目的地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2009年1季度中国彩妆产品关注度</w:t>
      </w:r>
      <w:r>
        <w:rPr>
          <w:rFonts w:hint="eastAsia"/>
        </w:rPr>
        <w:br/>
      </w:r>
      <w:r>
        <w:rPr>
          <w:rFonts w:hint="eastAsia"/>
        </w:rPr>
        <w:t>　　图表 2009年4月中国彩妆品牌关注度</w:t>
      </w:r>
      <w:r>
        <w:rPr>
          <w:rFonts w:hint="eastAsia"/>
        </w:rPr>
        <w:br/>
      </w:r>
      <w:r>
        <w:rPr>
          <w:rFonts w:hint="eastAsia"/>
        </w:rPr>
        <w:t>　　图表 2009年4月中国彩妆产品关注度</w:t>
      </w:r>
      <w:r>
        <w:rPr>
          <w:rFonts w:hint="eastAsia"/>
        </w:rPr>
        <w:br/>
      </w:r>
      <w:r>
        <w:rPr>
          <w:rFonts w:hint="eastAsia"/>
        </w:rPr>
        <w:t>　　图表 2009年5月中国彩妆品牌关注度</w:t>
      </w:r>
      <w:r>
        <w:rPr>
          <w:rFonts w:hint="eastAsia"/>
        </w:rPr>
        <w:br/>
      </w:r>
      <w:r>
        <w:rPr>
          <w:rFonts w:hint="eastAsia"/>
        </w:rPr>
        <w:t>　　图表 2009年5月中国彩妆产品关注度</w:t>
      </w:r>
      <w:r>
        <w:rPr>
          <w:rFonts w:hint="eastAsia"/>
        </w:rPr>
        <w:br/>
      </w:r>
      <w:r>
        <w:rPr>
          <w:rFonts w:hint="eastAsia"/>
        </w:rPr>
        <w:t>　　图表 2009年中国彩妆行业不同收入水平消费者偏好调查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2009年中国彩妆行业不同年龄的消费者偏好调查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2009年中国彩妆行业不同地区的消费者偏好调查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2009年客户购买彩妆影响因素的调查</w:t>
      </w:r>
      <w:r>
        <w:rPr>
          <w:rFonts w:hint="eastAsia"/>
        </w:rPr>
        <w:br/>
      </w:r>
      <w:r>
        <w:rPr>
          <w:rFonts w:hint="eastAsia"/>
        </w:rPr>
        <w:t>　　图表 2009年消费者对彩妆产品的品牌偏好调查</w:t>
      </w:r>
      <w:r>
        <w:rPr>
          <w:rFonts w:hint="eastAsia"/>
        </w:rPr>
        <w:br/>
      </w:r>
      <w:r>
        <w:rPr>
          <w:rFonts w:hint="eastAsia"/>
        </w:rPr>
        <w:t>　　图表 2009年消费者对彩妆品牌的首要认知渠道</w:t>
      </w:r>
      <w:r>
        <w:rPr>
          <w:rFonts w:hint="eastAsia"/>
        </w:rPr>
        <w:br/>
      </w:r>
      <w:r>
        <w:rPr>
          <w:rFonts w:hint="eastAsia"/>
        </w:rPr>
        <w:t>　　图表 2009年消费者经常购买彩妆品牌调查</w:t>
      </w:r>
      <w:r>
        <w:rPr>
          <w:rFonts w:hint="eastAsia"/>
        </w:rPr>
        <w:br/>
      </w:r>
      <w:r>
        <w:rPr>
          <w:rFonts w:hint="eastAsia"/>
        </w:rPr>
        <w:t>　　图表 2009年彩妆行业品牌忠诚度调查</w:t>
      </w:r>
      <w:r>
        <w:rPr>
          <w:rFonts w:hint="eastAsia"/>
        </w:rPr>
        <w:br/>
      </w:r>
      <w:r>
        <w:rPr>
          <w:rFonts w:hint="eastAsia"/>
        </w:rPr>
        <w:t>　　图表 2009年十大彩妆品牌排行</w:t>
      </w:r>
      <w:r>
        <w:rPr>
          <w:rFonts w:hint="eastAsia"/>
        </w:rPr>
        <w:br/>
      </w:r>
      <w:r>
        <w:rPr>
          <w:rFonts w:hint="eastAsia"/>
        </w:rPr>
        <w:t>　　图表 2009年十大腮红品牌排行</w:t>
      </w:r>
      <w:r>
        <w:rPr>
          <w:rFonts w:hint="eastAsia"/>
        </w:rPr>
        <w:br/>
      </w:r>
      <w:r>
        <w:rPr>
          <w:rFonts w:hint="eastAsia"/>
        </w:rPr>
        <w:t>　　图表 2007年和2008年上半年中国化妆品品牌市场占有率对比图</w:t>
      </w:r>
      <w:r>
        <w:rPr>
          <w:rFonts w:hint="eastAsia"/>
        </w:rPr>
        <w:br/>
      </w:r>
      <w:r>
        <w:rPr>
          <w:rFonts w:hint="eastAsia"/>
        </w:rPr>
        <w:t>　　图表 2007年中国化妆品生产企业分布图</w:t>
      </w:r>
      <w:r>
        <w:rPr>
          <w:rFonts w:hint="eastAsia"/>
        </w:rPr>
        <w:br/>
      </w:r>
      <w:r>
        <w:rPr>
          <w:rFonts w:hint="eastAsia"/>
        </w:rPr>
        <w:t>　　图表 2008年彩妆行业竞争格局</w:t>
      </w:r>
      <w:r>
        <w:rPr>
          <w:rFonts w:hint="eastAsia"/>
        </w:rPr>
        <w:br/>
      </w:r>
      <w:r>
        <w:rPr>
          <w:rFonts w:hint="eastAsia"/>
        </w:rPr>
        <w:t>　　图表 金融危机后彩妆行业竞争格局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坤斯化妆品（深圳）有限公司成本费用构成情况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2011-2015年彩妆市场规模预测 单位：个</w:t>
      </w:r>
      <w:r>
        <w:rPr>
          <w:rFonts w:hint="eastAsia"/>
        </w:rPr>
        <w:br/>
      </w:r>
      <w:r>
        <w:rPr>
          <w:rFonts w:hint="eastAsia"/>
        </w:rPr>
        <w:t>　　图表 2011-2015年彩妆行业总资产预测 单位：千元、%</w:t>
      </w:r>
      <w:r>
        <w:rPr>
          <w:rFonts w:hint="eastAsia"/>
        </w:rPr>
        <w:br/>
      </w:r>
      <w:r>
        <w:rPr>
          <w:rFonts w:hint="eastAsia"/>
        </w:rPr>
        <w:t>　　图表 2011-2015年彩妆行业工业总值预测 单位：千元、%</w:t>
      </w:r>
      <w:r>
        <w:rPr>
          <w:rFonts w:hint="eastAsia"/>
        </w:rPr>
        <w:br/>
      </w:r>
      <w:r>
        <w:rPr>
          <w:rFonts w:hint="eastAsia"/>
        </w:rPr>
        <w:t>　　图表 2011-2015年彩妆行业销售规模预测 单位：千元、%</w:t>
      </w:r>
      <w:r>
        <w:rPr>
          <w:rFonts w:hint="eastAsia"/>
        </w:rPr>
        <w:br/>
      </w:r>
      <w:r>
        <w:rPr>
          <w:rFonts w:hint="eastAsia"/>
        </w:rPr>
        <w:t>　　图表 2008年彩妆所属行业总体投资及结构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2006-2008年彩妆所属行业投资规模情况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2006-2008年彩妆所属行业投资增速情况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2008年彩妆所属行业分地区投资分析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2006-2008年彩妆所属行业外商投资情况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2009年1-11月彩妆所属行业总体投资及结构 单位：千元</w:t>
      </w:r>
      <w:r>
        <w:rPr>
          <w:rFonts w:hint="eastAsia"/>
        </w:rPr>
        <w:br/>
      </w:r>
      <w:r>
        <w:rPr>
          <w:rFonts w:hint="eastAsia"/>
        </w:rPr>
        <w:t>　　图表 2006-2009年彩妆所属行业投资规模情况 单位：千元、%</w:t>
      </w:r>
      <w:r>
        <w:rPr>
          <w:rFonts w:hint="eastAsia"/>
        </w:rPr>
        <w:br/>
      </w:r>
      <w:r>
        <w:rPr>
          <w:rFonts w:hint="eastAsia"/>
        </w:rPr>
        <w:t>　　图表 2009年1-11月彩妆所属行业投资增速情况 单位：%</w:t>
      </w:r>
      <w:r>
        <w:rPr>
          <w:rFonts w:hint="eastAsia"/>
        </w:rPr>
        <w:br/>
      </w:r>
      <w:r>
        <w:rPr>
          <w:rFonts w:hint="eastAsia"/>
        </w:rPr>
        <w:t>　　图表 2009年1-11月彩妆所属行业分地区投资分析 单位：千元</w:t>
      </w:r>
      <w:r>
        <w:rPr>
          <w:rFonts w:hint="eastAsia"/>
        </w:rPr>
        <w:br/>
      </w:r>
      <w:r>
        <w:rPr>
          <w:rFonts w:hint="eastAsia"/>
        </w:rPr>
        <w:t>　　图表 2006-2009年彩妆所属行业外商投资情况 单位：千元、%</w:t>
      </w:r>
      <w:r>
        <w:rPr>
          <w:rFonts w:hint="eastAsia"/>
        </w:rPr>
        <w:br/>
      </w:r>
      <w:r>
        <w:rPr>
          <w:rFonts w:hint="eastAsia"/>
        </w:rPr>
        <w:t>　　图表 2008-2009年行业活力系数</w:t>
      </w:r>
      <w:r>
        <w:rPr>
          <w:rFonts w:hint="eastAsia"/>
        </w:rPr>
        <w:br/>
      </w:r>
      <w:r>
        <w:rPr>
          <w:rFonts w:hint="eastAsia"/>
        </w:rPr>
        <w:t>　　图表 2006-2009年彩妆行业投资收益率</w:t>
      </w:r>
      <w:r>
        <w:rPr>
          <w:rFonts w:hint="eastAsia"/>
        </w:rPr>
        <w:br/>
      </w:r>
      <w:r>
        <w:rPr>
          <w:rFonts w:hint="eastAsia"/>
        </w:rPr>
        <w:t>　　图表 2007-2009年彩妆行业投资利润总额</w:t>
      </w:r>
      <w:r>
        <w:rPr>
          <w:rFonts w:hint="eastAsia"/>
        </w:rPr>
        <w:br/>
      </w:r>
      <w:r>
        <w:rPr>
          <w:rFonts w:hint="eastAsia"/>
        </w:rPr>
        <w:t>　　图表 2011-2015年彩妆行业投资效益预测</w:t>
      </w:r>
      <w:r>
        <w:rPr>
          <w:rFonts w:hint="eastAsia"/>
        </w:rPr>
        <w:br/>
      </w:r>
      <w:r>
        <w:rPr>
          <w:rFonts w:hint="eastAsia"/>
        </w:rPr>
        <w:t>　　图表 2011-2015年彩妆行业投资效益趋势</w:t>
      </w:r>
      <w:r>
        <w:rPr>
          <w:rFonts w:hint="eastAsia"/>
        </w:rPr>
        <w:br/>
      </w:r>
      <w:r>
        <w:rPr>
          <w:rFonts w:hint="eastAsia"/>
        </w:rPr>
        <w:t>　　图表 2011-2015年彩妆行业投资趋势</w:t>
      </w:r>
      <w:r>
        <w:rPr>
          <w:rFonts w:hint="eastAsia"/>
        </w:rPr>
        <w:br/>
      </w:r>
      <w:r>
        <w:rPr>
          <w:rFonts w:hint="eastAsia"/>
        </w:rPr>
        <w:t>　　图表 彩妆技术创新风险的因素表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BCG矩阵区投入情况</w:t>
      </w:r>
      <w:r>
        <w:rPr>
          <w:rFonts w:hint="eastAsia"/>
        </w:rPr>
        <w:br/>
      </w:r>
      <w:r>
        <w:rPr>
          <w:rFonts w:hint="eastAsia"/>
        </w:rPr>
        <w:t>　　图表 BCG矩阵模型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区域SWOT分析图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7138717104932" w:history="1">
        <w:r>
          <w:rPr>
            <w:rStyle w:val="Hyperlink"/>
          </w:rPr>
          <w:t>2011-2015年中国彩妆市场消费者深度研究及盈利预测报告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7138717104932" w:history="1">
        <w:r>
          <w:rPr>
            <w:rStyle w:val="Hyperlink"/>
          </w:rPr>
          <w:t>https://www.20087.com/2011-05/R_2011_2015caizhuangshichangxiaofeizhe.html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afe752d2485d" w:history="1">
      <w:r>
        <w:rPr>
          <w:rStyle w:val="Hyperlink"/>
        </w:rPr>
        <w:t>2011-2015年中国彩妆市场消费者深度研究及盈利预测报告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aizhuangshichangxiaofeizhe.html" TargetMode="External" Id="R2d6713871710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aizhuangshichangxiaofeizhe.html" TargetMode="External" Id="R86cdafe752d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2011-05-15T04:05:00Z</dcterms:created>
  <dcterms:modified xsi:type="dcterms:W3CDTF">2011-05-15T05:05:00Z</dcterms:modified>
  <dc:subject>2011-2015年中国彩妆市场消费者深度研究及盈利预测报告</dc:subject>
  <dc:title>2011-2015年中国彩妆市场消费者深度研究及盈利预测报告</dc:title>
  <cp:keywords>2011-2015年中国彩妆市场消费者深度研究及盈利预测报告</cp:keywords>
  <dc:description>2011-2015年中国彩妆市场消费者深度研究及盈利预测报告</dc:description>
</cp:coreProperties>
</file>