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886ff360db4ec7" w:history="1">
              <w:r>
                <w:rPr>
                  <w:rStyle w:val="Hyperlink"/>
                </w:rPr>
                <w:t>2011-2015年中国收获机械行业投资盈利预测及市场竞争力研究分析报告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886ff360db4ec7" w:history="1">
              <w:r>
                <w:rPr>
                  <w:rStyle w:val="Hyperlink"/>
                </w:rPr>
                <w:t>2011-2015年中国收获机械行业投资盈利预测及市场竞争力研究分析报告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082A060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886ff360db4ec7" w:history="1">
                <w:r>
                  <w:rPr>
                    <w:rStyle w:val="Hyperlink"/>
                  </w:rPr>
                  <w:t>https://www.20087.com/2011-05/R_2011_2015shouhuojixiexingyetouziying.html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f886ff360db4ec7" w:history="1">
        <w:r>
          <w:rPr>
            <w:rStyle w:val="Hyperlink"/>
          </w:rPr>
          <w:t>2011-2015年中国收获机械行业投资盈利预测及市场竞争力研究分析报告</w:t>
        </w:r>
      </w:hyperlink>
      <w:r>
        <w:rPr>
          <w:rFonts w:hint="eastAsia"/>
        </w:rPr>
        <w:t>》，2011年收获机械行业市场规模达 亿元，预计2015年市场规模将达 亿元，期间年均复合增长率（CAGR）达 %。报告系统分析了收获机械行业的市场运行态势及发展趋势。报告从收获机械行业基础知识、发展环境入手，结合收获机械行业运行数据和产业链结构，全面解读收获机械市场竞争格局及重点企业表现，并基于此对收获机械行业发展前景作出预测，提供可操作的发展建议。研究采用定性与定量相结合的方法，整合国家统计局、相关协会的权威数据以及一手调研资料，确保结论的准确性和实用性，为收获机械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中国收获机械行业竞争背景分析</w:t>
      </w:r>
      <w:r>
        <w:rPr>
          <w:rFonts w:hint="eastAsia"/>
        </w:rPr>
        <w:br/>
      </w:r>
      <w:r>
        <w:rPr>
          <w:rFonts w:hint="eastAsia"/>
        </w:rPr>
        <w:t>　　第一节 政策背景</w:t>
      </w:r>
      <w:r>
        <w:rPr>
          <w:rFonts w:hint="eastAsia"/>
        </w:rPr>
        <w:br/>
      </w:r>
      <w:r>
        <w:rPr>
          <w:rFonts w:hint="eastAsia"/>
        </w:rPr>
        <w:t>　　　　一、宏观政策背景</w:t>
      </w:r>
      <w:r>
        <w:rPr>
          <w:rFonts w:hint="eastAsia"/>
        </w:rPr>
        <w:br/>
      </w:r>
      <w:r>
        <w:rPr>
          <w:rFonts w:hint="eastAsia"/>
        </w:rPr>
        <w:t>　　　　二、财政货币政策背景</w:t>
      </w:r>
      <w:r>
        <w:rPr>
          <w:rFonts w:hint="eastAsia"/>
        </w:rPr>
        <w:br/>
      </w:r>
      <w:r>
        <w:rPr>
          <w:rFonts w:hint="eastAsia"/>
        </w:rPr>
        <w:t>　　　　三、产业政策背景</w:t>
      </w:r>
      <w:r>
        <w:rPr>
          <w:rFonts w:hint="eastAsia"/>
        </w:rPr>
        <w:br/>
      </w:r>
      <w:r>
        <w:rPr>
          <w:rFonts w:hint="eastAsia"/>
        </w:rPr>
        <w:t>　　　　四、政策变更对收获机械行业影响分析</w:t>
      </w:r>
      <w:r>
        <w:rPr>
          <w:rFonts w:hint="eastAsia"/>
        </w:rPr>
        <w:br/>
      </w:r>
      <w:r>
        <w:rPr>
          <w:rFonts w:hint="eastAsia"/>
        </w:rPr>
        <w:t>　　第二节 经济背景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四、存贷款利率变化</w:t>
      </w:r>
      <w:r>
        <w:rPr>
          <w:rFonts w:hint="eastAsia"/>
        </w:rPr>
        <w:br/>
      </w:r>
      <w:r>
        <w:rPr>
          <w:rFonts w:hint="eastAsia"/>
        </w:rPr>
        <w:t>　　　　五、人民币汇率变化</w:t>
      </w:r>
      <w:r>
        <w:rPr>
          <w:rFonts w:hint="eastAsia"/>
        </w:rPr>
        <w:br/>
      </w:r>
      <w:r>
        <w:rPr>
          <w:rFonts w:hint="eastAsia"/>
        </w:rPr>
        <w:t>　　　　六、金融危机对收获机械行业影响分析</w:t>
      </w:r>
      <w:r>
        <w:rPr>
          <w:rFonts w:hint="eastAsia"/>
        </w:rPr>
        <w:br/>
      </w:r>
      <w:r>
        <w:rPr>
          <w:rFonts w:hint="eastAsia"/>
        </w:rPr>
        <w:t>　　第三节 社会背景</w:t>
      </w:r>
      <w:r>
        <w:rPr>
          <w:rFonts w:hint="eastAsia"/>
        </w:rPr>
        <w:br/>
      </w:r>
      <w:r>
        <w:rPr>
          <w:rFonts w:hint="eastAsia"/>
        </w:rPr>
        <w:t>　　　　一、人口社会背景</w:t>
      </w:r>
      <w:r>
        <w:rPr>
          <w:rFonts w:hint="eastAsia"/>
        </w:rPr>
        <w:br/>
      </w:r>
      <w:r>
        <w:rPr>
          <w:rFonts w:hint="eastAsia"/>
        </w:rPr>
        <w:t>　　　　二、社会年龄结构</w:t>
      </w:r>
      <w:r>
        <w:rPr>
          <w:rFonts w:hint="eastAsia"/>
        </w:rPr>
        <w:br/>
      </w:r>
      <w:r>
        <w:rPr>
          <w:rFonts w:hint="eastAsia"/>
        </w:rPr>
        <w:t>　　　　三、社会学历结构</w:t>
      </w:r>
      <w:r>
        <w:rPr>
          <w:rFonts w:hint="eastAsia"/>
        </w:rPr>
        <w:br/>
      </w:r>
      <w:r>
        <w:rPr>
          <w:rFonts w:hint="eastAsia"/>
        </w:rPr>
        <w:t>　　　　四、收入差距结构</w:t>
      </w:r>
      <w:r>
        <w:rPr>
          <w:rFonts w:hint="eastAsia"/>
        </w:rPr>
        <w:br/>
      </w:r>
      <w:r>
        <w:rPr>
          <w:rFonts w:hint="eastAsia"/>
        </w:rPr>
        <w:t>　　　　五、其他社会因素</w:t>
      </w:r>
      <w:r>
        <w:rPr>
          <w:rFonts w:hint="eastAsia"/>
        </w:rPr>
        <w:br/>
      </w:r>
      <w:r>
        <w:rPr>
          <w:rFonts w:hint="eastAsia"/>
        </w:rPr>
        <w:t>　　　　六、社会背景对收获机械行业影响分析</w:t>
      </w:r>
      <w:r>
        <w:rPr>
          <w:rFonts w:hint="eastAsia"/>
        </w:rPr>
        <w:br/>
      </w:r>
      <w:r>
        <w:rPr>
          <w:rFonts w:hint="eastAsia"/>
        </w:rPr>
        <w:t>　　第四节 技术背景</w:t>
      </w:r>
      <w:r>
        <w:rPr>
          <w:rFonts w:hint="eastAsia"/>
        </w:rPr>
        <w:br/>
      </w:r>
      <w:r>
        <w:rPr>
          <w:rFonts w:hint="eastAsia"/>
        </w:rPr>
        <w:t>　　　　一、技术研发现状</w:t>
      </w:r>
      <w:r>
        <w:rPr>
          <w:rFonts w:hint="eastAsia"/>
        </w:rPr>
        <w:br/>
      </w:r>
      <w:r>
        <w:rPr>
          <w:rFonts w:hint="eastAsia"/>
        </w:rPr>
        <w:t>　　　　二、新技术应用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t>　　　　四、技术创新对收获机械行业影响分析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中国收获机械行业市场现状分析</w:t>
      </w:r>
      <w:r>
        <w:rPr>
          <w:rFonts w:hint="eastAsia"/>
        </w:rPr>
        <w:br/>
      </w:r>
      <w:r>
        <w:rPr>
          <w:rFonts w:hint="eastAsia"/>
        </w:rPr>
        <w:t>　　第一节 市场发展阶段</w:t>
      </w:r>
      <w:r>
        <w:rPr>
          <w:rFonts w:hint="eastAsia"/>
        </w:rPr>
        <w:br/>
      </w:r>
      <w:r>
        <w:rPr>
          <w:rFonts w:hint="eastAsia"/>
        </w:rPr>
        <w:t>　　第二节 市场竞争结构</w:t>
      </w:r>
      <w:r>
        <w:rPr>
          <w:rFonts w:hint="eastAsia"/>
        </w:rPr>
        <w:br/>
      </w:r>
      <w:r>
        <w:rPr>
          <w:rFonts w:hint="eastAsia"/>
        </w:rPr>
        <w:t>　　第三节 市场供需格局</w:t>
      </w:r>
      <w:r>
        <w:rPr>
          <w:rFonts w:hint="eastAsia"/>
        </w:rPr>
        <w:br/>
      </w:r>
      <w:r>
        <w:rPr>
          <w:rFonts w:hint="eastAsia"/>
        </w:rPr>
        <w:t>　　　　一、2006-2010年中国收获机械行业的供给分析</w:t>
      </w:r>
      <w:r>
        <w:rPr>
          <w:rFonts w:hint="eastAsia"/>
        </w:rPr>
        <w:br/>
      </w:r>
      <w:r>
        <w:rPr>
          <w:rFonts w:hint="eastAsia"/>
        </w:rPr>
        <w:t>　　　　二、2006-2010年中国收获机械行业的需求分析</w:t>
      </w:r>
      <w:r>
        <w:rPr>
          <w:rFonts w:hint="eastAsia"/>
        </w:rPr>
        <w:br/>
      </w:r>
      <w:r>
        <w:rPr>
          <w:rFonts w:hint="eastAsia"/>
        </w:rPr>
        <w:t>　　　　三、2006-2010年中国收获机械行业的供需平衡分析</w:t>
      </w:r>
      <w:r>
        <w:rPr>
          <w:rFonts w:hint="eastAsia"/>
        </w:rPr>
        <w:br/>
      </w:r>
      <w:r>
        <w:rPr>
          <w:rFonts w:hint="eastAsia"/>
        </w:rPr>
        <w:t>　　第四节 市场发展趋势</w:t>
      </w:r>
      <w:r>
        <w:rPr>
          <w:rFonts w:hint="eastAsia"/>
        </w:rPr>
        <w:br/>
      </w:r>
      <w:r>
        <w:rPr>
          <w:rFonts w:hint="eastAsia"/>
        </w:rPr>
        <w:t>　　第五节 未来市场预测</w:t>
      </w:r>
      <w:r>
        <w:rPr>
          <w:rFonts w:hint="eastAsia"/>
        </w:rPr>
        <w:br/>
      </w:r>
      <w:r>
        <w:rPr>
          <w:rFonts w:hint="eastAsia"/>
        </w:rPr>
        <w:t>　　　　一、2010-2015年中国收获机械行业的供给预测</w:t>
      </w:r>
      <w:r>
        <w:rPr>
          <w:rFonts w:hint="eastAsia"/>
        </w:rPr>
        <w:br/>
      </w:r>
      <w:r>
        <w:rPr>
          <w:rFonts w:hint="eastAsia"/>
        </w:rPr>
        <w:t>　　　　二、2010-2015年中国收获机械行业的需求预测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收获机械行业的进出口分析</w:t>
      </w:r>
      <w:r>
        <w:rPr>
          <w:rFonts w:hint="eastAsia"/>
        </w:rPr>
        <w:br/>
      </w:r>
      <w:r>
        <w:rPr>
          <w:rFonts w:hint="eastAsia"/>
        </w:rPr>
        <w:t>　　第一节 中国收获机械行业的进出口格局分析</w:t>
      </w:r>
      <w:r>
        <w:rPr>
          <w:rFonts w:hint="eastAsia"/>
        </w:rPr>
        <w:br/>
      </w:r>
      <w:r>
        <w:rPr>
          <w:rFonts w:hint="eastAsia"/>
        </w:rPr>
        <w:t>　　　　一、进口格局</w:t>
      </w:r>
      <w:r>
        <w:rPr>
          <w:rFonts w:hint="eastAsia"/>
        </w:rPr>
        <w:br/>
      </w:r>
      <w:r>
        <w:rPr>
          <w:rFonts w:hint="eastAsia"/>
        </w:rPr>
        <w:t>　　　　二、出口格局</w:t>
      </w:r>
      <w:r>
        <w:rPr>
          <w:rFonts w:hint="eastAsia"/>
        </w:rPr>
        <w:br/>
      </w:r>
      <w:r>
        <w:rPr>
          <w:rFonts w:hint="eastAsia"/>
        </w:rPr>
        <w:t>　　第二节 2006-2010年中国收获机械行业的进出口数据统计</w:t>
      </w:r>
      <w:r>
        <w:rPr>
          <w:rFonts w:hint="eastAsia"/>
        </w:rPr>
        <w:br/>
      </w:r>
      <w:r>
        <w:rPr>
          <w:rFonts w:hint="eastAsia"/>
        </w:rPr>
        <w:t>　　　　一、进口数据</w:t>
      </w:r>
      <w:r>
        <w:rPr>
          <w:rFonts w:hint="eastAsia"/>
        </w:rPr>
        <w:br/>
      </w:r>
      <w:r>
        <w:rPr>
          <w:rFonts w:hint="eastAsia"/>
        </w:rPr>
        <w:t>　　　　二、出口数据</w:t>
      </w:r>
      <w:r>
        <w:rPr>
          <w:rFonts w:hint="eastAsia"/>
        </w:rPr>
        <w:br/>
      </w:r>
      <w:r>
        <w:rPr>
          <w:rFonts w:hint="eastAsia"/>
        </w:rPr>
        <w:t>　　第三节 进出口因素分析</w:t>
      </w:r>
      <w:r>
        <w:rPr>
          <w:rFonts w:hint="eastAsia"/>
        </w:rPr>
        <w:br/>
      </w:r>
      <w:r>
        <w:rPr>
          <w:rFonts w:hint="eastAsia"/>
        </w:rPr>
        <w:t>　　　　一、金融危机特别是后危机时代主要影响因素</w:t>
      </w:r>
      <w:r>
        <w:rPr>
          <w:rFonts w:hint="eastAsia"/>
        </w:rPr>
        <w:br/>
      </w:r>
      <w:r>
        <w:rPr>
          <w:rFonts w:hint="eastAsia"/>
        </w:rPr>
        <w:t>　　　　二、人民币升值对进出口影响分析</w:t>
      </w:r>
      <w:r>
        <w:rPr>
          <w:rFonts w:hint="eastAsia"/>
        </w:rPr>
        <w:br/>
      </w:r>
      <w:r>
        <w:rPr>
          <w:rFonts w:hint="eastAsia"/>
        </w:rPr>
        <w:t>　　　　三、行业高端产品进出口市场分析</w:t>
      </w:r>
      <w:r>
        <w:rPr>
          <w:rFonts w:hint="eastAsia"/>
        </w:rPr>
        <w:br/>
      </w:r>
      <w:r>
        <w:rPr>
          <w:rFonts w:hint="eastAsia"/>
        </w:rPr>
        <w:t>　　　　四、营销模式对产品进出口影响分析</w:t>
      </w:r>
      <w:r>
        <w:rPr>
          <w:rFonts w:hint="eastAsia"/>
        </w:rPr>
        <w:br/>
      </w:r>
      <w:r>
        <w:rPr>
          <w:rFonts w:hint="eastAsia"/>
        </w:rPr>
        <w:t>　　第四节 2010-2015年中国收获机械行业的进口预测</w:t>
      </w:r>
      <w:r>
        <w:rPr>
          <w:rFonts w:hint="eastAsia"/>
        </w:rPr>
        <w:br/>
      </w:r>
      <w:r>
        <w:rPr>
          <w:rFonts w:hint="eastAsia"/>
        </w:rPr>
        <w:t>　　第五节 2010-2015年中国收获机械行业的出口预测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2006-2010年中国收获机械行业重点数据解析</w:t>
      </w:r>
      <w:r>
        <w:rPr>
          <w:rFonts w:hint="eastAsia"/>
        </w:rPr>
        <w:br/>
      </w:r>
      <w:r>
        <w:rPr>
          <w:rFonts w:hint="eastAsia"/>
        </w:rPr>
        <w:t>　　第一节 收获机械行业规模情况分析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第二节 收获机械行业综合能力分析及预测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收获机械行业的区域格局分析</w:t>
      </w:r>
      <w:r>
        <w:rPr>
          <w:rFonts w:hint="eastAsia"/>
        </w:rPr>
        <w:br/>
      </w:r>
      <w:r>
        <w:rPr>
          <w:rFonts w:hint="eastAsia"/>
        </w:rPr>
        <w:t>　　第一节 华北</w:t>
      </w:r>
      <w:r>
        <w:rPr>
          <w:rFonts w:hint="eastAsia"/>
        </w:rPr>
        <w:br/>
      </w:r>
      <w:r>
        <w:rPr>
          <w:rFonts w:hint="eastAsia"/>
        </w:rPr>
        <w:t>　　第二节 东北</w:t>
      </w:r>
      <w:r>
        <w:rPr>
          <w:rFonts w:hint="eastAsia"/>
        </w:rPr>
        <w:br/>
      </w:r>
      <w:r>
        <w:rPr>
          <w:rFonts w:hint="eastAsia"/>
        </w:rPr>
        <w:t>　　第三节 华东</w:t>
      </w:r>
      <w:r>
        <w:rPr>
          <w:rFonts w:hint="eastAsia"/>
        </w:rPr>
        <w:br/>
      </w:r>
      <w:r>
        <w:rPr>
          <w:rFonts w:hint="eastAsia"/>
        </w:rPr>
        <w:t>　　第四节 华中</w:t>
      </w:r>
      <w:r>
        <w:rPr>
          <w:rFonts w:hint="eastAsia"/>
        </w:rPr>
        <w:br/>
      </w:r>
      <w:r>
        <w:rPr>
          <w:rFonts w:hint="eastAsia"/>
        </w:rPr>
        <w:t>　　第五节 华南</w:t>
      </w:r>
      <w:r>
        <w:rPr>
          <w:rFonts w:hint="eastAsia"/>
        </w:rPr>
        <w:br/>
      </w:r>
      <w:r>
        <w:rPr>
          <w:rFonts w:hint="eastAsia"/>
        </w:rPr>
        <w:t>　　第六节 西南</w:t>
      </w:r>
      <w:r>
        <w:rPr>
          <w:rFonts w:hint="eastAsia"/>
        </w:rPr>
        <w:br/>
      </w:r>
      <w:r>
        <w:rPr>
          <w:rFonts w:hint="eastAsia"/>
        </w:rPr>
        <w:t>　　第七节 西北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收获机械行业市场竞争分析</w:t>
      </w:r>
      <w:r>
        <w:rPr>
          <w:rFonts w:hint="eastAsia"/>
        </w:rPr>
        <w:br/>
      </w:r>
      <w:r>
        <w:rPr>
          <w:rFonts w:hint="eastAsia"/>
        </w:rPr>
        <w:t>　　第一节 行业竞争结构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中国收获机械行业国际竞争力比较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四、行业结构与竞争状态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行业集中度分析</w:t>
      </w:r>
      <w:r>
        <w:rPr>
          <w:rFonts w:hint="eastAsia"/>
        </w:rPr>
        <w:br/>
      </w:r>
      <w:r>
        <w:rPr>
          <w:rFonts w:hint="eastAsia"/>
        </w:rPr>
        <w:t>　　第四节 行业竞争趋势</w:t>
      </w:r>
      <w:r>
        <w:rPr>
          <w:rFonts w:hint="eastAsia"/>
        </w:rPr>
        <w:br/>
      </w:r>
      <w:r>
        <w:rPr>
          <w:rFonts w:hint="eastAsia"/>
        </w:rPr>
        <w:t>　　第五节 行业竞争策略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收获机械行业重点企业分析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二、运营现状</w:t>
      </w:r>
      <w:r>
        <w:rPr>
          <w:rFonts w:hint="eastAsia"/>
        </w:rPr>
        <w:br/>
      </w:r>
      <w:r>
        <w:rPr>
          <w:rFonts w:hint="eastAsia"/>
        </w:rPr>
        <w:t>　　　　三、swot分析</w:t>
      </w:r>
      <w:r>
        <w:rPr>
          <w:rFonts w:hint="eastAsia"/>
        </w:rPr>
        <w:br/>
      </w:r>
      <w:r>
        <w:rPr>
          <w:rFonts w:hint="eastAsia"/>
        </w:rPr>
        <w:t>　　　　四、发展策略</w:t>
      </w:r>
      <w:r>
        <w:rPr>
          <w:rFonts w:hint="eastAsia"/>
        </w:rPr>
        <w:br/>
      </w:r>
      <w:r>
        <w:rPr>
          <w:rFonts w:hint="eastAsia"/>
        </w:rPr>
        <w:t>　　　　五、前景预测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收获机械行业的投资分析</w:t>
      </w:r>
      <w:r>
        <w:rPr>
          <w:rFonts w:hint="eastAsia"/>
        </w:rPr>
        <w:br/>
      </w:r>
      <w:r>
        <w:rPr>
          <w:rFonts w:hint="eastAsia"/>
        </w:rPr>
        <w:t>　　第一节 投资环境</w:t>
      </w:r>
      <w:r>
        <w:rPr>
          <w:rFonts w:hint="eastAsia"/>
        </w:rPr>
        <w:br/>
      </w:r>
      <w:r>
        <w:rPr>
          <w:rFonts w:hint="eastAsia"/>
        </w:rPr>
        <w:t>　　第二节 投资机遇</w:t>
      </w:r>
      <w:r>
        <w:rPr>
          <w:rFonts w:hint="eastAsia"/>
        </w:rPr>
        <w:br/>
      </w:r>
      <w:r>
        <w:rPr>
          <w:rFonts w:hint="eastAsia"/>
        </w:rPr>
        <w:t>　　第三节 投资风险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投资前景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收获机械行业品牌经营分析及策略</w:t>
      </w:r>
      <w:r>
        <w:rPr>
          <w:rFonts w:hint="eastAsia"/>
        </w:rPr>
        <w:br/>
      </w:r>
      <w:r>
        <w:rPr>
          <w:rFonts w:hint="eastAsia"/>
        </w:rPr>
        <w:t>　　第一节 收获机械行业市场品牌SWOT分析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四、威胁分析</w:t>
      </w:r>
      <w:r>
        <w:rPr>
          <w:rFonts w:hint="eastAsia"/>
        </w:rPr>
        <w:br/>
      </w:r>
      <w:r>
        <w:rPr>
          <w:rFonts w:hint="eastAsia"/>
        </w:rPr>
        <w:t>　　第二节 收获机械行业的品牌风险分析</w:t>
      </w:r>
      <w:r>
        <w:rPr>
          <w:rFonts w:hint="eastAsia"/>
        </w:rPr>
        <w:br/>
      </w:r>
      <w:r>
        <w:rPr>
          <w:rFonts w:hint="eastAsia"/>
        </w:rPr>
        <w:t>　　　　一、品牌定位风险</w:t>
      </w:r>
      <w:r>
        <w:rPr>
          <w:rFonts w:hint="eastAsia"/>
        </w:rPr>
        <w:br/>
      </w:r>
      <w:r>
        <w:rPr>
          <w:rFonts w:hint="eastAsia"/>
        </w:rPr>
        <w:t>　　　　二、品牌竞争风险</w:t>
      </w:r>
      <w:r>
        <w:rPr>
          <w:rFonts w:hint="eastAsia"/>
        </w:rPr>
        <w:br/>
      </w:r>
      <w:r>
        <w:rPr>
          <w:rFonts w:hint="eastAsia"/>
        </w:rPr>
        <w:t>　　　　三、品牌文化风险</w:t>
      </w:r>
      <w:r>
        <w:rPr>
          <w:rFonts w:hint="eastAsia"/>
        </w:rPr>
        <w:br/>
      </w:r>
      <w:r>
        <w:rPr>
          <w:rFonts w:hint="eastAsia"/>
        </w:rPr>
        <w:t>　　　　四、品牌信任风险</w:t>
      </w:r>
      <w:r>
        <w:rPr>
          <w:rFonts w:hint="eastAsia"/>
        </w:rPr>
        <w:br/>
      </w:r>
      <w:r>
        <w:rPr>
          <w:rFonts w:hint="eastAsia"/>
        </w:rPr>
        <w:t>　　　　五、品牌资源风险</w:t>
      </w:r>
      <w:r>
        <w:rPr>
          <w:rFonts w:hint="eastAsia"/>
        </w:rPr>
        <w:br/>
      </w:r>
      <w:r>
        <w:rPr>
          <w:rFonts w:hint="eastAsia"/>
        </w:rPr>
        <w:t>　　　　六、品牌同质风险</w:t>
      </w:r>
      <w:r>
        <w:rPr>
          <w:rFonts w:hint="eastAsia"/>
        </w:rPr>
        <w:br/>
      </w:r>
      <w:r>
        <w:rPr>
          <w:rFonts w:hint="eastAsia"/>
        </w:rPr>
        <w:t>　　第三节 收获机械行业市场品牌建设及策略建议</w:t>
      </w:r>
      <w:r>
        <w:rPr>
          <w:rFonts w:hint="eastAsia"/>
        </w:rPr>
        <w:br/>
      </w:r>
      <w:r>
        <w:rPr>
          <w:rFonts w:hint="eastAsia"/>
        </w:rPr>
        <w:t>　　　　一、品牌推广策略建议</w:t>
      </w:r>
      <w:r>
        <w:rPr>
          <w:rFonts w:hint="eastAsia"/>
        </w:rPr>
        <w:br/>
      </w:r>
      <w:r>
        <w:rPr>
          <w:rFonts w:hint="eastAsia"/>
        </w:rPr>
        <w:t>　　　　二、品牌内涵策略建议</w:t>
      </w:r>
      <w:r>
        <w:rPr>
          <w:rFonts w:hint="eastAsia"/>
        </w:rPr>
        <w:br/>
      </w:r>
      <w:r>
        <w:rPr>
          <w:rFonts w:hint="eastAsia"/>
        </w:rPr>
        <w:t>　　　　三、品牌文化策略建议</w:t>
      </w:r>
      <w:r>
        <w:rPr>
          <w:rFonts w:hint="eastAsia"/>
        </w:rPr>
        <w:br/>
      </w:r>
      <w:r>
        <w:rPr>
          <w:rFonts w:hint="eastAsia"/>
        </w:rPr>
        <w:t>　　　　四、品牌外延策略建议</w:t>
      </w:r>
      <w:r>
        <w:rPr>
          <w:rFonts w:hint="eastAsia"/>
        </w:rPr>
        <w:br/>
      </w:r>
      <w:r>
        <w:rPr>
          <w:rFonts w:hint="eastAsia"/>
        </w:rPr>
        <w:t>　　　　五、品牌风险规避建议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收获机械行业前景分析及对策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　　三、行业整体规划解读</w:t>
      </w:r>
      <w:r>
        <w:rPr>
          <w:rFonts w:hint="eastAsia"/>
        </w:rPr>
        <w:br/>
      </w:r>
      <w:r>
        <w:rPr>
          <w:rFonts w:hint="eastAsia"/>
        </w:rPr>
        <w:t>　　第二节 (中~智~林)行业发展对策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t>　　　　（如需详细目录，请来电索取）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886ff360db4ec7" w:history="1">
        <w:r>
          <w:rPr>
            <w:rStyle w:val="Hyperlink"/>
          </w:rPr>
          <w:t>2011-2015年中国收获机械行业投资盈利预测及市场竞争力研究分析报告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082A060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886ff360db4ec7" w:history="1">
        <w:r>
          <w:rPr>
            <w:rStyle w:val="Hyperlink"/>
          </w:rPr>
          <w:t>https://www.20087.com/2011-05/R_2011_2015shouhuojixiexingyetouziying.html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热点：收获机械有哪些类型、收获机械产品组合包括、收获机械编号规则、收获机械标准化分会人员、收获机械切割刀的类型有哪些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30959438bec4198" w:history="1">
      <w:r>
        <w:rPr>
          <w:rStyle w:val="Hyperlink"/>
        </w:rPr>
        <w:t>2011-2015年中国收获机械行业投资盈利预测及市场竞争力研究分析报告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shouhuojixiexingyetouziying.html" TargetMode="External" Id="R5f886ff360db4e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shouhuojixiexingyetouziying.html" TargetMode="External" Id="Rf30959438bec41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2011-05-05T07:35:00Z</dcterms:created>
  <dcterms:modified xsi:type="dcterms:W3CDTF">2011-05-05T08:35:00Z</dcterms:modified>
  <dc:subject>2011-2015年中国收获机械行业投资盈利预测及市场竞争力研究分析报告</dc:subject>
  <dc:title>2011-2015年中国收获机械行业投资盈利预测及市场竞争力研究分析报告</dc:title>
  <cp:keywords>2011-2015年中国收获机械行业投资盈利预测及市场竞争力研究分析报告</cp:keywords>
  <dc:description>2011-2015年中国收获机械行业投资盈利预测及市场竞争力研究分析报告</dc:description>
</cp:coreProperties>
</file>