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89044e1e84879" w:history="1">
              <w:r>
                <w:rPr>
                  <w:rStyle w:val="Hyperlink"/>
                </w:rPr>
                <w:t>2011-2015年中国智能手机操作系统市场深度评估及发展趋势研究报告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89044e1e84879" w:history="1">
              <w:r>
                <w:rPr>
                  <w:rStyle w:val="Hyperlink"/>
                </w:rPr>
                <w:t>2011-2015年中国智能手机操作系统市场深度评估及发展趋势研究报告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89044e1e84879" w:history="1">
                <w:r>
                  <w:rPr>
                    <w:rStyle w:val="Hyperlink"/>
                  </w:rPr>
                  <w:t>https://www.20087.com/2011-05/R_2011_2015zhinengshoujicaozuoxitongsh931.html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2010-2011年全球智能手机市场整体运行态势分析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2010-2011年全球智能手机行业发展情况分析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一、全球智能手机市场发展概况</w:t>
      </w:r>
      <w:r>
        <w:rPr>
          <w:rFonts w:hint="eastAsia"/>
        </w:rPr>
        <w:br/>
      </w:r>
      <w:r>
        <w:rPr>
          <w:rFonts w:hint="eastAsia"/>
        </w:rPr>
        <w:t>　　　　　　1、智能手机市场规模</w:t>
      </w:r>
      <w:r>
        <w:rPr>
          <w:rFonts w:hint="eastAsia"/>
        </w:rPr>
        <w:br/>
      </w:r>
      <w:r>
        <w:rPr>
          <w:rFonts w:hint="eastAsia"/>
        </w:rPr>
        <w:t>　　　　　　2、智能手机操作系统市场竞争分析</w:t>
      </w:r>
      <w:r>
        <w:rPr>
          <w:rFonts w:hint="eastAsia"/>
        </w:rPr>
        <w:br/>
      </w:r>
      <w:r>
        <w:rPr>
          <w:rFonts w:hint="eastAsia"/>
        </w:rPr>
        <w:t>　　　　二、全球十大智能手机排行盘点</w:t>
      </w:r>
      <w:r>
        <w:rPr>
          <w:rFonts w:hint="eastAsia"/>
        </w:rPr>
        <w:br/>
      </w:r>
      <w:r>
        <w:rPr>
          <w:rFonts w:hint="eastAsia"/>
        </w:rPr>
        <w:t>　　　　三、伊朗出台手机国家标准</w:t>
      </w:r>
      <w:r>
        <w:rPr>
          <w:rFonts w:hint="eastAsia"/>
        </w:rPr>
        <w:br/>
      </w:r>
      <w:r>
        <w:rPr>
          <w:rFonts w:hint="eastAsia"/>
        </w:rPr>
        <w:t>　　第二节 2011-2015年全球六大系统智能手机发展趋势</w:t>
      </w:r>
      <w:r>
        <w:rPr>
          <w:rFonts w:hint="eastAsia"/>
        </w:rPr>
        <w:br/>
      </w:r>
      <w:r>
        <w:rPr>
          <w:rFonts w:hint="eastAsia"/>
        </w:rPr>
        <w:t>　　　　一、苹果iPhone OS 3</w:t>
      </w:r>
      <w:r>
        <w:rPr>
          <w:rFonts w:hint="eastAsia"/>
        </w:rPr>
        <w:br/>
      </w:r>
      <w:r>
        <w:rPr>
          <w:rFonts w:hint="eastAsia"/>
        </w:rPr>
        <w:t>　　　　二、Palm webOS</w:t>
      </w:r>
      <w:r>
        <w:rPr>
          <w:rFonts w:hint="eastAsia"/>
        </w:rPr>
        <w:br/>
      </w:r>
      <w:r>
        <w:rPr>
          <w:rFonts w:hint="eastAsia"/>
        </w:rPr>
        <w:t>　　　　三、谷歌Android</w:t>
      </w:r>
      <w:r>
        <w:rPr>
          <w:rFonts w:hint="eastAsia"/>
        </w:rPr>
        <w:br/>
      </w:r>
      <w:r>
        <w:rPr>
          <w:rFonts w:hint="eastAsia"/>
        </w:rPr>
        <w:t>　　　　四、Symbian S60</w:t>
      </w:r>
      <w:r>
        <w:rPr>
          <w:rFonts w:hint="eastAsia"/>
        </w:rPr>
        <w:br/>
      </w:r>
      <w:r>
        <w:rPr>
          <w:rFonts w:hint="eastAsia"/>
        </w:rPr>
        <w:t>　　　　五、RIM黑莓OS</w:t>
      </w:r>
      <w:r>
        <w:rPr>
          <w:rFonts w:hint="eastAsia"/>
        </w:rPr>
        <w:br/>
      </w:r>
      <w:r>
        <w:rPr>
          <w:rFonts w:hint="eastAsia"/>
        </w:rPr>
        <w:t>　　　　六、微软Windows Mobile 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2010-2011年中国智能手机行业运行态势分析</w:t>
      </w:r>
      <w:r>
        <w:rPr>
          <w:rFonts w:hint="eastAsia"/>
        </w:rPr>
        <w:br/>
      </w:r>
      <w:r>
        <w:rPr>
          <w:rFonts w:hint="eastAsia"/>
        </w:rPr>
        <w:t>　　第一节 2010-2011年中国手机市场发展综述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2010-2011年中国智能手机行业发展动态分析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　　一、山寨引领智能机廉价时代来临</w:t>
      </w:r>
      <w:r>
        <w:rPr>
          <w:rFonts w:hint="eastAsia"/>
        </w:rPr>
        <w:br/>
      </w:r>
      <w:r>
        <w:rPr>
          <w:rFonts w:hint="eastAsia"/>
        </w:rPr>
        <w:t>　　　　二、智能手机市场硝烟弥漫 商业模式制约其发展</w:t>
      </w:r>
      <w:r>
        <w:rPr>
          <w:rFonts w:hint="eastAsia"/>
        </w:rPr>
        <w:br/>
      </w:r>
      <w:r>
        <w:rPr>
          <w:rFonts w:hint="eastAsia"/>
        </w:rPr>
        <w:t>　　　　三、智能手机市场发展应借鉴PC生产模式</w:t>
      </w:r>
      <w:r>
        <w:rPr>
          <w:rFonts w:hint="eastAsia"/>
        </w:rPr>
        <w:br/>
      </w:r>
      <w:r>
        <w:rPr>
          <w:rFonts w:hint="eastAsia"/>
        </w:rPr>
        <w:t>　　　　四、“开源”操作系统助力智能手机市场发展</w:t>
      </w:r>
      <w:r>
        <w:rPr>
          <w:rFonts w:hint="eastAsia"/>
        </w:rPr>
        <w:br/>
      </w:r>
      <w:r>
        <w:rPr>
          <w:rFonts w:hint="eastAsia"/>
        </w:rPr>
        <w:t>　　第三节 2010-2011年中国智能手机市场消费调研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2010-2011年中国智能手机主要品牌运行态势分析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三、摩托罗拉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2010中国智能手机市场操作系统发展情况</w:t>
      </w:r>
      <w:r>
        <w:rPr>
          <w:rFonts w:hint="eastAsia"/>
        </w:rPr>
        <w:br/>
      </w:r>
      <w:r>
        <w:rPr>
          <w:rFonts w:hint="eastAsia"/>
        </w:rPr>
        <w:t>　　第一节 主流操作系统阐述</w:t>
      </w:r>
      <w:r>
        <w:rPr>
          <w:rFonts w:hint="eastAsia"/>
        </w:rPr>
        <w:br/>
      </w:r>
      <w:r>
        <w:rPr>
          <w:rFonts w:hint="eastAsia"/>
        </w:rPr>
        <w:t>　　　　一、Symbian操作系统</w:t>
      </w:r>
      <w:r>
        <w:rPr>
          <w:rFonts w:hint="eastAsia"/>
        </w:rPr>
        <w:br/>
      </w:r>
      <w:r>
        <w:rPr>
          <w:rFonts w:hint="eastAsia"/>
        </w:rPr>
        <w:t>　　　　二、微软Window Mobile系列操作系统</w:t>
      </w:r>
      <w:r>
        <w:rPr>
          <w:rFonts w:hint="eastAsia"/>
        </w:rPr>
        <w:br/>
      </w:r>
      <w:r>
        <w:rPr>
          <w:rFonts w:hint="eastAsia"/>
        </w:rPr>
        <w:t>　　　　三、PALM OS</w:t>
      </w:r>
      <w:r>
        <w:rPr>
          <w:rFonts w:hint="eastAsia"/>
        </w:rPr>
        <w:br/>
      </w:r>
      <w:r>
        <w:rPr>
          <w:rFonts w:hint="eastAsia"/>
        </w:rPr>
        <w:t>　　　　四、Linux操作系统</w:t>
      </w:r>
      <w:r>
        <w:rPr>
          <w:rFonts w:hint="eastAsia"/>
        </w:rPr>
        <w:br/>
      </w:r>
      <w:r>
        <w:rPr>
          <w:rFonts w:hint="eastAsia"/>
        </w:rPr>
        <w:t>　　　　六、国产HOPEN操作系统</w:t>
      </w:r>
      <w:r>
        <w:rPr>
          <w:rFonts w:hint="eastAsia"/>
        </w:rPr>
        <w:br/>
      </w:r>
      <w:r>
        <w:rPr>
          <w:rFonts w:hint="eastAsia"/>
        </w:rPr>
        <w:t>　　　　七、国产DOEASY操作系统</w:t>
      </w:r>
      <w:r>
        <w:rPr>
          <w:rFonts w:hint="eastAsia"/>
        </w:rPr>
        <w:br/>
      </w:r>
      <w:r>
        <w:rPr>
          <w:rFonts w:hint="eastAsia"/>
        </w:rPr>
        <w:t>　　第二节 2010中国操作系统市场竞争份额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2010-2011年中国智能手机操作系统发展趋势分析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第一节 2010-2011年中国智能手机操作系统市场驱动因素分析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一、中国智能手机市场超速增长，增长空间巨大</w:t>
      </w:r>
      <w:r>
        <w:rPr>
          <w:rFonts w:hint="eastAsia"/>
        </w:rPr>
        <w:br/>
      </w:r>
      <w:r>
        <w:rPr>
          <w:rFonts w:hint="eastAsia"/>
        </w:rPr>
        <w:t>　　　　二、多方参与共同推动智能手机市场快速发展</w:t>
      </w:r>
      <w:r>
        <w:rPr>
          <w:rFonts w:hint="eastAsia"/>
        </w:rPr>
        <w:br/>
      </w:r>
      <w:r>
        <w:rPr>
          <w:rFonts w:hint="eastAsia"/>
        </w:rPr>
        <w:t>　　　　三、PDA市场萎缩，智能终端需求转向智能手机</w:t>
      </w:r>
      <w:r>
        <w:rPr>
          <w:rFonts w:hint="eastAsia"/>
        </w:rPr>
        <w:br/>
      </w:r>
      <w:r>
        <w:rPr>
          <w:rFonts w:hint="eastAsia"/>
        </w:rPr>
        <w:t>　　　　四、3G网络进程加快</w:t>
      </w:r>
      <w:r>
        <w:rPr>
          <w:rFonts w:hint="eastAsia"/>
        </w:rPr>
        <w:br/>
      </w:r>
      <w:r>
        <w:rPr>
          <w:rFonts w:hint="eastAsia"/>
        </w:rPr>
        <w:t>　　第二节 2010-2011年中国智能手机操作系统市场限制因素分析</w:t>
      </w:r>
      <w:r>
        <w:rPr>
          <w:rFonts w:hint="eastAsia"/>
        </w:rPr>
        <w:br/>
      </w:r>
      <w:r>
        <w:rPr>
          <w:rFonts w:hint="eastAsia"/>
        </w:rPr>
        <w:t>　　　　一、智能手机售价比较高、操作系统授权费用高昂</w:t>
      </w:r>
      <w:r>
        <w:rPr>
          <w:rFonts w:hint="eastAsia"/>
        </w:rPr>
        <w:br/>
      </w:r>
      <w:r>
        <w:rPr>
          <w:rFonts w:hint="eastAsia"/>
        </w:rPr>
        <w:t>　　　　二、应用环境不完备</w:t>
      </w:r>
      <w:r>
        <w:rPr>
          <w:rFonts w:hint="eastAsia"/>
        </w:rPr>
        <w:br/>
      </w:r>
      <w:r>
        <w:rPr>
          <w:rFonts w:hint="eastAsia"/>
        </w:rPr>
        <w:t>　　　　三、厂商混战，技术不统一</w:t>
      </w:r>
      <w:r>
        <w:rPr>
          <w:rFonts w:hint="eastAsia"/>
        </w:rPr>
        <w:br/>
      </w:r>
      <w:r>
        <w:rPr>
          <w:rFonts w:hint="eastAsia"/>
        </w:rPr>
        <w:t>　　　　四、智能手机产业处于摇摆不定的状态。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2010-2011年中国智能手机生产厂商竞争分析</w:t>
      </w:r>
      <w:r>
        <w:rPr>
          <w:rFonts w:hint="eastAsia"/>
        </w:rPr>
        <w:br/>
      </w:r>
      <w:r>
        <w:rPr>
          <w:rFonts w:hint="eastAsia"/>
        </w:rPr>
        <w:t>　　第一节 SYMBIAN阵营发展动态和厂商竞争策略分析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一、Symbian阵营的新推智能手机特点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二、Symbian阵营主要厂商及其市场策略分析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　　　　1、诺基亚</w:t>
      </w:r>
      <w:r>
        <w:rPr>
          <w:rFonts w:hint="eastAsia"/>
        </w:rPr>
        <w:br/>
      </w:r>
      <w:r>
        <w:rPr>
          <w:rFonts w:hint="eastAsia"/>
        </w:rPr>
        <w:t>　　　　　　2、西门子移动</w:t>
      </w:r>
      <w:r>
        <w:rPr>
          <w:rFonts w:hint="eastAsia"/>
        </w:rPr>
        <w:br/>
      </w:r>
      <w:r>
        <w:rPr>
          <w:rFonts w:hint="eastAsia"/>
        </w:rPr>
        <w:t>　　　　　　3、索尼爱立信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第二节 WINDOWS阵营发展动态和厂商竞争策略分析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一、Windows阵营的新推智能手机特点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二、Windows阵营主要厂商及其市场策略分析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　　　　1、摩托罗拉</w:t>
      </w:r>
      <w:r>
        <w:rPr>
          <w:rFonts w:hint="eastAsia"/>
        </w:rPr>
        <w:br/>
      </w:r>
      <w:r>
        <w:rPr>
          <w:rFonts w:hint="eastAsia"/>
        </w:rPr>
        <w:t>　　　　　　2、Dopod</w:t>
      </w:r>
      <w:r>
        <w:rPr>
          <w:rFonts w:hint="eastAsia"/>
        </w:rPr>
        <w:br/>
      </w:r>
      <w:r>
        <w:rPr>
          <w:rFonts w:hint="eastAsia"/>
        </w:rPr>
        <w:t>　　　　　　3、联想</w:t>
      </w:r>
      <w:r>
        <w:rPr>
          <w:rFonts w:hint="eastAsia"/>
        </w:rPr>
        <w:br/>
      </w:r>
      <w:r>
        <w:rPr>
          <w:rFonts w:hint="eastAsia"/>
        </w:rPr>
        <w:t>　　　　　　4、TCL</w:t>
      </w:r>
      <w:r>
        <w:rPr>
          <w:rFonts w:hint="eastAsia"/>
        </w:rPr>
        <w:br/>
      </w:r>
      <w:r>
        <w:rPr>
          <w:rFonts w:hint="eastAsia"/>
        </w:rPr>
        <w:t>　　第三节 PALM阵营发展动态和厂商竞争策略分析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一、Palm阵营的新推智能手机特点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二、Palm阵营主要厂商及其市场策略分析 （Palm）</w:t>
      </w:r>
      <w:r>
        <w:rPr>
          <w:rFonts w:hint="eastAsia"/>
        </w:rPr>
        <w:br/>
      </w:r>
      <w:r>
        <w:rPr>
          <w:rFonts w:hint="eastAsia"/>
        </w:rPr>
        <w:t>　　第四节 LINUX阵营发展动态和厂商竞争策略分析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一、LINUX阵营的新推智能手机特点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二、LINUX阵营主要厂商及其市场策略分析</w:t>
      </w:r>
      <w:r>
        <w:rPr>
          <w:rFonts w:hint="eastAsia"/>
        </w:rPr>
        <w:br/>
      </w:r>
      <w:r>
        <w:rPr>
          <w:rFonts w:hint="eastAsia"/>
        </w:rPr>
        <w:t>　　　　　　1、SAMSUNG</w:t>
      </w:r>
      <w:r>
        <w:rPr>
          <w:rFonts w:hint="eastAsia"/>
        </w:rPr>
        <w:br/>
      </w:r>
      <w:r>
        <w:rPr>
          <w:rFonts w:hint="eastAsia"/>
        </w:rPr>
        <w:t>　　　　　　2、摩托罗拉</w:t>
      </w:r>
      <w:r>
        <w:rPr>
          <w:rFonts w:hint="eastAsia"/>
        </w:rPr>
        <w:br/>
      </w:r>
      <w:r>
        <w:rPr>
          <w:rFonts w:hint="eastAsia"/>
        </w:rPr>
        <w:t>　　　　　　3、NEC</w:t>
      </w:r>
      <w:r>
        <w:rPr>
          <w:rFonts w:hint="eastAsia"/>
        </w:rPr>
        <w:br/>
      </w:r>
      <w:r>
        <w:rPr>
          <w:rFonts w:hint="eastAsia"/>
        </w:rPr>
        <w:t>　　第五节 HOPEN智能手机发展动态和厂商竞争策略分析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一、Hopen阵营的新推智能手机特点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二、Hopen阵营主要厂商及其市场策略分析 （联想）</w:t>
      </w:r>
      <w:r>
        <w:rPr>
          <w:rFonts w:hint="eastAsia"/>
        </w:rPr>
        <w:br/>
      </w:r>
      <w:r>
        <w:rPr>
          <w:rFonts w:hint="eastAsia"/>
        </w:rPr>
        <w:t>　　第六节 DOEASY智能手机发展动态和厂商竞争策略分析</w:t>
      </w:r>
      <w:r>
        <w:rPr>
          <w:rFonts w:hint="eastAsia"/>
        </w:rPr>
        <w:br/>
      </w:r>
      <w:r>
        <w:rPr>
          <w:rFonts w:hint="eastAsia"/>
        </w:rPr>
        <w:t>　　　　一、DOEASY阵营的新推智能手机特点</w:t>
      </w:r>
      <w:r>
        <w:rPr>
          <w:rFonts w:hint="eastAsia"/>
        </w:rPr>
        <w:br/>
      </w:r>
      <w:r>
        <w:rPr>
          <w:rFonts w:hint="eastAsia"/>
        </w:rPr>
        <w:t>　　　　二、DOEASY阵营主要厂商及其市场策略分析（波导）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2011-2015年中国智能手机操作系统发展战略研究</w:t>
      </w:r>
      <w:r>
        <w:rPr>
          <w:rFonts w:hint="eastAsia"/>
        </w:rPr>
        <w:br/>
      </w:r>
      <w:r>
        <w:rPr>
          <w:rFonts w:hint="eastAsia"/>
        </w:rPr>
        <w:t>　　第一节 针对现有手机生产厂商的建议</w:t>
      </w:r>
      <w:r>
        <w:rPr>
          <w:rFonts w:hint="eastAsia"/>
        </w:rPr>
        <w:br/>
      </w:r>
      <w:r>
        <w:rPr>
          <w:rFonts w:hint="eastAsia"/>
        </w:rPr>
        <w:t>　　　　一、进入低端智能手机市场</w:t>
      </w:r>
      <w:r>
        <w:rPr>
          <w:rFonts w:hint="eastAsia"/>
        </w:rPr>
        <w:br/>
      </w:r>
      <w:r>
        <w:rPr>
          <w:rFonts w:hint="eastAsia"/>
        </w:rPr>
        <w:t>　　　　二、市场目标圈定年轻时尚一族</w:t>
      </w:r>
      <w:r>
        <w:rPr>
          <w:rFonts w:hint="eastAsia"/>
        </w:rPr>
        <w:br/>
      </w:r>
      <w:r>
        <w:rPr>
          <w:rFonts w:hint="eastAsia"/>
        </w:rPr>
        <w:t>　　　　三、突出自己的优势，采取国际专业化分工。</w:t>
      </w:r>
      <w:r>
        <w:rPr>
          <w:rFonts w:hint="eastAsia"/>
        </w:rPr>
        <w:br/>
      </w:r>
      <w:r>
        <w:rPr>
          <w:rFonts w:hint="eastAsia"/>
        </w:rPr>
        <w:t>　　　　四、强势本土企业要加强国际化战略。</w:t>
      </w:r>
      <w:r>
        <w:rPr>
          <w:rFonts w:hint="eastAsia"/>
        </w:rPr>
        <w:br/>
      </w:r>
      <w:r>
        <w:rPr>
          <w:rFonts w:hint="eastAsia"/>
        </w:rPr>
        <w:t>　　　　五、突出行业特性，实行定制化服务</w:t>
      </w:r>
      <w:r>
        <w:rPr>
          <w:rFonts w:hint="eastAsia"/>
        </w:rPr>
        <w:br/>
      </w:r>
      <w:r>
        <w:rPr>
          <w:rFonts w:hint="eastAsia"/>
        </w:rPr>
        <w:t>　　　　六、进行技术自主研发，掌握核心技术</w:t>
      </w:r>
      <w:r>
        <w:rPr>
          <w:rFonts w:hint="eastAsia"/>
        </w:rPr>
        <w:br/>
      </w:r>
      <w:r>
        <w:rPr>
          <w:rFonts w:hint="eastAsia"/>
        </w:rPr>
        <w:t>　　第二节 针对将要进入该领域的手机生产厂商的建议</w:t>
      </w:r>
      <w:r>
        <w:rPr>
          <w:rFonts w:hint="eastAsia"/>
        </w:rPr>
        <w:br/>
      </w:r>
      <w:r>
        <w:rPr>
          <w:rFonts w:hint="eastAsia"/>
        </w:rPr>
        <w:t>　　　　一、解决库存问题</w:t>
      </w:r>
      <w:r>
        <w:rPr>
          <w:rFonts w:hint="eastAsia"/>
        </w:rPr>
        <w:br/>
      </w:r>
      <w:r>
        <w:rPr>
          <w:rFonts w:hint="eastAsia"/>
        </w:rPr>
        <w:t>　　　　二、掌握智能手机核心技术，进行差异化竞争</w:t>
      </w:r>
      <w:r>
        <w:rPr>
          <w:rFonts w:hint="eastAsia"/>
        </w:rPr>
        <w:br/>
      </w:r>
      <w:r>
        <w:rPr>
          <w:rFonts w:hint="eastAsia"/>
        </w:rPr>
        <w:t>　　　　三、不要企望降价可以打开智能手机市场</w:t>
      </w:r>
      <w:r>
        <w:rPr>
          <w:rFonts w:hint="eastAsia"/>
        </w:rPr>
        <w:br/>
      </w:r>
      <w:r>
        <w:rPr>
          <w:rFonts w:hint="eastAsia"/>
        </w:rPr>
        <w:t>　　　　四、不能单纯依赖高投入的广告效应</w:t>
      </w:r>
      <w:r>
        <w:rPr>
          <w:rFonts w:hint="eastAsia"/>
        </w:rPr>
        <w:br/>
      </w:r>
      <w:r>
        <w:rPr>
          <w:rFonts w:hint="eastAsia"/>
        </w:rPr>
        <w:t>　　　　五、完善售后服务体系</w:t>
      </w:r>
      <w:r>
        <w:rPr>
          <w:rFonts w:hint="eastAsia"/>
        </w:rPr>
        <w:br/>
      </w:r>
      <w:r>
        <w:rPr>
          <w:rFonts w:hint="eastAsia"/>
        </w:rPr>
        <w:t>　　第三节 针对手机应用开发厂商的建议</w:t>
      </w:r>
      <w:r>
        <w:rPr>
          <w:rFonts w:hint="eastAsia"/>
        </w:rPr>
        <w:br/>
      </w:r>
      <w:r>
        <w:rPr>
          <w:rFonts w:hint="eastAsia"/>
        </w:rPr>
        <w:t>　　　　一、实现智能手机功能的多元化</w:t>
      </w:r>
      <w:r>
        <w:rPr>
          <w:rFonts w:hint="eastAsia"/>
        </w:rPr>
        <w:br/>
      </w:r>
      <w:r>
        <w:rPr>
          <w:rFonts w:hint="eastAsia"/>
        </w:rPr>
        <w:t>　　　　二、加强SP以及移动运营商的合作、发展第三方应用</w:t>
      </w:r>
      <w:r>
        <w:rPr>
          <w:rFonts w:hint="eastAsia"/>
        </w:rPr>
        <w:br/>
      </w:r>
      <w:r>
        <w:rPr>
          <w:rFonts w:hint="eastAsia"/>
        </w:rPr>
        <w:t>　　　　三、成立智能手机开发联盟，统一技术标准</w:t>
      </w:r>
      <w:r>
        <w:rPr>
          <w:rFonts w:hint="eastAsia"/>
        </w:rPr>
        <w:br/>
      </w:r>
      <w:r>
        <w:rPr>
          <w:rFonts w:hint="eastAsia"/>
        </w:rPr>
        <w:t>　　　　四、获得手机厂商的支持</w:t>
      </w:r>
      <w:r>
        <w:rPr>
          <w:rFonts w:hint="eastAsia"/>
        </w:rPr>
        <w:br/>
      </w:r>
      <w:r>
        <w:rPr>
          <w:rFonts w:hint="eastAsia"/>
        </w:rPr>
        <w:t>　　　　五、降低智能手机操作系统许可费用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2011-2015年中国智能手机操作系统市场发展预测</w:t>
      </w:r>
      <w:r>
        <w:rPr>
          <w:rFonts w:hint="eastAsia"/>
        </w:rPr>
        <w:br/>
      </w:r>
      <w:r>
        <w:rPr>
          <w:rFonts w:hint="eastAsia"/>
        </w:rPr>
        <w:t>　　第一节 2011-2015年中国智能手机操作系统技术发展预测</w:t>
      </w:r>
      <w:r>
        <w:rPr>
          <w:rFonts w:hint="eastAsia"/>
        </w:rPr>
        <w:br/>
      </w:r>
      <w:r>
        <w:rPr>
          <w:rFonts w:hint="eastAsia"/>
        </w:rPr>
        <w:t>　　　　一、智能手机技术发展预测</w:t>
      </w:r>
      <w:r>
        <w:rPr>
          <w:rFonts w:hint="eastAsia"/>
        </w:rPr>
        <w:br/>
      </w:r>
      <w:r>
        <w:rPr>
          <w:rFonts w:hint="eastAsia"/>
        </w:rPr>
        <w:t>　　　　二、智能手机病毒技术发展预测</w:t>
      </w:r>
      <w:r>
        <w:rPr>
          <w:rFonts w:hint="eastAsia"/>
        </w:rPr>
        <w:br/>
      </w:r>
      <w:r>
        <w:rPr>
          <w:rFonts w:hint="eastAsia"/>
        </w:rPr>
        <w:t>　　　　三、智能手机操作系统技术发展预测</w:t>
      </w:r>
      <w:r>
        <w:rPr>
          <w:rFonts w:hint="eastAsia"/>
        </w:rPr>
        <w:br/>
      </w:r>
      <w:r>
        <w:rPr>
          <w:rFonts w:hint="eastAsia"/>
        </w:rPr>
        <w:t>　　第二节 中智林.－2011-2015年中国智能手机操作系统竞争发展预测</w:t>
      </w:r>
      <w:r>
        <w:rPr>
          <w:rFonts w:hint="eastAsia"/>
        </w:rPr>
        <w:br/>
      </w:r>
      <w:r>
        <w:rPr>
          <w:rFonts w:hint="eastAsia"/>
        </w:rPr>
        <w:t>　　　　一、Symbian依然保持领先地位</w:t>
      </w:r>
      <w:r>
        <w:rPr>
          <w:rFonts w:hint="eastAsia"/>
        </w:rPr>
        <w:br/>
      </w:r>
      <w:r>
        <w:rPr>
          <w:rFonts w:hint="eastAsia"/>
        </w:rPr>
        <w:t>　　　　二、Windows Mobile逐步拉近与Symbian的差距</w:t>
      </w:r>
      <w:r>
        <w:rPr>
          <w:rFonts w:hint="eastAsia"/>
        </w:rPr>
        <w:br/>
      </w:r>
      <w:r>
        <w:rPr>
          <w:rFonts w:hint="eastAsia"/>
        </w:rPr>
        <w:t>　　　　三、Linux保持现有的市场份额</w:t>
      </w:r>
      <w:r>
        <w:rPr>
          <w:rFonts w:hint="eastAsia"/>
        </w:rPr>
        <w:br/>
      </w:r>
      <w:r>
        <w:rPr>
          <w:rFonts w:hint="eastAsia"/>
        </w:rPr>
        <w:t>　　　　四、PalmSource下滑趋势减缓。</w:t>
      </w:r>
      <w:r>
        <w:rPr>
          <w:rFonts w:hint="eastAsia"/>
        </w:rPr>
        <w:br/>
      </w:r>
      <w:r>
        <w:rPr>
          <w:rFonts w:hint="eastAsia"/>
        </w:rPr>
        <w:t>　　　　五、HOPEN、DOEASY增长乏力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2005-2011年中国GDP总量及增长趋势图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2010-2011年一季度中国三产业增加值结构图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2008-2011年中国CPI、PPI月度走势图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2005-2011年我国城镇居民可支配收入增长趋势图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2000-2009年中国城乡居民人均收入增长对比图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2005-2009年中国工业增加值增长趋势图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2005-2011年我国社会固定投资额走势图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2005-2011年我国城乡固定资产投资额对比图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2005-2009年我国财政收入支出走势图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2009年1月-2011年4月人民币兑美元汇率中间价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2010-2011年4月人民币汇率中间价对照表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2009年1月-2011年3月中国货币供应量统计表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2009年1月-2011年3月中国货币供应量的增速走势图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2001-2009年中国外汇储备走势图</w:t>
      </w:r>
      <w:r>
        <w:rPr>
          <w:rFonts w:hint="eastAsia"/>
        </w:rPr>
        <w:br/>
      </w:r>
      <w:r>
        <w:rPr>
          <w:rFonts w:hint="eastAsia"/>
        </w:rPr>
        <w:t>　　图表 2005-2009年中国外汇储备及增速变化图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2008年12月23日中国人民币利率调整表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2007-2008年央行历次调整利率时间及幅度表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2005-2009年中国就业人数走势图</w:t>
      </w:r>
      <w:r>
        <w:rPr>
          <w:rFonts w:hint="eastAsia"/>
        </w:rPr>
        <w:br/>
      </w:r>
      <w:r>
        <w:rPr>
          <w:rFonts w:hint="eastAsia"/>
        </w:rPr>
        <w:t>　　图表 2005-2009年中国城镇就业人数走势图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2009年人口数量及其构成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2005-2009年我国研究与试验发展（R&amp;D）经费支出走势图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89044e1e84879" w:history="1">
        <w:r>
          <w:rPr>
            <w:rStyle w:val="Hyperlink"/>
          </w:rPr>
          <w:t>2011-2015年中国智能手机操作系统市场深度评估及发展趋势研究报告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89044e1e84879" w:history="1">
        <w:r>
          <w:rPr>
            <w:rStyle w:val="Hyperlink"/>
          </w:rPr>
          <w:t>https://www.20087.com/2011-05/R_2011_2015zhinengshoujicaozuoxitongsh931.html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df881592d4c1a" w:history="1">
      <w:r>
        <w:rPr>
          <w:rStyle w:val="Hyperlink"/>
        </w:rPr>
        <w:t>2011-2015年中国智能手机操作系统市场深度评估及发展趋势研究报告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5zhinengshoujicaozuoxitongsh931.html" TargetMode="External" Id="R93789044e1e8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5zhinengshoujicaozuoxitongsh931.html" TargetMode="External" Id="Ra68df881592d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2011-05-16T02:35:00Z</dcterms:created>
  <dcterms:modified xsi:type="dcterms:W3CDTF">2011-05-16T03:35:00Z</dcterms:modified>
  <dc:subject>2011-2015年中国智能手机操作系统市场深度评估及发展趋势研究报告</dc:subject>
  <dc:title>2011-2015年中国智能手机操作系统市场深度评估及发展趋势研究报告</dc:title>
  <cp:keywords>2011-2015年中国智能手机操作系统市场深度评估及发展趋势研究报告</cp:keywords>
  <dc:description>2011-2015年中国智能手机操作系统市场深度评估及发展趋势研究报告</dc:description>
</cp:coreProperties>
</file>