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1ffba33574a23" w:history="1">
              <w:r>
                <w:rPr>
                  <w:rStyle w:val="Hyperlink"/>
                </w:rPr>
                <w:t>2011-2015年中国智能节电器市场调研与投资前景分析报告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1ffba33574a23" w:history="1">
              <w:r>
                <w:rPr>
                  <w:rStyle w:val="Hyperlink"/>
                </w:rPr>
                <w:t>2011-2015年中国智能节电器市场调研与投资前景分析报告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1ffba33574a23" w:history="1">
                <w:r>
                  <w:rPr>
                    <w:rStyle w:val="Hyperlink"/>
                  </w:rPr>
                  <w:t>https://www.20087.com/2011-05/R_2011_2015zhinengjiedianqishichangdia.html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智能节电器产业相关概述</w:t>
      </w:r>
      <w:r>
        <w:rPr>
          <w:rFonts w:hint="eastAsia"/>
        </w:rPr>
        <w:br/>
      </w:r>
      <w:r>
        <w:rPr>
          <w:rFonts w:hint="eastAsia"/>
        </w:rPr>
        <w:t>　　第一节 节电器产业简述</w:t>
      </w:r>
      <w:r>
        <w:rPr>
          <w:rFonts w:hint="eastAsia"/>
        </w:rPr>
        <w:br/>
      </w:r>
      <w:r>
        <w:rPr>
          <w:rFonts w:hint="eastAsia"/>
        </w:rPr>
        <w:t>　　　　一、电机节电器工作原理</w:t>
      </w:r>
      <w:r>
        <w:rPr>
          <w:rFonts w:hint="eastAsia"/>
        </w:rPr>
        <w:br/>
      </w:r>
      <w:r>
        <w:rPr>
          <w:rFonts w:hint="eastAsia"/>
        </w:rPr>
        <w:t>　　　　二、照明节电器工作原理</w:t>
      </w:r>
      <w:r>
        <w:rPr>
          <w:rFonts w:hint="eastAsia"/>
        </w:rPr>
        <w:br/>
      </w:r>
      <w:r>
        <w:rPr>
          <w:rFonts w:hint="eastAsia"/>
        </w:rPr>
        <w:t>　　　　三、路灯节电器工作原理</w:t>
      </w:r>
      <w:r>
        <w:rPr>
          <w:rFonts w:hint="eastAsia"/>
        </w:rPr>
        <w:br/>
      </w:r>
      <w:r>
        <w:rPr>
          <w:rFonts w:hint="eastAsia"/>
        </w:rPr>
        <w:t>　　第二节 智能节电器阐述</w:t>
      </w:r>
      <w:r>
        <w:rPr>
          <w:rFonts w:hint="eastAsia"/>
        </w:rPr>
        <w:br/>
      </w:r>
      <w:r>
        <w:rPr>
          <w:rFonts w:hint="eastAsia"/>
        </w:rPr>
        <w:t>　　　　一、智能节电器发展与改进</w:t>
      </w:r>
      <w:r>
        <w:rPr>
          <w:rFonts w:hint="eastAsia"/>
        </w:rPr>
        <w:br/>
      </w:r>
      <w:r>
        <w:rPr>
          <w:rFonts w:hint="eastAsia"/>
        </w:rPr>
        <w:t>　　　　二、智能节电器的分类</w:t>
      </w:r>
      <w:r>
        <w:rPr>
          <w:rFonts w:hint="eastAsia"/>
        </w:rPr>
        <w:br/>
      </w:r>
      <w:r>
        <w:rPr>
          <w:rFonts w:hint="eastAsia"/>
        </w:rPr>
        <w:t>　　　　三、智能节电器的结构与工作原理</w:t>
      </w:r>
      <w:r>
        <w:rPr>
          <w:rFonts w:hint="eastAsia"/>
        </w:rPr>
        <w:br/>
      </w:r>
      <w:r>
        <w:rPr>
          <w:rFonts w:hint="eastAsia"/>
        </w:rPr>
        <w:t>　　第三节 节电器在实际工作中的作用</w:t>
      </w:r>
      <w:r>
        <w:rPr>
          <w:rFonts w:hint="eastAsia"/>
        </w:rPr>
        <w:br/>
      </w:r>
      <w:r>
        <w:rPr>
          <w:rFonts w:hint="eastAsia"/>
        </w:rPr>
        <w:t>　　第四节 2010年中国智能节电器行业技术分析</w:t>
      </w:r>
      <w:r>
        <w:rPr>
          <w:rFonts w:hint="eastAsia"/>
        </w:rPr>
        <w:br/>
      </w:r>
      <w:r>
        <w:rPr>
          <w:rFonts w:hint="eastAsia"/>
        </w:rPr>
        <w:t>　　　　一、智能节电器行业技术发展现状</w:t>
      </w:r>
      <w:r>
        <w:rPr>
          <w:rFonts w:hint="eastAsia"/>
        </w:rPr>
        <w:br/>
      </w:r>
      <w:r>
        <w:rPr>
          <w:rFonts w:hint="eastAsia"/>
        </w:rPr>
        <w:t>　　　　二、智能节电器行业技术发展方向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2010-2011年全球智能节电器行业发展状况分析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2010-2011年全球智能节电器市场发展分析</w:t>
      </w:r>
      <w:r>
        <w:rPr>
          <w:rFonts w:hint="eastAsia"/>
        </w:rPr>
        <w:br/>
      </w:r>
      <w:r>
        <w:rPr>
          <w:rFonts w:hint="eastAsia"/>
        </w:rPr>
        <w:t>　　　　一、全球智能节电器市场供给状况</w:t>
      </w:r>
      <w:r>
        <w:rPr>
          <w:rFonts w:hint="eastAsia"/>
        </w:rPr>
        <w:br/>
      </w:r>
      <w:r>
        <w:rPr>
          <w:rFonts w:hint="eastAsia"/>
        </w:rPr>
        <w:t>　　　　二、全球智能节电器市场需求状况</w:t>
      </w:r>
      <w:r>
        <w:rPr>
          <w:rFonts w:hint="eastAsia"/>
        </w:rPr>
        <w:br/>
      </w:r>
      <w:r>
        <w:rPr>
          <w:rFonts w:hint="eastAsia"/>
        </w:rPr>
        <w:t>　　　　三、全球智能节电器消费结构</w:t>
      </w:r>
      <w:r>
        <w:rPr>
          <w:rFonts w:hint="eastAsia"/>
        </w:rPr>
        <w:br/>
      </w:r>
      <w:r>
        <w:rPr>
          <w:rFonts w:hint="eastAsia"/>
        </w:rPr>
        <w:t>　　第二节 2010-2011年全球主要国家智能节电器行业发展分析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第三节 2011-2015年世界智能节电器产业发展趋势分析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2010-2011年中国智能节电器产业运行环境分析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二、中国工业与节能发展态势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2010-2011年中国智能节电器产业政策环境分析</w:t>
      </w:r>
      <w:r>
        <w:rPr>
          <w:rFonts w:hint="eastAsia"/>
        </w:rPr>
        <w:br/>
      </w:r>
      <w:r>
        <w:rPr>
          <w:rFonts w:hint="eastAsia"/>
        </w:rPr>
        <w:t>　　　　一、节电器国家标准</w:t>
      </w:r>
      <w:r>
        <w:rPr>
          <w:rFonts w:hint="eastAsia"/>
        </w:rPr>
        <w:br/>
      </w:r>
      <w:r>
        <w:rPr>
          <w:rFonts w:hint="eastAsia"/>
        </w:rPr>
        <w:t>　　　　二、节电器产业政策分析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2010-2011年中国智能节电器产业社会环境分析</w:t>
      </w:r>
      <w:r>
        <w:rPr>
          <w:rFonts w:hint="eastAsia"/>
        </w:rPr>
        <w:br/>
      </w:r>
      <w:r>
        <w:rPr>
          <w:rFonts w:hint="eastAsia"/>
        </w:rPr>
        <w:t>　　　　一、现阶段能耗情况</w:t>
      </w:r>
      <w:r>
        <w:rPr>
          <w:rFonts w:hint="eastAsia"/>
        </w:rPr>
        <w:br/>
      </w:r>
      <w:r>
        <w:rPr>
          <w:rFonts w:hint="eastAsia"/>
        </w:rPr>
        <w:t>　　　　二、人们节能、环境意识加强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2010-2011年中国智能节电器产业运行新形势透析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2010-2011年中国智能节电器行业综述</w:t>
      </w:r>
      <w:r>
        <w:rPr>
          <w:rFonts w:hint="eastAsia"/>
        </w:rPr>
        <w:br/>
      </w:r>
      <w:r>
        <w:rPr>
          <w:rFonts w:hint="eastAsia"/>
        </w:rPr>
        <w:t>　　　　一、中国智能节电器行业发展特点分析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二、智能节电器最高节能量</w:t>
      </w:r>
      <w:r>
        <w:rPr>
          <w:rFonts w:hint="eastAsia"/>
        </w:rPr>
        <w:br/>
      </w:r>
      <w:r>
        <w:rPr>
          <w:rFonts w:hint="eastAsia"/>
        </w:rPr>
        <w:t>　　　　三、投资1.5亿智能节电器落户自贡市分析</w:t>
      </w:r>
      <w:r>
        <w:rPr>
          <w:rFonts w:hint="eastAsia"/>
        </w:rPr>
        <w:br/>
      </w:r>
      <w:r>
        <w:rPr>
          <w:rFonts w:hint="eastAsia"/>
        </w:rPr>
        <w:t>　　　　四、智能节电器进出口分析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2010-2011年中国智能节电器行业存在问题及发展限制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2010-2011年金融危机对我国智能节电器行业发展带来的影响</w:t>
      </w:r>
      <w:r>
        <w:rPr>
          <w:rFonts w:hint="eastAsia"/>
        </w:rPr>
        <w:br/>
      </w:r>
      <w:r>
        <w:rPr>
          <w:rFonts w:hint="eastAsia"/>
        </w:rPr>
        <w:t>　　　　一、油价对智能节电器行业的影响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二、金融危机对对世界智能节电器行业的影响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三、金融危机对中国智能节电器工业的影响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2007-2011年中国智能节电器行业主要数据监测分析（3662）</w:t>
      </w:r>
      <w:r>
        <w:rPr>
          <w:rFonts w:hint="eastAsia"/>
        </w:rPr>
        <w:br/>
      </w:r>
      <w:r>
        <w:rPr>
          <w:rFonts w:hint="eastAsia"/>
        </w:rPr>
        <w:t>　　第一节 2007-2011年3月中国智能节电器行业规模分析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2011年3月中国智能节电器行业结构分析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2007-2011年3月中国智能节电器行业产值分析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2007-2011年3月中国智能节电器行业成本费用分析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2007-2011年3月中国智能节电器行业盈利能力分析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2010-2011年中国智能节电器市场竞争新格局透析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2010-2011年中国智能节电器行业竞争结构分析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2010-2011年中国智能节电器企业国际竞争力比较</w:t>
      </w:r>
      <w:r>
        <w:rPr>
          <w:rFonts w:hint="eastAsia"/>
        </w:rPr>
        <w:br/>
      </w:r>
      <w:r>
        <w:rPr>
          <w:rFonts w:hint="eastAsia"/>
        </w:rPr>
        <w:t>　　第三节 2010-2011年中国智能节电器行业竞争格局分析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一、智能节电器行业集中度分析</w:t>
      </w:r>
      <w:r>
        <w:rPr>
          <w:rFonts w:hint="eastAsia"/>
        </w:rPr>
        <w:br/>
      </w:r>
      <w:r>
        <w:rPr>
          <w:rFonts w:hint="eastAsia"/>
        </w:rPr>
        <w:t>　　　　二、智能节电器行业竞争程度分析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2011-2015年中国智能节电器竞争趋势分析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2010-2011年中国智能节电器行业区域市场格局分析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二、华北地区智能节电器市场应用情况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三、华北地区智能节电器企业分布情况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四、华北地区智能节电器区域投资潜力分析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一、华南地区节电产业动态分析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二、华南地区智能节电器市场应用情况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三、华南地区智能节电器企业分布情况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四、华南地区智能节电器区域投资潜力分析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二、东北地区智能节电器市场应用情况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三、东北地区智能节电器企业分布情况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四、东北地区智能节电器区域投资潜力分析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　　一、西北地区节电产业动态分析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二、西北地区智能节电器市场应用情况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三、西北地区智能节电器企业分布情况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四、西北地区智能节电器区域投资潜力分析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一、西南地区节电产业动态分析</w:t>
      </w:r>
      <w:r>
        <w:rPr>
          <w:rFonts w:hint="eastAsia"/>
        </w:rPr>
        <w:br/>
      </w:r>
      <w:r>
        <w:rPr>
          <w:rFonts w:hint="eastAsia"/>
        </w:rPr>
        <w:t>　　　　二、西南地区智能节电器市场应用情况</w:t>
      </w:r>
      <w:r>
        <w:rPr>
          <w:rFonts w:hint="eastAsia"/>
        </w:rPr>
        <w:br/>
      </w:r>
      <w:r>
        <w:rPr>
          <w:rFonts w:hint="eastAsia"/>
        </w:rPr>
        <w:t>　　　　三、西南地区智能节电器企业分布情况</w:t>
      </w:r>
      <w:r>
        <w:rPr>
          <w:rFonts w:hint="eastAsia"/>
        </w:rPr>
        <w:br/>
      </w:r>
      <w:r>
        <w:rPr>
          <w:rFonts w:hint="eastAsia"/>
        </w:rPr>
        <w:t>　　　　四、西南地区智能节电器区域投资潜力分析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2010-2011年中国智能节电器行业重点企业竞争性财务指标分析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北京亚维尔节电器制造有限公司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深圳市德勤科技开发有限公司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北京三元机械厂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天津现代合信科技有限公司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乌鲁木齐希望电子有限公司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一、深圳市高力省科技发展有限公司</w:t>
      </w:r>
      <w:r>
        <w:rPr>
          <w:rFonts w:hint="eastAsia"/>
        </w:rPr>
        <w:br/>
      </w:r>
      <w:r>
        <w:rPr>
          <w:rFonts w:hint="eastAsia"/>
        </w:rPr>
        <w:t>　　　　二、潍坊亚联设备有限公司</w:t>
      </w:r>
      <w:r>
        <w:rPr>
          <w:rFonts w:hint="eastAsia"/>
        </w:rPr>
        <w:br/>
      </w:r>
      <w:r>
        <w:rPr>
          <w:rFonts w:hint="eastAsia"/>
        </w:rPr>
        <w:t>　　　　三、深圳市卓朗星电子科技有限公司</w:t>
      </w:r>
      <w:r>
        <w:rPr>
          <w:rFonts w:hint="eastAsia"/>
        </w:rPr>
        <w:br/>
      </w:r>
      <w:r>
        <w:rPr>
          <w:rFonts w:hint="eastAsia"/>
        </w:rPr>
        <w:t>　　　　四、广州保瓦电子科技有限公司</w:t>
      </w:r>
      <w:r>
        <w:rPr>
          <w:rFonts w:hint="eastAsia"/>
        </w:rPr>
        <w:br/>
      </w:r>
      <w:r>
        <w:rPr>
          <w:rFonts w:hint="eastAsia"/>
        </w:rPr>
        <w:t>　　　　五、深圳市联创环保节能设备有限公司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2011-2015年中国智能节电器行业发展前景预测分析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2011-2015年中国智能节电器产业发展趋势分析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一、智能节电器产业发展前景分析</w:t>
      </w:r>
      <w:r>
        <w:rPr>
          <w:rFonts w:hint="eastAsia"/>
        </w:rPr>
        <w:br/>
      </w:r>
      <w:r>
        <w:rPr>
          <w:rFonts w:hint="eastAsia"/>
        </w:rPr>
        <w:t>　　　　二、智能节电器市场技术开发方向</w:t>
      </w:r>
      <w:r>
        <w:rPr>
          <w:rFonts w:hint="eastAsia"/>
        </w:rPr>
        <w:br/>
      </w:r>
      <w:r>
        <w:rPr>
          <w:rFonts w:hint="eastAsia"/>
        </w:rPr>
        <w:t>　　　　三、智能节电器进出口预测分析</w:t>
      </w:r>
      <w:r>
        <w:rPr>
          <w:rFonts w:hint="eastAsia"/>
        </w:rPr>
        <w:br/>
      </w:r>
      <w:r>
        <w:rPr>
          <w:rFonts w:hint="eastAsia"/>
        </w:rPr>
        <w:t>　　第二节 2011-2015年中国智能节电器产业市场预测分析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一、智能节电器行业供给预测分析</w:t>
      </w:r>
      <w:r>
        <w:rPr>
          <w:rFonts w:hint="eastAsia"/>
        </w:rPr>
        <w:br/>
      </w:r>
      <w:r>
        <w:rPr>
          <w:rFonts w:hint="eastAsia"/>
        </w:rPr>
        <w:t>　　　　二、智能节电器行业需求预测分析</w:t>
      </w:r>
      <w:r>
        <w:rPr>
          <w:rFonts w:hint="eastAsia"/>
        </w:rPr>
        <w:br/>
      </w:r>
      <w:r>
        <w:rPr>
          <w:rFonts w:hint="eastAsia"/>
        </w:rPr>
        <w:t>　　　　三、智能节电器市场竞争格局预测分析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2011-2015年中国智能节电器产业盈利预测分析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2011-2015年中国智能节电器行业投资商机与风险预警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2011-2015年中国智能节电器产业投资机遇分析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二、智能节电器企业在危机中的竞争优势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2011-2015年中国智能节电器产业投资风险预警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2011-2015年中国智能节电器行产业发展战略研究</w:t>
      </w:r>
      <w:r>
        <w:rPr>
          <w:rFonts w:hint="eastAsia"/>
        </w:rPr>
        <w:br/>
      </w:r>
      <w:r>
        <w:rPr>
          <w:rFonts w:hint="eastAsia"/>
        </w:rPr>
        <w:t>　　第一节 2011-2015年中国智能节电器产业行业策略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中.智.林　2011-2015年中国智能节电器产业市场的重点客户战略实施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2011年中国智能节电器行业不同类型企业数量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2011年中国智能节电器行业不同所有制企业数量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2011年中国智能节电器行业不同类型销售收入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2011年中国智能节电器行业不同所有制销售收入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2007-2011年3月中国智能节电器行业主要盈利能力指标分析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北京三元机械厂经营收入走势图</w:t>
      </w:r>
      <w:r>
        <w:rPr>
          <w:rFonts w:hint="eastAsia"/>
        </w:rPr>
        <w:br/>
      </w:r>
      <w:r>
        <w:rPr>
          <w:rFonts w:hint="eastAsia"/>
        </w:rPr>
        <w:t>　　图表 北京三元机械厂盈利指标走势图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北京三元机械厂负债情况图</w:t>
      </w:r>
      <w:r>
        <w:rPr>
          <w:rFonts w:hint="eastAsia"/>
        </w:rPr>
        <w:br/>
      </w:r>
      <w:r>
        <w:rPr>
          <w:rFonts w:hint="eastAsia"/>
        </w:rPr>
        <w:t>　　图表 北京三元机械厂负债指标走势图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天津现代合信科技有限公司成长能力指标走势图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乌鲁木齐希望电子有限公司负债情况图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乌鲁木齐希望电子有限公司成长能力指标走势图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2011-2015年中国智能节电器产业市场预测分析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2011-2015年中国智能节电器产业盈利预测分析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1ffba33574a23" w:history="1">
        <w:r>
          <w:rPr>
            <w:rStyle w:val="Hyperlink"/>
          </w:rPr>
          <w:t>2011-2015年中国智能节电器市场调研与投资前景分析报告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1ffba33574a23" w:history="1">
        <w:r>
          <w:rPr>
            <w:rStyle w:val="Hyperlink"/>
          </w:rPr>
          <w:t>https://www.20087.com/2011-05/R_2011_2015zhinengjiedianqishichangdia.html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节电器有用吗、智能节电器到底有没有用、十大防爆空调生产厂家、智能节电器到底是真的假的、电子火表如何看用电量、智能节电器有用吗、租客安电表扣得厉害、智能节电器真的有用吗、节电器国家允许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e96244a074c78" w:history="1">
      <w:r>
        <w:rPr>
          <w:rStyle w:val="Hyperlink"/>
        </w:rPr>
        <w:t>2011-2015年中国智能节电器市场调研与投资前景分析报告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inengjiedianqishichangdia.html" TargetMode="External" Id="Rafa1ffba335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inengjiedianqishichangdia.html" TargetMode="External" Id="R171e96244a0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2011-05-13T01:27:00Z</dcterms:created>
  <dcterms:modified xsi:type="dcterms:W3CDTF">2011-05-13T02:27:00Z</dcterms:modified>
  <dc:subject>2011-2015年中国智能节电器市场调研与投资前景分析报告</dc:subject>
  <dc:title>2011-2015年中国智能节电器市场调研与投资前景分析报告</dc:title>
  <cp:keywords>2011-2015年中国智能节电器市场调研与投资前景分析报告</cp:keywords>
  <dc:description>2011-2015年中国智能节电器市场调研与投资前景分析报告</dc:description>
</cp:coreProperties>
</file>