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915dcc3044d5a" w:history="1">
              <w:r>
                <w:rPr>
                  <w:rStyle w:val="Hyperlink"/>
                </w:rPr>
                <w:t>2011-2015年中国民办中小学校深度调研与投资规划分析报告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915dcc3044d5a" w:history="1">
              <w:r>
                <w:rPr>
                  <w:rStyle w:val="Hyperlink"/>
                </w:rPr>
                <w:t>2011-2015年中国民办中小学校深度调研与投资规划分析报告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915dcc3044d5a" w:history="1">
                <w:r>
                  <w:rPr>
                    <w:rStyle w:val="Hyperlink"/>
                  </w:rPr>
                  <w:t>https://www.20087.com/2011-05/R_2011_2015minbanzhongxiaoxuexiaoshend.html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2010-2011年世界民办中小学教育产业运行概况</w:t>
      </w:r>
      <w:r>
        <w:rPr>
          <w:rFonts w:hint="eastAsia"/>
        </w:rPr>
        <w:br/>
      </w:r>
      <w:r>
        <w:rPr>
          <w:rFonts w:hint="eastAsia"/>
        </w:rPr>
        <w:t>　　第一节 2010-2011年全球民办中小学教育运行环境分析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一、全球经济现状及对教育产来的影响分析</w:t>
      </w:r>
      <w:r>
        <w:rPr>
          <w:rFonts w:hint="eastAsia"/>
        </w:rPr>
        <w:br/>
      </w:r>
      <w:r>
        <w:rPr>
          <w:rFonts w:hint="eastAsia"/>
        </w:rPr>
        <w:t>　　　　二、全球私立基础教育政策描扫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2010-2011年全球民办中小学教育特点分析</w:t>
      </w:r>
      <w:r>
        <w:rPr>
          <w:rFonts w:hint="eastAsia"/>
        </w:rPr>
        <w:br/>
      </w:r>
      <w:r>
        <w:rPr>
          <w:rFonts w:hint="eastAsia"/>
        </w:rPr>
        <w:t>　　　　一、私立基础教育办学主体与办学形式呈现多样性</w:t>
      </w:r>
      <w:r>
        <w:rPr>
          <w:rFonts w:hint="eastAsia"/>
        </w:rPr>
        <w:br/>
      </w:r>
      <w:r>
        <w:rPr>
          <w:rFonts w:hint="eastAsia"/>
        </w:rPr>
        <w:t>　　　　二、企业参与教育私营化进程及其作用分析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三、政府支持是教育私营化快速发展的必要条件</w:t>
      </w:r>
      <w:r>
        <w:rPr>
          <w:rFonts w:hint="eastAsia"/>
        </w:rPr>
        <w:br/>
      </w:r>
      <w:r>
        <w:rPr>
          <w:rFonts w:hint="eastAsia"/>
        </w:rPr>
        <w:t>　　第三节 2010-2011年全球民办中小学教育运行综述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一、全球私立民办中小学教育运行机制分析</w:t>
      </w:r>
      <w:r>
        <w:rPr>
          <w:rFonts w:hint="eastAsia"/>
        </w:rPr>
        <w:br/>
      </w:r>
      <w:r>
        <w:rPr>
          <w:rFonts w:hint="eastAsia"/>
        </w:rPr>
        <w:t>　　　　二、西方国家民办中小学学校的经费来源</w:t>
      </w:r>
      <w:r>
        <w:rPr>
          <w:rFonts w:hint="eastAsia"/>
        </w:rPr>
        <w:br/>
      </w:r>
      <w:r>
        <w:rPr>
          <w:rFonts w:hint="eastAsia"/>
        </w:rPr>
        <w:t>　　　　三、民办中小学的营利性与非营利性</w:t>
      </w:r>
      <w:r>
        <w:rPr>
          <w:rFonts w:hint="eastAsia"/>
        </w:rPr>
        <w:br/>
      </w:r>
      <w:r>
        <w:rPr>
          <w:rFonts w:hint="eastAsia"/>
        </w:rPr>
        <w:t>　　　　五、国外政府对民办学校的管理模式</w:t>
      </w:r>
      <w:r>
        <w:rPr>
          <w:rFonts w:hint="eastAsia"/>
        </w:rPr>
        <w:br/>
      </w:r>
      <w:r>
        <w:rPr>
          <w:rFonts w:hint="eastAsia"/>
        </w:rPr>
        <w:t>　　第四节 2010-2011年世界主要国家民办中小学教育研究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四、日本、韩国</w:t>
      </w:r>
      <w:r>
        <w:rPr>
          <w:rFonts w:hint="eastAsia"/>
        </w:rPr>
        <w:br/>
      </w:r>
      <w:r>
        <w:rPr>
          <w:rFonts w:hint="eastAsia"/>
        </w:rPr>
        <w:t>　　　　五、澳大利亚、新西兰</w:t>
      </w:r>
      <w:r>
        <w:rPr>
          <w:rFonts w:hint="eastAsia"/>
        </w:rPr>
        <w:br/>
      </w:r>
      <w:r>
        <w:rPr>
          <w:rFonts w:hint="eastAsia"/>
        </w:rPr>
        <w:t>　　　　六、新加坡、马来西亚</w:t>
      </w:r>
      <w:r>
        <w:rPr>
          <w:rFonts w:hint="eastAsia"/>
        </w:rPr>
        <w:br/>
      </w:r>
      <w:r>
        <w:rPr>
          <w:rFonts w:hint="eastAsia"/>
        </w:rPr>
        <w:t>　　第五节 2011-2015年世界私立教育行业发展趋势分析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一、世界私立教育市场规模将进一步扩大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三、政府对私立教育的资助方式趋于多样化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四、世界私立教育呈现出多元化的办学形式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五、世界私立教育发展将更加注重教育质量与办学特色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2010-2011年中国民办教育行业运行形势分析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2010-2011年中国民办教育行业市场特征分析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二、市场呈现出多元化办学主体和多样化办学形式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三、中国民办教育行业越来越重视专业品牌建设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四、办学和管理的法制化、规范化程度逐步提高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五、基本形成公办教育和民办教育共同发展的格局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第二节 2010-2011年中国民办教育行业运营特征分析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三、中国民办教育行业发展思路分析</w:t>
      </w:r>
      <w:r>
        <w:rPr>
          <w:rFonts w:hint="eastAsia"/>
        </w:rPr>
        <w:br/>
      </w:r>
      <w:r>
        <w:rPr>
          <w:rFonts w:hint="eastAsia"/>
        </w:rPr>
        <w:t>　　第三节 2010-2011年中国民办教育行业存在问题及应对策略分析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一、中国民办教育行业外部环境问题</w:t>
      </w:r>
      <w:r>
        <w:rPr>
          <w:rFonts w:hint="eastAsia"/>
        </w:rPr>
        <w:br/>
      </w:r>
      <w:r>
        <w:rPr>
          <w:rFonts w:hint="eastAsia"/>
        </w:rPr>
        <w:t>　　　　二、中国民办教育行业内部管理问题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　　三、中国民办教育行业企业应对策略分析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2010-2011年中国民办中小学教育产业运行环境解析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二、教育产业在国民经济中的地位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2010-2011年中国民办中小学教育发展的政策及制度环境分析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三、中国教育法律法规体系简介</w:t>
      </w:r>
      <w:r>
        <w:rPr>
          <w:rFonts w:hint="eastAsia"/>
        </w:rPr>
        <w:br/>
      </w:r>
      <w:r>
        <w:rPr>
          <w:rFonts w:hint="eastAsia"/>
        </w:rPr>
        <w:t>　　　　四、促进中国民办教育发展的制度环境</w:t>
      </w:r>
      <w:r>
        <w:rPr>
          <w:rFonts w:hint="eastAsia"/>
        </w:rPr>
        <w:br/>
      </w:r>
      <w:r>
        <w:rPr>
          <w:rFonts w:hint="eastAsia"/>
        </w:rPr>
        <w:t>　　　　五、民办教育政策三大改变</w:t>
      </w:r>
      <w:r>
        <w:rPr>
          <w:rFonts w:hint="eastAsia"/>
        </w:rPr>
        <w:br/>
      </w:r>
      <w:r>
        <w:rPr>
          <w:rFonts w:hint="eastAsia"/>
        </w:rPr>
        <w:t>　　　　六、新助学政策为教育发展助力</w:t>
      </w:r>
      <w:r>
        <w:rPr>
          <w:rFonts w:hint="eastAsia"/>
        </w:rPr>
        <w:br/>
      </w:r>
      <w:r>
        <w:rPr>
          <w:rFonts w:hint="eastAsia"/>
        </w:rPr>
        <w:t>　　　　七、制定发展民办教育扶持政策</w:t>
      </w:r>
      <w:r>
        <w:rPr>
          <w:rFonts w:hint="eastAsia"/>
        </w:rPr>
        <w:br/>
      </w:r>
      <w:r>
        <w:rPr>
          <w:rFonts w:hint="eastAsia"/>
        </w:rPr>
        <w:t>　　　　八、中国民办教育发展的制度约束及相关突破</w:t>
      </w:r>
      <w:r>
        <w:rPr>
          <w:rFonts w:hint="eastAsia"/>
        </w:rPr>
        <w:br/>
      </w:r>
      <w:r>
        <w:rPr>
          <w:rFonts w:hint="eastAsia"/>
        </w:rPr>
        <w:t>　　第三节 2010-2011年中国民办教育的发展背景与非营利定位问题分析</w:t>
      </w:r>
      <w:r>
        <w:rPr>
          <w:rFonts w:hint="eastAsia"/>
        </w:rPr>
        <w:br/>
      </w:r>
      <w:r>
        <w:rPr>
          <w:rFonts w:hint="eastAsia"/>
        </w:rPr>
        <w:t>　　第四节 2010-2011年中国民办中小学教育社会环境分析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二、中国流动人口规模及集中分布</w:t>
      </w:r>
      <w:r>
        <w:rPr>
          <w:rFonts w:hint="eastAsia"/>
        </w:rPr>
        <w:br/>
      </w:r>
      <w:r>
        <w:rPr>
          <w:rFonts w:hint="eastAsia"/>
        </w:rPr>
        <w:t>　　　　三、居民受教育情况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2010-2011年中国民办中小学教育产业运行态势分析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2010-2011年中国民办中小学教育产业发展动态</w:t>
      </w:r>
      <w:r>
        <w:rPr>
          <w:rFonts w:hint="eastAsia"/>
        </w:rPr>
        <w:br/>
      </w:r>
      <w:r>
        <w:rPr>
          <w:rFonts w:hint="eastAsia"/>
        </w:rPr>
        <w:t>　　　　一、民办中小学收费或下降</w:t>
      </w:r>
      <w:r>
        <w:rPr>
          <w:rFonts w:hint="eastAsia"/>
        </w:rPr>
        <w:br/>
      </w:r>
      <w:r>
        <w:rPr>
          <w:rFonts w:hint="eastAsia"/>
        </w:rPr>
        <w:t>　　　　二、民办小学招生既挑学生也挑家长</w:t>
      </w:r>
      <w:r>
        <w:rPr>
          <w:rFonts w:hint="eastAsia"/>
        </w:rPr>
        <w:br/>
      </w:r>
      <w:r>
        <w:rPr>
          <w:rFonts w:hint="eastAsia"/>
        </w:rPr>
        <w:t>　　　　三、民办中学注重宣传</w:t>
      </w:r>
      <w:r>
        <w:rPr>
          <w:rFonts w:hint="eastAsia"/>
        </w:rPr>
        <w:br/>
      </w:r>
      <w:r>
        <w:rPr>
          <w:rFonts w:hint="eastAsia"/>
        </w:rPr>
        <w:t>　　第二节 2010-2011年中国民办中小学教育产业重点省市规范分析</w:t>
      </w:r>
      <w:r>
        <w:rPr>
          <w:rFonts w:hint="eastAsia"/>
        </w:rPr>
        <w:br/>
      </w:r>
      <w:r>
        <w:rPr>
          <w:rFonts w:hint="eastAsia"/>
        </w:rPr>
        <w:t>　　　　一、连云港市规范民办中小学收费管理</w:t>
      </w:r>
      <w:r>
        <w:rPr>
          <w:rFonts w:hint="eastAsia"/>
        </w:rPr>
        <w:br/>
      </w:r>
      <w:r>
        <w:rPr>
          <w:rFonts w:hint="eastAsia"/>
        </w:rPr>
        <w:t>　　　　二、江苏规范和扶持民办中小学</w:t>
      </w:r>
      <w:r>
        <w:rPr>
          <w:rFonts w:hint="eastAsia"/>
        </w:rPr>
        <w:br/>
      </w:r>
      <w:r>
        <w:rPr>
          <w:rFonts w:hint="eastAsia"/>
        </w:rPr>
        <w:t>　　　　三、海口出台民办中小学规范化学校</w:t>
      </w:r>
      <w:r>
        <w:rPr>
          <w:rFonts w:hint="eastAsia"/>
        </w:rPr>
        <w:br/>
      </w:r>
      <w:r>
        <w:rPr>
          <w:rFonts w:hint="eastAsia"/>
        </w:rPr>
        <w:t>　　　　四、北京民办中学的生存现状</w:t>
      </w:r>
      <w:r>
        <w:rPr>
          <w:rFonts w:hint="eastAsia"/>
        </w:rPr>
        <w:br/>
      </w:r>
      <w:r>
        <w:rPr>
          <w:rFonts w:hint="eastAsia"/>
        </w:rPr>
        <w:t>　　第三节 2010-2011年中国民办中小学教育发展主要存在的问题</w:t>
      </w:r>
      <w:r>
        <w:rPr>
          <w:rFonts w:hint="eastAsia"/>
        </w:rPr>
        <w:br/>
      </w:r>
      <w:r>
        <w:rPr>
          <w:rFonts w:hint="eastAsia"/>
        </w:rPr>
        <w:t>　　　　一、对民办中小学地位的认识问题</w:t>
      </w:r>
      <w:r>
        <w:rPr>
          <w:rFonts w:hint="eastAsia"/>
        </w:rPr>
        <w:br/>
      </w:r>
      <w:r>
        <w:rPr>
          <w:rFonts w:hint="eastAsia"/>
        </w:rPr>
        <w:t>　　　　二、相关政策和法律的完善问题</w:t>
      </w:r>
      <w:r>
        <w:rPr>
          <w:rFonts w:hint="eastAsia"/>
        </w:rPr>
        <w:br/>
      </w:r>
      <w:r>
        <w:rPr>
          <w:rFonts w:hint="eastAsia"/>
        </w:rPr>
        <w:t>　　　　三、在民办中小学管理制度建设中存在的问题</w:t>
      </w:r>
      <w:r>
        <w:rPr>
          <w:rFonts w:hint="eastAsia"/>
        </w:rPr>
        <w:br/>
      </w:r>
      <w:r>
        <w:rPr>
          <w:rFonts w:hint="eastAsia"/>
        </w:rPr>
        <w:t>　　　　四、部分民办学校自身存在的问题</w:t>
      </w:r>
      <w:r>
        <w:rPr>
          <w:rFonts w:hint="eastAsia"/>
        </w:rPr>
        <w:br/>
      </w:r>
      <w:r>
        <w:rPr>
          <w:rFonts w:hint="eastAsia"/>
        </w:rPr>
        <w:t>　　第四节 2010-2011年应对中国民办中小学教育发展的建议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2010-2011年中国民办中小学市场调查研究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2010-2011年中国民办中小学发展的基本状况</w:t>
      </w:r>
      <w:r>
        <w:rPr>
          <w:rFonts w:hint="eastAsia"/>
        </w:rPr>
        <w:br/>
      </w:r>
      <w:r>
        <w:rPr>
          <w:rFonts w:hint="eastAsia"/>
        </w:rPr>
        <w:t>　　　　一、全国范围内的规模和数量</w:t>
      </w:r>
      <w:r>
        <w:rPr>
          <w:rFonts w:hint="eastAsia"/>
        </w:rPr>
        <w:br/>
      </w:r>
      <w:r>
        <w:rPr>
          <w:rFonts w:hint="eastAsia"/>
        </w:rPr>
        <w:t>　　　　二、中国民办学校的类型和分布</w:t>
      </w:r>
      <w:r>
        <w:rPr>
          <w:rFonts w:hint="eastAsia"/>
        </w:rPr>
        <w:br/>
      </w:r>
      <w:r>
        <w:rPr>
          <w:rFonts w:hint="eastAsia"/>
        </w:rPr>
        <w:t>　　第二节 2010-2011年中国民办中小学教育发展趋势和特点</w:t>
      </w:r>
      <w:r>
        <w:rPr>
          <w:rFonts w:hint="eastAsia"/>
        </w:rPr>
        <w:br/>
      </w:r>
      <w:r>
        <w:rPr>
          <w:rFonts w:hint="eastAsia"/>
        </w:rPr>
        <w:t>　　　　一、注重服务</w:t>
      </w:r>
      <w:r>
        <w:rPr>
          <w:rFonts w:hint="eastAsia"/>
        </w:rPr>
        <w:br/>
      </w:r>
      <w:r>
        <w:rPr>
          <w:rFonts w:hint="eastAsia"/>
        </w:rPr>
        <w:t>　　　　二、类型增多</w:t>
      </w:r>
      <w:r>
        <w:rPr>
          <w:rFonts w:hint="eastAsia"/>
        </w:rPr>
        <w:br/>
      </w:r>
      <w:r>
        <w:rPr>
          <w:rFonts w:hint="eastAsia"/>
        </w:rPr>
        <w:t>　　　　三、非正规教育机构参与</w:t>
      </w:r>
      <w:r>
        <w:rPr>
          <w:rFonts w:hint="eastAsia"/>
        </w:rPr>
        <w:br/>
      </w:r>
      <w:r>
        <w:rPr>
          <w:rFonts w:hint="eastAsia"/>
        </w:rPr>
        <w:t>　　　　四、办学由一类城市转向二、三类城市</w:t>
      </w:r>
      <w:r>
        <w:rPr>
          <w:rFonts w:hint="eastAsia"/>
        </w:rPr>
        <w:br/>
      </w:r>
      <w:r>
        <w:rPr>
          <w:rFonts w:hint="eastAsia"/>
        </w:rPr>
        <w:t>　　　　五、竞争进一步激烈</w:t>
      </w:r>
      <w:r>
        <w:rPr>
          <w:rFonts w:hint="eastAsia"/>
        </w:rPr>
        <w:br/>
      </w:r>
      <w:r>
        <w:rPr>
          <w:rFonts w:hint="eastAsia"/>
        </w:rPr>
        <w:t>　　　　六、教师成为争夺的主要资源</w:t>
      </w:r>
      <w:r>
        <w:rPr>
          <w:rFonts w:hint="eastAsia"/>
        </w:rPr>
        <w:br/>
      </w:r>
      <w:r>
        <w:rPr>
          <w:rFonts w:hint="eastAsia"/>
        </w:rPr>
        <w:t>　　　　七、部分地方政府加大了扶持力度</w:t>
      </w:r>
      <w:r>
        <w:rPr>
          <w:rFonts w:hint="eastAsia"/>
        </w:rPr>
        <w:br/>
      </w:r>
      <w:r>
        <w:rPr>
          <w:rFonts w:hint="eastAsia"/>
        </w:rPr>
        <w:t>　　　　八、民办学校加强内部管理和自律</w:t>
      </w:r>
      <w:r>
        <w:rPr>
          <w:rFonts w:hint="eastAsia"/>
        </w:rPr>
        <w:br/>
      </w:r>
      <w:r>
        <w:rPr>
          <w:rFonts w:hint="eastAsia"/>
        </w:rPr>
        <w:t>　　　　九、民办学校教育研究得到积极的推进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2010-2011年中国民办中小学教育行业市场竞争态势分析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2010-2011年中国民办中小学教育的竞争优势分析</w:t>
      </w:r>
      <w:r>
        <w:rPr>
          <w:rFonts w:hint="eastAsia"/>
        </w:rPr>
        <w:br/>
      </w:r>
      <w:r>
        <w:rPr>
          <w:rFonts w:hint="eastAsia"/>
        </w:rPr>
        <w:t>　　　　一、教学质量是赢得客户的根本</w:t>
      </w:r>
      <w:r>
        <w:rPr>
          <w:rFonts w:hint="eastAsia"/>
        </w:rPr>
        <w:br/>
      </w:r>
      <w:r>
        <w:rPr>
          <w:rFonts w:hint="eastAsia"/>
        </w:rPr>
        <w:t>　　　　二、办学理念：服务、创新、创业、以人为本</w:t>
      </w:r>
      <w:r>
        <w:rPr>
          <w:rFonts w:hint="eastAsia"/>
        </w:rPr>
        <w:br/>
      </w:r>
      <w:r>
        <w:rPr>
          <w:rFonts w:hint="eastAsia"/>
        </w:rPr>
        <w:t>　　　　三、经费转制是一次风险考验，市场规律促进分化过程</w:t>
      </w:r>
      <w:r>
        <w:rPr>
          <w:rFonts w:hint="eastAsia"/>
        </w:rPr>
        <w:br/>
      </w:r>
      <w:r>
        <w:rPr>
          <w:rFonts w:hint="eastAsia"/>
        </w:rPr>
        <w:t>　　第二节 2010-2011年中国民办中小学教育的竞争弱势分析</w:t>
      </w:r>
      <w:r>
        <w:rPr>
          <w:rFonts w:hint="eastAsia"/>
        </w:rPr>
        <w:br/>
      </w:r>
      <w:r>
        <w:rPr>
          <w:rFonts w:hint="eastAsia"/>
        </w:rPr>
        <w:t>　　　　一、外部条件不成熟</w:t>
      </w:r>
      <w:r>
        <w:rPr>
          <w:rFonts w:hint="eastAsia"/>
        </w:rPr>
        <w:br/>
      </w:r>
      <w:r>
        <w:rPr>
          <w:rFonts w:hint="eastAsia"/>
        </w:rPr>
        <w:t>　　　　二、对民办教育存在偏差</w:t>
      </w:r>
      <w:r>
        <w:rPr>
          <w:rFonts w:hint="eastAsia"/>
        </w:rPr>
        <w:br/>
      </w:r>
      <w:r>
        <w:rPr>
          <w:rFonts w:hint="eastAsia"/>
        </w:rPr>
        <w:t>　　　　三、自身存在问题</w:t>
      </w:r>
      <w:r>
        <w:rPr>
          <w:rFonts w:hint="eastAsia"/>
        </w:rPr>
        <w:br/>
      </w:r>
      <w:r>
        <w:rPr>
          <w:rFonts w:hint="eastAsia"/>
        </w:rPr>
        <w:t>　　第三节 2010-2011年中国民办中小学教育面临的挑战分析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2010-2011年中国民办中小学校行业标杆企业研究</w:t>
      </w:r>
      <w:r>
        <w:rPr>
          <w:rFonts w:hint="eastAsia"/>
        </w:rPr>
        <w:br/>
      </w:r>
      <w:r>
        <w:rPr>
          <w:rFonts w:hint="eastAsia"/>
        </w:rPr>
        <w:t>　　第一节 中国红十字基金会北京拔萃双语学校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三、学校师资力量</w:t>
      </w:r>
      <w:r>
        <w:rPr>
          <w:rFonts w:hint="eastAsia"/>
        </w:rPr>
        <w:br/>
      </w:r>
      <w:r>
        <w:rPr>
          <w:rFonts w:hint="eastAsia"/>
        </w:rPr>
        <w:t>　　　　四、学校办学特色</w:t>
      </w:r>
      <w:r>
        <w:rPr>
          <w:rFonts w:hint="eastAsia"/>
        </w:rPr>
        <w:br/>
      </w:r>
      <w:r>
        <w:rPr>
          <w:rFonts w:hint="eastAsia"/>
        </w:rPr>
        <w:t>　　　　五、学校课程设置</w:t>
      </w:r>
      <w:r>
        <w:rPr>
          <w:rFonts w:hint="eastAsia"/>
        </w:rPr>
        <w:br/>
      </w:r>
      <w:r>
        <w:rPr>
          <w:rFonts w:hint="eastAsia"/>
        </w:rPr>
        <w:t>　　　　六、学校财务情况</w:t>
      </w:r>
      <w:r>
        <w:rPr>
          <w:rFonts w:hint="eastAsia"/>
        </w:rPr>
        <w:br/>
      </w:r>
      <w:r>
        <w:rPr>
          <w:rFonts w:hint="eastAsia"/>
        </w:rPr>
        <w:t>　　第二节 上海市民办金盟小学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二、学校发展动态</w:t>
      </w:r>
      <w:r>
        <w:rPr>
          <w:rFonts w:hint="eastAsia"/>
        </w:rPr>
        <w:br/>
      </w:r>
      <w:r>
        <w:rPr>
          <w:rFonts w:hint="eastAsia"/>
        </w:rPr>
        <w:t>　　　　三、学校课程设置</w:t>
      </w:r>
      <w:r>
        <w:rPr>
          <w:rFonts w:hint="eastAsia"/>
        </w:rPr>
        <w:br/>
      </w:r>
      <w:r>
        <w:rPr>
          <w:rFonts w:hint="eastAsia"/>
        </w:rPr>
        <w:t>　　第三节 深圳市平湖外国语学校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二、学校财务情况</w:t>
      </w:r>
      <w:r>
        <w:rPr>
          <w:rFonts w:hint="eastAsia"/>
        </w:rPr>
        <w:br/>
      </w:r>
      <w:r>
        <w:rPr>
          <w:rFonts w:hint="eastAsia"/>
        </w:rPr>
        <w:t>　　　　三、学校办学动态</w:t>
      </w:r>
      <w:r>
        <w:rPr>
          <w:rFonts w:hint="eastAsia"/>
        </w:rPr>
        <w:br/>
      </w:r>
      <w:r>
        <w:rPr>
          <w:rFonts w:hint="eastAsia"/>
        </w:rPr>
        <w:t>　　第四节 上海市民办新世纪小学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二、学校办学理念</w:t>
      </w:r>
      <w:r>
        <w:rPr>
          <w:rFonts w:hint="eastAsia"/>
        </w:rPr>
        <w:br/>
      </w:r>
      <w:r>
        <w:rPr>
          <w:rFonts w:hint="eastAsia"/>
        </w:rPr>
        <w:t>　　　　三、学校师资队伍</w:t>
      </w:r>
      <w:r>
        <w:rPr>
          <w:rFonts w:hint="eastAsia"/>
        </w:rPr>
        <w:br/>
      </w:r>
      <w:r>
        <w:rPr>
          <w:rFonts w:hint="eastAsia"/>
        </w:rPr>
        <w:t>　　　　四、学校课程特色</w:t>
      </w:r>
      <w:r>
        <w:rPr>
          <w:rFonts w:hint="eastAsia"/>
        </w:rPr>
        <w:br/>
      </w:r>
      <w:r>
        <w:rPr>
          <w:rFonts w:hint="eastAsia"/>
        </w:rPr>
        <w:t>　　第五节 北京市私立汇佳学校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三、学校教育理念</w:t>
      </w:r>
      <w:r>
        <w:rPr>
          <w:rFonts w:hint="eastAsia"/>
        </w:rPr>
        <w:br/>
      </w:r>
      <w:r>
        <w:rPr>
          <w:rFonts w:hint="eastAsia"/>
        </w:rPr>
        <w:t>　　　　四、校史回顾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2011-2015年中国民办中小学教育行业发展趋势预测分析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2011-2015年中国民办中小学教育行业发展趋势分析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一、民办中小学教育将成为中国基本教育发展的必要选择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二、中国民办中小学教育发展将呈规范化、优质化、国际化趋势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　　三、中国民办中小学教育行业未来发展策略解读</w:t>
      </w:r>
      <w:r>
        <w:rPr>
          <w:rFonts w:hint="eastAsia"/>
        </w:rPr>
        <w:br/>
      </w:r>
      <w:r>
        <w:rPr>
          <w:rFonts w:hint="eastAsia"/>
        </w:rPr>
        <w:t>　　第二节 2011-2015年中国民办中小学教育行业市场预测分析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一、民办中小学供给预测分析</w:t>
      </w:r>
      <w:r>
        <w:rPr>
          <w:rFonts w:hint="eastAsia"/>
        </w:rPr>
        <w:br/>
      </w:r>
      <w:r>
        <w:rPr>
          <w:rFonts w:hint="eastAsia"/>
        </w:rPr>
        <w:t>　　　　二、民办中小学需求预测分析</w:t>
      </w:r>
      <w:r>
        <w:rPr>
          <w:rFonts w:hint="eastAsia"/>
        </w:rPr>
        <w:br/>
      </w:r>
      <w:r>
        <w:rPr>
          <w:rFonts w:hint="eastAsia"/>
        </w:rPr>
        <w:t>　　　　三、民办中小学盈利预测分析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2011-2015年中国民办中小学教育市场竞争走势分析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2010-2011年中国民办教育发展的投融资分析</w:t>
      </w:r>
      <w:r>
        <w:rPr>
          <w:rFonts w:hint="eastAsia"/>
        </w:rPr>
        <w:br/>
      </w:r>
      <w:r>
        <w:rPr>
          <w:rFonts w:hint="eastAsia"/>
        </w:rPr>
        <w:t>　　第一节 我国民办教育投融资发展历程</w:t>
      </w:r>
      <w:r>
        <w:rPr>
          <w:rFonts w:hint="eastAsia"/>
        </w:rPr>
        <w:br/>
      </w:r>
      <w:r>
        <w:rPr>
          <w:rFonts w:hint="eastAsia"/>
        </w:rPr>
        <w:t>　　　　一、公立学校一统天下，教育经费主要依靠财政划拨（1978年-1992年）</w:t>
      </w:r>
      <w:r>
        <w:rPr>
          <w:rFonts w:hint="eastAsia"/>
        </w:rPr>
        <w:br/>
      </w:r>
      <w:r>
        <w:rPr>
          <w:rFonts w:hint="eastAsia"/>
        </w:rPr>
        <w:t>　　　　二、民办教育蓬勃发展，私人办学蔚然成风（1992年-2002年）</w:t>
      </w:r>
      <w:r>
        <w:rPr>
          <w:rFonts w:hint="eastAsia"/>
        </w:rPr>
        <w:br/>
      </w:r>
      <w:r>
        <w:rPr>
          <w:rFonts w:hint="eastAsia"/>
        </w:rPr>
        <w:t>　　　　三、民办教育新政出台，原有投融资模式重新整合（2003年-2006年）</w:t>
      </w:r>
      <w:r>
        <w:rPr>
          <w:rFonts w:hint="eastAsia"/>
        </w:rPr>
        <w:br/>
      </w:r>
      <w:r>
        <w:rPr>
          <w:rFonts w:hint="eastAsia"/>
        </w:rPr>
        <w:t>　　　　四、国际资本与民营资本介入，呈现多元化发展态势（2006年至今）</w:t>
      </w:r>
      <w:r>
        <w:rPr>
          <w:rFonts w:hint="eastAsia"/>
        </w:rPr>
        <w:br/>
      </w:r>
      <w:r>
        <w:rPr>
          <w:rFonts w:hint="eastAsia"/>
        </w:rPr>
        <w:t>　　第二节 2010-2011年中国民办教育投融资方式、特征</w:t>
      </w:r>
      <w:r>
        <w:rPr>
          <w:rFonts w:hint="eastAsia"/>
        </w:rPr>
        <w:br/>
      </w:r>
      <w:r>
        <w:rPr>
          <w:rFonts w:hint="eastAsia"/>
        </w:rPr>
        <w:t>　　　　一、教育投融资事件日趋增多，影响持续扩大</w:t>
      </w:r>
      <w:r>
        <w:rPr>
          <w:rFonts w:hint="eastAsia"/>
        </w:rPr>
        <w:br/>
      </w:r>
      <w:r>
        <w:rPr>
          <w:rFonts w:hint="eastAsia"/>
        </w:rPr>
        <w:t>　　　　二、职业教育、学前教育等细分领域成为投资方关注重点</w:t>
      </w:r>
      <w:r>
        <w:rPr>
          <w:rFonts w:hint="eastAsia"/>
        </w:rPr>
        <w:br/>
      </w:r>
      <w:r>
        <w:rPr>
          <w:rFonts w:hint="eastAsia"/>
        </w:rPr>
        <w:t>　　第三节 2010-2011年中国民办教育的行业投融资概况</w:t>
      </w:r>
      <w:r>
        <w:rPr>
          <w:rFonts w:hint="eastAsia"/>
        </w:rPr>
        <w:br/>
      </w:r>
      <w:r>
        <w:rPr>
          <w:rFonts w:hint="eastAsia"/>
        </w:rPr>
        <w:t>　　　　一、全国各省区民办教育经费投入情况</w:t>
      </w:r>
      <w:r>
        <w:rPr>
          <w:rFonts w:hint="eastAsia"/>
        </w:rPr>
        <w:br/>
      </w:r>
      <w:r>
        <w:rPr>
          <w:rFonts w:hint="eastAsia"/>
        </w:rPr>
        <w:t>　　　　二、民办教育利润率</w:t>
      </w:r>
      <w:r>
        <w:rPr>
          <w:rFonts w:hint="eastAsia"/>
        </w:rPr>
        <w:br/>
      </w:r>
      <w:r>
        <w:rPr>
          <w:rFonts w:hint="eastAsia"/>
        </w:rPr>
        <w:t>　　　　三、金融危机下，我国民办教育投融资情况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2011-2015年中国民办中小学教育产业投资分析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2011-2015年中国民办中小学教育行业投资概况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一、民办中小学教育业投资特性</w:t>
      </w:r>
      <w:r>
        <w:rPr>
          <w:rFonts w:hint="eastAsia"/>
        </w:rPr>
        <w:br/>
      </w:r>
      <w:r>
        <w:rPr>
          <w:rFonts w:hint="eastAsia"/>
        </w:rPr>
        <w:t>　　　　二、民办中小学教育具有良好的投资价值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三、民办中小学教育投资环境分析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2011-2015年中国民办教育投资机会分析</w:t>
      </w:r>
      <w:r>
        <w:rPr>
          <w:rFonts w:hint="eastAsia"/>
        </w:rPr>
        <w:br/>
      </w:r>
      <w:r>
        <w:rPr>
          <w:rFonts w:hint="eastAsia"/>
        </w:rPr>
        <w:t>　　　　一、民办中小学教育区域投资潜力分析</w:t>
      </w:r>
      <w:r>
        <w:rPr>
          <w:rFonts w:hint="eastAsia"/>
        </w:rPr>
        <w:br/>
      </w:r>
      <w:r>
        <w:rPr>
          <w:rFonts w:hint="eastAsia"/>
        </w:rPr>
        <w:t>　　　　二、民办教育投资吸引力分析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2011-2015年中国民办教育投资风险及防范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中智.林.专家建议</w:t>
      </w:r>
      <w:r>
        <w:rPr>
          <w:rFonts w:hint="eastAsia"/>
        </w:rPr>
        <w:br/>
      </w:r>
      <w:r>
        <w:rPr>
          <w:rFonts w:hint="eastAsia"/>
        </w:rPr>
        <w:t>　　　　一、民办中小学教育投资的四个机会点</w:t>
      </w:r>
      <w:r>
        <w:rPr>
          <w:rFonts w:hint="eastAsia"/>
        </w:rPr>
        <w:br/>
      </w:r>
      <w:r>
        <w:rPr>
          <w:rFonts w:hint="eastAsia"/>
        </w:rPr>
        <w:t>　　　　二、投资者风险防范建议</w:t>
      </w:r>
      <w:r>
        <w:rPr>
          <w:rFonts w:hint="eastAsia"/>
        </w:rPr>
        <w:br/>
      </w:r>
      <w:r>
        <w:rPr>
          <w:rFonts w:hint="eastAsia"/>
        </w:rPr>
        <w:t>　　　　三、银行信贷建议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2005-2006年民办高校数增长情况 单位：所</w:t>
      </w:r>
      <w:r>
        <w:rPr>
          <w:rFonts w:hint="eastAsia"/>
        </w:rPr>
        <w:br/>
      </w:r>
      <w:r>
        <w:rPr>
          <w:rFonts w:hint="eastAsia"/>
        </w:rPr>
        <w:t>　　图表 2005-2006民办高等教育招生、在校生情况 单位：万人</w:t>
      </w:r>
      <w:r>
        <w:rPr>
          <w:rFonts w:hint="eastAsia"/>
        </w:rPr>
        <w:br/>
      </w:r>
      <w:r>
        <w:rPr>
          <w:rFonts w:hint="eastAsia"/>
        </w:rPr>
        <w:t>　　图表 民办高等教育本科及专科招生与在校生情况 单位：万人</w:t>
      </w:r>
      <w:r>
        <w:rPr>
          <w:rFonts w:hint="eastAsia"/>
        </w:rPr>
        <w:br/>
      </w:r>
      <w:r>
        <w:rPr>
          <w:rFonts w:hint="eastAsia"/>
        </w:rPr>
        <w:t>　　图表 2011-2015年中国民办中小学教育行业预测分析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2011-2015年中国民办中小学教育市场竞争走势分析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915dcc3044d5a" w:history="1">
        <w:r>
          <w:rPr>
            <w:rStyle w:val="Hyperlink"/>
          </w:rPr>
          <w:t>2011-2015年中国民办中小学校深度调研与投资规划分析报告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915dcc3044d5a" w:history="1">
        <w:r>
          <w:rPr>
            <w:rStyle w:val="Hyperlink"/>
          </w:rPr>
          <w:t>https://www.20087.com/2011-05/R_2011_2015minbanzhongxiaoxuexiaoshend.html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809c13a764992" w:history="1">
      <w:r>
        <w:rPr>
          <w:rStyle w:val="Hyperlink"/>
        </w:rPr>
        <w:t>2011-2015年中国民办中小学校深度调研与投资规划分析报告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minbanzhongxiaoxuexiaoshend.html" TargetMode="External" Id="R0e9915dcc304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minbanzhongxiaoxuexiaoshend.html" TargetMode="External" Id="R008809c13a76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2011-05-15T05:59:00Z</dcterms:created>
  <dcterms:modified xsi:type="dcterms:W3CDTF">2011-05-15T06:59:00Z</dcterms:modified>
  <dc:subject>2011-2015年中国民办中小学校深度调研与投资规划分析报告</dc:subject>
  <dc:title>2011-2015年中国民办中小学校深度调研与投资规划分析报告</dc:title>
  <cp:keywords>2011-2015年中国民办中小学校深度调研与投资规划分析报告</cp:keywords>
  <dc:description>2011-2015年中国民办中小学校深度调研与投资规划分析报告</dc:description>
</cp:coreProperties>
</file>