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22678c1a43cd" w:history="1">
              <w:r>
                <w:rPr>
                  <w:rStyle w:val="Hyperlink"/>
                </w:rPr>
                <w:t>2011-2015年中国稻壳发电行业分析及市场前景分析报告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22678c1a43cd" w:history="1">
              <w:r>
                <w:rPr>
                  <w:rStyle w:val="Hyperlink"/>
                </w:rPr>
                <w:t>2011-2015年中国稻壳发电行业分析及市场前景分析报告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822678c1a43cd" w:history="1">
                <w:r>
                  <w:rPr>
                    <w:rStyle w:val="Hyperlink"/>
                  </w:rPr>
                  <w:t>https://www.20087.com/2011-05/R_2011_2015daokefadianxingyefenxijishi.html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“十一五”期间中国稻壳发电行业的发展环境分析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“十一五”期间中国政策环境分析</w:t>
      </w:r>
      <w:r>
        <w:rPr>
          <w:rFonts w:hint="eastAsia"/>
        </w:rPr>
        <w:br/>
      </w:r>
      <w:r>
        <w:rPr>
          <w:rFonts w:hint="eastAsia"/>
        </w:rPr>
        <w:t>　　　　一、《可再生能源发展专项资金管理暂行办法》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三、《可再生能源发电价格和费用分摊管理试行办法》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四、《农业生物质能产业发展规划（2007-2015年）》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t>　　第二节 “十一五”期间中国经济环境分析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一、金融危机下中国宏观经济渐现回暖趋势</w:t>
      </w:r>
      <w:r>
        <w:rPr>
          <w:rFonts w:hint="eastAsia"/>
        </w:rPr>
        <w:br/>
      </w:r>
      <w:r>
        <w:rPr>
          <w:rFonts w:hint="eastAsia"/>
        </w:rPr>
        <w:t>　　　　二、2010年中国农业农村经济发展综述</w:t>
      </w:r>
      <w:r>
        <w:rPr>
          <w:rFonts w:hint="eastAsia"/>
        </w:rPr>
        <w:br/>
      </w:r>
      <w:r>
        <w:rPr>
          <w:rFonts w:hint="eastAsia"/>
        </w:rPr>
        <w:t>　　　　三、中国农业和农村经济发展势头良好</w:t>
      </w:r>
      <w:r>
        <w:rPr>
          <w:rFonts w:hint="eastAsia"/>
        </w:rPr>
        <w:br/>
      </w:r>
      <w:r>
        <w:rPr>
          <w:rFonts w:hint="eastAsia"/>
        </w:rPr>
        <w:t>　　　　四、中国水稻经济的发展潜力及制约因素</w:t>
      </w:r>
      <w:r>
        <w:rPr>
          <w:rFonts w:hint="eastAsia"/>
        </w:rPr>
        <w:br/>
      </w:r>
      <w:r>
        <w:rPr>
          <w:rFonts w:hint="eastAsia"/>
        </w:rPr>
        <w:t>　　第三节 “十一五”期间中国社会环境分析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二、我国可再生能源进入快速发展阶段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三、节能环保成社会发展趋势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四、中国全面推进社会主义新农村建设</w:t>
      </w:r>
      <w:r>
        <w:rPr>
          <w:rFonts w:hint="eastAsia"/>
        </w:rPr>
        <w:br/>
      </w:r>
      <w:r>
        <w:rPr>
          <w:rFonts w:hint="eastAsia"/>
        </w:rPr>
        <w:t>　　　　五、我国水稻种植优势区域布局状况</w:t>
      </w:r>
      <w:r>
        <w:rPr>
          <w:rFonts w:hint="eastAsia"/>
        </w:rPr>
        <w:br/>
      </w:r>
      <w:r>
        <w:rPr>
          <w:rFonts w:hint="eastAsia"/>
        </w:rPr>
        <w:t>　　第四节 “十一五”期间中国行业环境分析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　　二、生物质能发电的技术路线分析</w:t>
      </w:r>
      <w:r>
        <w:rPr>
          <w:rFonts w:hint="eastAsia"/>
        </w:rPr>
        <w:br/>
      </w:r>
      <w:r>
        <w:rPr>
          <w:rFonts w:hint="eastAsia"/>
        </w:rPr>
        <w:t>　　　　三、我国发展农业生物质能产业的必要性</w:t>
      </w:r>
      <w:r>
        <w:rPr>
          <w:rFonts w:hint="eastAsia"/>
        </w:rPr>
        <w:br/>
      </w:r>
      <w:r>
        <w:rPr>
          <w:rFonts w:hint="eastAsia"/>
        </w:rPr>
        <w:t>　　　　四、我国发展农业生物质能的资源潜力</w:t>
      </w:r>
      <w:r>
        <w:rPr>
          <w:rFonts w:hint="eastAsia"/>
        </w:rPr>
        <w:br/>
      </w:r>
      <w:r>
        <w:rPr>
          <w:rFonts w:hint="eastAsia"/>
        </w:rPr>
        <w:t>　　　　五、中国农村生物质能开发利用状况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“十一五”期间中国稻壳发电发展环境及政策回顾</w:t>
      </w:r>
      <w:r>
        <w:rPr>
          <w:rFonts w:hint="eastAsia"/>
        </w:rPr>
        <w:br/>
      </w:r>
      <w:r>
        <w:rPr>
          <w:rFonts w:hint="eastAsia"/>
        </w:rPr>
        <w:t>　　第一节 2006年我国实体经济及货币信贷环境回顾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一、2006年我国农业发展回顾</w:t>
      </w:r>
      <w:r>
        <w:rPr>
          <w:rFonts w:hint="eastAsia"/>
        </w:rPr>
        <w:br/>
      </w:r>
      <w:r>
        <w:rPr>
          <w:rFonts w:hint="eastAsia"/>
        </w:rPr>
        <w:t>　　　　二、2006年我国工业和建筑业发展回顾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三、2006年我国固定资产投资发展回顾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四、2006年我国国内贸易发展回顾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五、2006年我国对外经济发展回顾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六、2006年我国交通、邮电和旅游发展回顾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七、2006年我国教育和科学技术发展回顾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　　八、2006年我国文化、卫生和体育发展回顾</w:t>
      </w:r>
      <w:r>
        <w:rPr>
          <w:rFonts w:hint="eastAsia"/>
        </w:rPr>
        <w:br/>
      </w:r>
      <w:r>
        <w:rPr>
          <w:rFonts w:hint="eastAsia"/>
        </w:rPr>
        <w:t>　　　　九、2006年我国人口、人民生活和社会保障发展回顾</w:t>
      </w:r>
      <w:r>
        <w:rPr>
          <w:rFonts w:hint="eastAsia"/>
        </w:rPr>
        <w:br/>
      </w:r>
      <w:r>
        <w:rPr>
          <w:rFonts w:hint="eastAsia"/>
        </w:rPr>
        <w:t>　　　　十、2006年我国资源、环境和安全生产发展回顾</w:t>
      </w:r>
      <w:r>
        <w:rPr>
          <w:rFonts w:hint="eastAsia"/>
        </w:rPr>
        <w:br/>
      </w:r>
      <w:r>
        <w:rPr>
          <w:rFonts w:hint="eastAsia"/>
        </w:rPr>
        <w:t>　　　　十一、2006年我国货币信贷环境发展回顾</w:t>
      </w:r>
      <w:r>
        <w:rPr>
          <w:rFonts w:hint="eastAsia"/>
        </w:rPr>
        <w:br/>
      </w:r>
      <w:r>
        <w:rPr>
          <w:rFonts w:hint="eastAsia"/>
        </w:rPr>
        <w:t>　　第二节 2010年我国实体经济及货币信贷环境回顾</w:t>
      </w:r>
      <w:r>
        <w:rPr>
          <w:rFonts w:hint="eastAsia"/>
        </w:rPr>
        <w:br/>
      </w:r>
      <w:r>
        <w:rPr>
          <w:rFonts w:hint="eastAsia"/>
        </w:rPr>
        <w:t>　　　　一、2010年我国农业发展回顾</w:t>
      </w:r>
      <w:r>
        <w:rPr>
          <w:rFonts w:hint="eastAsia"/>
        </w:rPr>
        <w:br/>
      </w:r>
      <w:r>
        <w:rPr>
          <w:rFonts w:hint="eastAsia"/>
        </w:rPr>
        <w:t>　　　　二、2010年我国工业和建筑业发展回顾</w:t>
      </w:r>
      <w:r>
        <w:rPr>
          <w:rFonts w:hint="eastAsia"/>
        </w:rPr>
        <w:br/>
      </w:r>
      <w:r>
        <w:rPr>
          <w:rFonts w:hint="eastAsia"/>
        </w:rPr>
        <w:t>　　　　三、2010年我国固定资产投资发展回顾</w:t>
      </w:r>
      <w:r>
        <w:rPr>
          <w:rFonts w:hint="eastAsia"/>
        </w:rPr>
        <w:br/>
      </w:r>
      <w:r>
        <w:rPr>
          <w:rFonts w:hint="eastAsia"/>
        </w:rPr>
        <w:t>　　　　四、2010年我国国内贸易发展回顾</w:t>
      </w:r>
      <w:r>
        <w:rPr>
          <w:rFonts w:hint="eastAsia"/>
        </w:rPr>
        <w:br/>
      </w:r>
      <w:r>
        <w:rPr>
          <w:rFonts w:hint="eastAsia"/>
        </w:rPr>
        <w:t>　　　　五、2010年我国对外经济发展回顾</w:t>
      </w:r>
      <w:r>
        <w:rPr>
          <w:rFonts w:hint="eastAsia"/>
        </w:rPr>
        <w:br/>
      </w:r>
      <w:r>
        <w:rPr>
          <w:rFonts w:hint="eastAsia"/>
        </w:rPr>
        <w:t>　　　　六、2010年我国交通、邮电和旅游发展回顾</w:t>
      </w:r>
      <w:r>
        <w:rPr>
          <w:rFonts w:hint="eastAsia"/>
        </w:rPr>
        <w:br/>
      </w:r>
      <w:r>
        <w:rPr>
          <w:rFonts w:hint="eastAsia"/>
        </w:rPr>
        <w:t>　　　　七、2010年我国教育和科学技术发展回顾</w:t>
      </w:r>
      <w:r>
        <w:rPr>
          <w:rFonts w:hint="eastAsia"/>
        </w:rPr>
        <w:br/>
      </w:r>
      <w:r>
        <w:rPr>
          <w:rFonts w:hint="eastAsia"/>
        </w:rPr>
        <w:t>　　第三节 2011年1-2月中国宏观经济环境分析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第四节 2009-2010年中国生物质能发电行业现状综述</w:t>
      </w:r>
      <w:r>
        <w:rPr>
          <w:rFonts w:hint="eastAsia"/>
        </w:rPr>
        <w:br/>
      </w:r>
      <w:r>
        <w:rPr>
          <w:rFonts w:hint="eastAsia"/>
        </w:rPr>
        <w:t>　　　　一、中国生物质能发电行业发展渐入佳境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三、生物质能发电推进循环经济发展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　　五、我国将调整生物质能发电相关定价政策</w:t>
      </w:r>
      <w:r>
        <w:rPr>
          <w:rFonts w:hint="eastAsia"/>
        </w:rPr>
        <w:br/>
      </w:r>
      <w:r>
        <w:rPr>
          <w:rFonts w:hint="eastAsia"/>
        </w:rPr>
        <w:t>　　第五节 2009-2010年中国生物质能发电技术概况</w:t>
      </w:r>
      <w:r>
        <w:rPr>
          <w:rFonts w:hint="eastAsia"/>
        </w:rPr>
        <w:br/>
      </w:r>
      <w:r>
        <w:rPr>
          <w:rFonts w:hint="eastAsia"/>
        </w:rPr>
        <w:t>　　　　一、生物质循环流化床气化发电装置工作流程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二、生物质气化发电与燃煤发电对比研究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三、中国生物质发电技术进入北美市场</w:t>
      </w:r>
      <w:r>
        <w:rPr>
          <w:rFonts w:hint="eastAsia"/>
        </w:rPr>
        <w:br/>
      </w:r>
      <w:r>
        <w:rPr>
          <w:rFonts w:hint="eastAsia"/>
        </w:rPr>
        <w:t>　　　　四、中国生物质能发电技术发展方向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“十一五”期间中国稻壳发电行业总体分析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“十一五”期间中国发展稻壳发电的可行性</w:t>
      </w:r>
      <w:r>
        <w:rPr>
          <w:rFonts w:hint="eastAsia"/>
        </w:rPr>
        <w:br/>
      </w:r>
      <w:r>
        <w:rPr>
          <w:rFonts w:hint="eastAsia"/>
        </w:rPr>
        <w:t>　　　　一、我国稻壳资源丰富</w:t>
      </w:r>
      <w:r>
        <w:rPr>
          <w:rFonts w:hint="eastAsia"/>
        </w:rPr>
        <w:br/>
      </w:r>
      <w:r>
        <w:rPr>
          <w:rFonts w:hint="eastAsia"/>
        </w:rPr>
        <w:t>　　　　二、稻壳发电经济效益显著</w:t>
      </w:r>
      <w:r>
        <w:rPr>
          <w:rFonts w:hint="eastAsia"/>
        </w:rPr>
        <w:br/>
      </w:r>
      <w:r>
        <w:rPr>
          <w:rFonts w:hint="eastAsia"/>
        </w:rPr>
        <w:t>　　　　三、国家政策鼓励扶持稻壳发电</w:t>
      </w:r>
      <w:r>
        <w:rPr>
          <w:rFonts w:hint="eastAsia"/>
        </w:rPr>
        <w:br/>
      </w:r>
      <w:r>
        <w:rPr>
          <w:rFonts w:hint="eastAsia"/>
        </w:rPr>
        <w:t>　　第二节 “十一五”期间中国稻壳发电行业发展概况</w:t>
      </w:r>
      <w:r>
        <w:rPr>
          <w:rFonts w:hint="eastAsia"/>
        </w:rPr>
        <w:br/>
      </w:r>
      <w:r>
        <w:rPr>
          <w:rFonts w:hint="eastAsia"/>
        </w:rPr>
        <w:t>　　　　一、稻壳资源的开发利用状况回顾</w:t>
      </w:r>
      <w:r>
        <w:rPr>
          <w:rFonts w:hint="eastAsia"/>
        </w:rPr>
        <w:br/>
      </w:r>
      <w:r>
        <w:rPr>
          <w:rFonts w:hint="eastAsia"/>
        </w:rPr>
        <w:t>　　　　二、我国稻壳发电发展新进展</w:t>
      </w:r>
      <w:r>
        <w:rPr>
          <w:rFonts w:hint="eastAsia"/>
        </w:rPr>
        <w:br/>
      </w:r>
      <w:r>
        <w:rPr>
          <w:rFonts w:hint="eastAsia"/>
        </w:rPr>
        <w:t>　　　　三、中国稻壳发电业发展势头良好</w:t>
      </w:r>
      <w:r>
        <w:rPr>
          <w:rFonts w:hint="eastAsia"/>
        </w:rPr>
        <w:br/>
      </w:r>
      <w:r>
        <w:rPr>
          <w:rFonts w:hint="eastAsia"/>
        </w:rPr>
        <w:t>　　　　四、稻壳气化发电的推广应用状况</w:t>
      </w:r>
      <w:r>
        <w:rPr>
          <w:rFonts w:hint="eastAsia"/>
        </w:rPr>
        <w:br/>
      </w:r>
      <w:r>
        <w:rPr>
          <w:rFonts w:hint="eastAsia"/>
        </w:rPr>
        <w:t>　　　　五、稻壳发电行业发展仍须加强</w:t>
      </w:r>
      <w:r>
        <w:rPr>
          <w:rFonts w:hint="eastAsia"/>
        </w:rPr>
        <w:br/>
      </w:r>
      <w:r>
        <w:rPr>
          <w:rFonts w:hint="eastAsia"/>
        </w:rPr>
        <w:t>　　第三节 “十一五”期间中国稻壳发电的相关技术分析</w:t>
      </w:r>
      <w:r>
        <w:rPr>
          <w:rFonts w:hint="eastAsia"/>
        </w:rPr>
        <w:br/>
      </w:r>
      <w:r>
        <w:rPr>
          <w:rFonts w:hint="eastAsia"/>
        </w:rPr>
        <w:t>　　　　一、循环流化床燃稻壳技术简述</w:t>
      </w:r>
      <w:r>
        <w:rPr>
          <w:rFonts w:hint="eastAsia"/>
        </w:rPr>
        <w:br/>
      </w:r>
      <w:r>
        <w:rPr>
          <w:rFonts w:hint="eastAsia"/>
        </w:rPr>
        <w:t>　　　　二、稻壳燃烧锅炉的技术特点</w:t>
      </w:r>
      <w:r>
        <w:rPr>
          <w:rFonts w:hint="eastAsia"/>
        </w:rPr>
        <w:br/>
      </w:r>
      <w:r>
        <w:rPr>
          <w:rFonts w:hint="eastAsia"/>
        </w:rPr>
        <w:t>　　　　三、工业锅炉直接燃烧稻壳技术减排效益显著</w:t>
      </w:r>
      <w:r>
        <w:rPr>
          <w:rFonts w:hint="eastAsia"/>
        </w:rPr>
        <w:br/>
      </w:r>
      <w:r>
        <w:rPr>
          <w:rFonts w:hint="eastAsia"/>
        </w:rPr>
        <w:t>　　　　四、生物质气化发电技术的研究及进展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“十一五”期间中国稻壳发电行业重点区域发展格局分析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“十一五”期间中国黑龙江稻壳发电行业发展分析</w:t>
      </w:r>
      <w:r>
        <w:rPr>
          <w:rFonts w:hint="eastAsia"/>
        </w:rPr>
        <w:br/>
      </w:r>
      <w:r>
        <w:rPr>
          <w:rFonts w:hint="eastAsia"/>
        </w:rPr>
        <w:t>　　　　一、稻壳发电成黑龙江垦区循环经济新亮点</w:t>
      </w:r>
      <w:r>
        <w:rPr>
          <w:rFonts w:hint="eastAsia"/>
        </w:rPr>
        <w:br/>
      </w:r>
      <w:r>
        <w:rPr>
          <w:rFonts w:hint="eastAsia"/>
        </w:rPr>
        <w:t>　　　　二、黑龙江富锦市稻壳发电项目变废为宝</w:t>
      </w:r>
      <w:r>
        <w:rPr>
          <w:rFonts w:hint="eastAsia"/>
        </w:rPr>
        <w:br/>
      </w:r>
      <w:r>
        <w:rPr>
          <w:rFonts w:hint="eastAsia"/>
        </w:rPr>
        <w:t>　　　　三、黑龙江虎林市清河泉稻壳发电项目竣工投产</w:t>
      </w:r>
      <w:r>
        <w:rPr>
          <w:rFonts w:hint="eastAsia"/>
        </w:rPr>
        <w:br/>
      </w:r>
      <w:r>
        <w:rPr>
          <w:rFonts w:hint="eastAsia"/>
        </w:rPr>
        <w:t>　　　　四、黑龙江绥化市着力延伸稻米产业链</w:t>
      </w:r>
      <w:r>
        <w:rPr>
          <w:rFonts w:hint="eastAsia"/>
        </w:rPr>
        <w:br/>
      </w:r>
      <w:r>
        <w:rPr>
          <w:rFonts w:hint="eastAsia"/>
        </w:rPr>
        <w:t>　　第二节 “十一五”期间中国安徽稻壳发电行业发展分析</w:t>
      </w:r>
      <w:r>
        <w:rPr>
          <w:rFonts w:hint="eastAsia"/>
        </w:rPr>
        <w:br/>
      </w:r>
      <w:r>
        <w:rPr>
          <w:rFonts w:hint="eastAsia"/>
        </w:rPr>
        <w:t>　　　　一、安徽省大力推广稻壳发电技术</w:t>
      </w:r>
      <w:r>
        <w:rPr>
          <w:rFonts w:hint="eastAsia"/>
        </w:rPr>
        <w:br/>
      </w:r>
      <w:r>
        <w:rPr>
          <w:rFonts w:hint="eastAsia"/>
        </w:rPr>
        <w:t>　　　　二、安徽芜湖县稻壳发电机组投产运行</w:t>
      </w:r>
      <w:r>
        <w:rPr>
          <w:rFonts w:hint="eastAsia"/>
        </w:rPr>
        <w:br/>
      </w:r>
      <w:r>
        <w:rPr>
          <w:rFonts w:hint="eastAsia"/>
        </w:rPr>
        <w:t>　　　　三、安徽滁州建成600万千瓦稻壳发电项目</w:t>
      </w:r>
      <w:r>
        <w:rPr>
          <w:rFonts w:hint="eastAsia"/>
        </w:rPr>
        <w:br/>
      </w:r>
      <w:r>
        <w:rPr>
          <w:rFonts w:hint="eastAsia"/>
        </w:rPr>
        <w:t>　　　　四、安徽合肥庐阳工业区力推稻壳发电循环项目</w:t>
      </w:r>
      <w:r>
        <w:rPr>
          <w:rFonts w:hint="eastAsia"/>
        </w:rPr>
        <w:br/>
      </w:r>
      <w:r>
        <w:rPr>
          <w:rFonts w:hint="eastAsia"/>
        </w:rPr>
        <w:t>　　　　五、安徽肥西县稻壳发电效益显著</w:t>
      </w:r>
      <w:r>
        <w:rPr>
          <w:rFonts w:hint="eastAsia"/>
        </w:rPr>
        <w:br/>
      </w:r>
      <w:r>
        <w:rPr>
          <w:rFonts w:hint="eastAsia"/>
        </w:rPr>
        <w:t>　　第三节 “十一五”期间中国江西稻壳发电行业发展分析</w:t>
      </w:r>
      <w:r>
        <w:rPr>
          <w:rFonts w:hint="eastAsia"/>
        </w:rPr>
        <w:br/>
      </w:r>
      <w:r>
        <w:rPr>
          <w:rFonts w:hint="eastAsia"/>
        </w:rPr>
        <w:t>　　　　一、江西建设我国首座全稻壳燃料电站</w:t>
      </w:r>
      <w:r>
        <w:rPr>
          <w:rFonts w:hint="eastAsia"/>
        </w:rPr>
        <w:br/>
      </w:r>
      <w:r>
        <w:rPr>
          <w:rFonts w:hint="eastAsia"/>
        </w:rPr>
        <w:t>　　　　二、江西首家稻壳发电厂建成</w:t>
      </w:r>
      <w:r>
        <w:rPr>
          <w:rFonts w:hint="eastAsia"/>
        </w:rPr>
        <w:br/>
      </w:r>
      <w:r>
        <w:rPr>
          <w:rFonts w:hint="eastAsia"/>
        </w:rPr>
        <w:t>　　　　三、江西鄱阳县建成首座生物质能电厂</w:t>
      </w:r>
      <w:r>
        <w:rPr>
          <w:rFonts w:hint="eastAsia"/>
        </w:rPr>
        <w:br/>
      </w:r>
      <w:r>
        <w:rPr>
          <w:rFonts w:hint="eastAsia"/>
        </w:rPr>
        <w:t>　　　　四、江西德安县启动稻壳秸秆发电项目</w:t>
      </w:r>
      <w:r>
        <w:rPr>
          <w:rFonts w:hint="eastAsia"/>
        </w:rPr>
        <w:br/>
      </w:r>
      <w:r>
        <w:rPr>
          <w:rFonts w:hint="eastAsia"/>
        </w:rPr>
        <w:t>　　第四节 “十一五”期间中国其他稻壳发电行业发展分析</w:t>
      </w:r>
      <w:r>
        <w:rPr>
          <w:rFonts w:hint="eastAsia"/>
        </w:rPr>
        <w:br/>
      </w:r>
      <w:r>
        <w:rPr>
          <w:rFonts w:hint="eastAsia"/>
        </w:rPr>
        <w:t>　　　　一、吉林通榆建设2MW稻壳气化发电项目</w:t>
      </w:r>
      <w:r>
        <w:rPr>
          <w:rFonts w:hint="eastAsia"/>
        </w:rPr>
        <w:br/>
      </w:r>
      <w:r>
        <w:rPr>
          <w:rFonts w:hint="eastAsia"/>
        </w:rPr>
        <w:t>　　　　二、江苏宿迁市积极开发稻壳电能</w:t>
      </w:r>
      <w:r>
        <w:rPr>
          <w:rFonts w:hint="eastAsia"/>
        </w:rPr>
        <w:br/>
      </w:r>
      <w:r>
        <w:rPr>
          <w:rFonts w:hint="eastAsia"/>
        </w:rPr>
        <w:t>　　　　三、湖北京山稻壳发电项目获核准</w:t>
      </w:r>
      <w:r>
        <w:rPr>
          <w:rFonts w:hint="eastAsia"/>
        </w:rPr>
        <w:br/>
      </w:r>
      <w:r>
        <w:rPr>
          <w:rFonts w:hint="eastAsia"/>
        </w:rPr>
        <w:t>　　　　四、湖南长沙加快稻壳发电新技术推广</w:t>
      </w:r>
      <w:r>
        <w:rPr>
          <w:rFonts w:hint="eastAsia"/>
        </w:rPr>
        <w:br/>
      </w:r>
      <w:r>
        <w:rPr>
          <w:rFonts w:hint="eastAsia"/>
        </w:rPr>
        <w:t>　　　　五、沈北“稻壳发电厂”年发电量可供万户居民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“十一五”期间中国稻壳发电行业规模以上企业经济运行数据监测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2006-2011年1-3月（按季度更新）中国稻壳发电行业数据监测回顾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2006-2010年（按季度更新）中国稻壳发电行业投资价值测算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一、销售毛利率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三、总资产利润率</w:t>
      </w:r>
      <w:r>
        <w:rPr>
          <w:rFonts w:hint="eastAsia"/>
        </w:rPr>
        <w:br/>
      </w:r>
      <w:r>
        <w:rPr>
          <w:rFonts w:hint="eastAsia"/>
        </w:rPr>
        <w:t>　　　　四、产值利税率</w:t>
      </w:r>
      <w:r>
        <w:rPr>
          <w:rFonts w:hint="eastAsia"/>
        </w:rPr>
        <w:br/>
      </w:r>
      <w:r>
        <w:rPr>
          <w:rFonts w:hint="eastAsia"/>
        </w:rPr>
        <w:t>　　　　五、未来5年稻壳发电盈利能力预测</w:t>
      </w:r>
      <w:r>
        <w:rPr>
          <w:rFonts w:hint="eastAsia"/>
        </w:rPr>
        <w:br/>
      </w:r>
      <w:r>
        <w:rPr>
          <w:rFonts w:hint="eastAsia"/>
        </w:rPr>
        <w:t>　　第三节 2006-2011年1-3月（按季度更新）中国稻壳发电行业产销率调查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四、未来5年稻壳发电产品产销预测</w:t>
      </w:r>
      <w:r>
        <w:rPr>
          <w:rFonts w:hint="eastAsia"/>
        </w:rPr>
        <w:br/>
      </w:r>
      <w:r>
        <w:rPr>
          <w:rFonts w:hint="eastAsia"/>
        </w:rPr>
        <w:t>　　第四节 2006-2011年1-3月（按季度更新）稻壳发电出口交货值数据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“十二五”期间世界及我国经济预测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二、“十二五”期间我国投资促进作用预测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五、“十二五”期间我国工业发展五大目标预测</w:t>
      </w:r>
      <w:r>
        <w:rPr>
          <w:rFonts w:hint="eastAsia"/>
        </w:rPr>
        <w:br/>
      </w:r>
      <w:r>
        <w:rPr>
          <w:rFonts w:hint="eastAsia"/>
        </w:rPr>
        <w:t>　　　　六、“十二五”期间经济全球化对国家经济主权的影响及我国的应对措施分析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九、“十二五”期间我国对外贸易机遇预测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“十二五”期间我国主要政策预测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一、“十二五”期间将进一步劳动力市场政策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二、“十二五”期间将进一步充实扩大就业的财税政策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三、“十二五”期间将进一步丰富扩大就业的金融政策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四、“十二五”期间将进一步完善扩大就业的社会保障政策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“十二五”期间我国经济社会发展阶段预测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二、“十二五”期间我国将全方位改革综合推进阶段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t>　　　　四、新阶段特征对“十二五”规划内容的影响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“十二五”期间影响投资因素分析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三、城乡二元结构突出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五、公共服务领域发展滞后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“十二五”期间我国经济形势面临的问题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“十二五”期间促进区域协调发展的重点任务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一、健全区域协调发展的市场机制与政策管理体系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四、推进区域间基本公共服务均等化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“十二五”期间我国区域协调发展存在的主要问题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“十二五”期间促进区域协调发展的政策建议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“十二五”期间中国稻壳发电产业面临的问题及对策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“十二五”期间中国稻壳发电行业存在的问题及发展对策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一、稻壳发电行业面临的主要问题</w:t>
      </w:r>
      <w:r>
        <w:rPr>
          <w:rFonts w:hint="eastAsia"/>
        </w:rPr>
        <w:br/>
      </w:r>
      <w:r>
        <w:rPr>
          <w:rFonts w:hint="eastAsia"/>
        </w:rPr>
        <w:t>　　　　二、稻壳发电产业链亟需进一步延伸</w:t>
      </w:r>
      <w:r>
        <w:rPr>
          <w:rFonts w:hint="eastAsia"/>
        </w:rPr>
        <w:br/>
      </w:r>
      <w:r>
        <w:rPr>
          <w:rFonts w:hint="eastAsia"/>
        </w:rPr>
        <w:t>　　　　三、促进稻壳发电行业发展的策略措施</w:t>
      </w:r>
      <w:r>
        <w:rPr>
          <w:rFonts w:hint="eastAsia"/>
        </w:rPr>
        <w:br/>
      </w:r>
      <w:r>
        <w:rPr>
          <w:rFonts w:hint="eastAsia"/>
        </w:rPr>
        <w:t>　　　　四、加快推广燃煤锅炉直接燃烧稻壳技术的建议</w:t>
      </w:r>
      <w:r>
        <w:rPr>
          <w:rFonts w:hint="eastAsia"/>
        </w:rPr>
        <w:br/>
      </w:r>
      <w:r>
        <w:rPr>
          <w:rFonts w:hint="eastAsia"/>
        </w:rPr>
        <w:t>　　第二节 “十二五”期间中国稻壳发电行业投资分析</w:t>
      </w:r>
      <w:r>
        <w:rPr>
          <w:rFonts w:hint="eastAsia"/>
        </w:rPr>
        <w:br/>
      </w:r>
      <w:r>
        <w:rPr>
          <w:rFonts w:hint="eastAsia"/>
        </w:rPr>
        <w:t>　　　　一、农村生物质能气化发电迎来发展机遇</w:t>
      </w:r>
      <w:r>
        <w:rPr>
          <w:rFonts w:hint="eastAsia"/>
        </w:rPr>
        <w:br/>
      </w:r>
      <w:r>
        <w:rPr>
          <w:rFonts w:hint="eastAsia"/>
        </w:rPr>
        <w:t>　　　　二、稻壳发电投资潜力巨大</w:t>
      </w:r>
      <w:r>
        <w:rPr>
          <w:rFonts w:hint="eastAsia"/>
        </w:rPr>
        <w:br/>
      </w:r>
      <w:r>
        <w:rPr>
          <w:rFonts w:hint="eastAsia"/>
        </w:rPr>
        <w:t>　　　　三、建设稻壳电站需具备的基本条件</w:t>
      </w:r>
      <w:r>
        <w:rPr>
          <w:rFonts w:hint="eastAsia"/>
        </w:rPr>
        <w:br/>
      </w:r>
      <w:r>
        <w:rPr>
          <w:rFonts w:hint="eastAsia"/>
        </w:rPr>
        <w:t>　　　　四、稻壳发电项目的投资风险</w:t>
      </w:r>
      <w:r>
        <w:rPr>
          <w:rFonts w:hint="eastAsia"/>
        </w:rPr>
        <w:br/>
      </w:r>
      <w:r>
        <w:rPr>
          <w:rFonts w:hint="eastAsia"/>
        </w:rPr>
        <w:t>　　第三节 中.智.林.－“十二五”期间中国稻壳发电行业发展趋势及前景</w:t>
      </w:r>
      <w:r>
        <w:rPr>
          <w:rFonts w:hint="eastAsia"/>
        </w:rPr>
        <w:br/>
      </w:r>
      <w:r>
        <w:rPr>
          <w:rFonts w:hint="eastAsia"/>
        </w:rPr>
        <w:t>　　　　一、焚烧发电是生物质发电发展的重要方向</w:t>
      </w:r>
      <w:r>
        <w:rPr>
          <w:rFonts w:hint="eastAsia"/>
        </w:rPr>
        <w:br/>
      </w:r>
      <w:r>
        <w:rPr>
          <w:rFonts w:hint="eastAsia"/>
        </w:rPr>
        <w:t>　　　　二、稻壳煤气发电将成稻壳发电技术主流</w:t>
      </w:r>
      <w:r>
        <w:rPr>
          <w:rFonts w:hint="eastAsia"/>
        </w:rPr>
        <w:br/>
      </w:r>
      <w:r>
        <w:rPr>
          <w:rFonts w:hint="eastAsia"/>
        </w:rPr>
        <w:t>　　　　三、稻壳电能开发利用前景可观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22678c1a43cd" w:history="1">
        <w:r>
          <w:rPr>
            <w:rStyle w:val="Hyperlink"/>
          </w:rPr>
          <w:t>2011-2015年中国稻壳发电行业分析及市场前景分析报告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822678c1a43cd" w:history="1">
        <w:r>
          <w:rPr>
            <w:rStyle w:val="Hyperlink"/>
          </w:rPr>
          <w:t>https://www.20087.com/2011-05/R_2011_2015daokefadianxingyefenxijishi.html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热点：稻壳发电厂、稻壳发电是什么能转化为电能、稻壳发电实现了什么能向电能的转化、稻壳发电设备、稻壳发电市场价格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7696c46147b3" w:history="1">
      <w:r>
        <w:rPr>
          <w:rStyle w:val="Hyperlink"/>
        </w:rPr>
        <w:t>2011-2015年中国稻壳发电行业分析及市场前景分析报告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aokefadianxingyefenxijishi.html" TargetMode="External" Id="Rb7e822678c1a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aokefadianxingyefenxijishi.html" TargetMode="External" Id="Rc26f7696c461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2011-05-15T02:31:00Z</dcterms:created>
  <dcterms:modified xsi:type="dcterms:W3CDTF">2011-05-15T03:31:00Z</dcterms:modified>
  <dc:subject>2011-2015年中国稻壳发电行业分析及市场前景分析报告</dc:subject>
  <dc:title>2011-2015年中国稻壳发电行业分析及市场前景分析报告</dc:title>
  <cp:keywords>2011-2015年中国稻壳发电行业分析及市场前景分析报告</cp:keywords>
  <dc:description>2011-2015年中国稻壳发电行业分析及市场前景分析报告</dc:description>
</cp:coreProperties>
</file>