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748c11c104015" w:history="1">
              <w:r>
                <w:rPr>
                  <w:rStyle w:val="Hyperlink"/>
                </w:rPr>
                <w:t>2011-2015年中国粉末涂料行业热点聚焦及投资前景研究报告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748c11c104015" w:history="1">
              <w:r>
                <w:rPr>
                  <w:rStyle w:val="Hyperlink"/>
                </w:rPr>
                <w:t>2011-2015年中国粉末涂料行业热点聚焦及投资前景研究报告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748c11c104015" w:history="1">
                <w:r>
                  <w:rPr>
                    <w:rStyle w:val="Hyperlink"/>
                  </w:rPr>
                  <w:t>https://www.20087.com/2011-05/R_2011_2015fenmotuliaoxingyeredianjuji.html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粉末涂料其它相关阐释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2010-2011年中国涂料行业发展整体情况分析</w:t>
      </w:r>
      <w:r>
        <w:rPr>
          <w:rFonts w:hint="eastAsia"/>
        </w:rPr>
        <w:br/>
      </w:r>
      <w:r>
        <w:rPr>
          <w:rFonts w:hint="eastAsia"/>
        </w:rPr>
        <w:t>　　第一节 2010-2011年世界涂料行业发展综述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第二节 2010-2011年中国涂料行业发展概况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2010-2011年中国涂料市场发展分析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2010-2011年中国涂料工业存在的问题及结构调整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2010-2011年世界粉末涂料行业发展概述</w:t>
      </w:r>
      <w:r>
        <w:rPr>
          <w:rFonts w:hint="eastAsia"/>
        </w:rPr>
        <w:br/>
      </w:r>
      <w:r>
        <w:rPr>
          <w:rFonts w:hint="eastAsia"/>
        </w:rPr>
        <w:t>　　第一节 2010-2011年世界粉末涂料行业综述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三、全球粉末涂料市场分布</w:t>
      </w:r>
      <w:r>
        <w:rPr>
          <w:rFonts w:hint="eastAsia"/>
        </w:rPr>
        <w:br/>
      </w:r>
      <w:r>
        <w:rPr>
          <w:rFonts w:hint="eastAsia"/>
        </w:rPr>
        <w:t>　　　　四、国外超微细粉末涂料研发动态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2010-2011年世界粉末涂料生产概况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2010-2011年全球其它地区涂料市场分析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t>　　第四节 2011-2015年世界粉末涂料产业发展前景预测分析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2010-2011年中国粉末涂料行业市场发展环境解析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2010-2011年中国粉末涂料市场政策环境分析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二、十大振兴计划即将实施推动中国涂料业百花齐放</w:t>
      </w:r>
      <w:r>
        <w:rPr>
          <w:rFonts w:hint="eastAsia"/>
        </w:rPr>
        <w:br/>
      </w:r>
      <w:r>
        <w:rPr>
          <w:rFonts w:hint="eastAsia"/>
        </w:rPr>
        <w:t>　　　　三、涂料进出口国家强制性新标准实施</w:t>
      </w:r>
      <w:r>
        <w:rPr>
          <w:rFonts w:hint="eastAsia"/>
        </w:rPr>
        <w:br/>
      </w:r>
      <w:r>
        <w:rPr>
          <w:rFonts w:hint="eastAsia"/>
        </w:rPr>
        <w:t>　　第三节 2010-2011年中国粉末涂料市场社会环境分析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第二节 2010-2011年粉末涂料行业竞争与研发动态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2010-2011年中国粉末涂料行业发展面临的问题及对策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　　五、国内粉末涂料企业应对危机之策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四、未来5年涂料制造产品产销预测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2010-2011年国外粉末涂料重点企业经营动态分析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2010-2011年中国粉末涂料优势企业竞争力及关键性数据分析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2010年中国汽车行业存在的问题探讨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一、中国汽车行业正遭受外资"全产业链"布局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2010年中国汽车行业的发展策略分析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2010-2011年中国粉末涂料其它应用领域发展分析</w:t>
      </w:r>
      <w:r>
        <w:rPr>
          <w:rFonts w:hint="eastAsia"/>
        </w:rPr>
        <w:br/>
      </w:r>
      <w:r>
        <w:rPr>
          <w:rFonts w:hint="eastAsia"/>
        </w:rPr>
        <w:t>　　第一节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三、粉末涂料在电子电气工业的应用情况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2011-2015年中国粉末涂料行业投资机会与风险规避指引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2011-2015年中国粉末涂料行业投资周期分析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2011-2015年中国粉末涂料行业投资规划指引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2011-2015年中国粉末涂料行业发展趋势与前景展望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二、环保涂料品牌市场占有率将继续扩大</w:t>
      </w:r>
      <w:r>
        <w:rPr>
          <w:rFonts w:hint="eastAsia"/>
        </w:rPr>
        <w:br/>
      </w:r>
      <w:r>
        <w:rPr>
          <w:rFonts w:hint="eastAsia"/>
        </w:rPr>
        <w:t>　　第二节 2011-2015年中国粉末涂料行业发展趋势分析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一、国内粉末涂料市场趋势浅析</w:t>
      </w:r>
      <w:r>
        <w:rPr>
          <w:rFonts w:hint="eastAsia"/>
        </w:rPr>
        <w:br/>
      </w:r>
      <w:r>
        <w:rPr>
          <w:rFonts w:hint="eastAsia"/>
        </w:rPr>
        <w:t>　　　　二、粉末涂料技术的发方向</w:t>
      </w:r>
      <w:r>
        <w:rPr>
          <w:rFonts w:hint="eastAsia"/>
        </w:rPr>
        <w:br/>
      </w:r>
      <w:r>
        <w:rPr>
          <w:rFonts w:hint="eastAsia"/>
        </w:rPr>
        <w:t>　　　　三、粉末涂料渠道的发展趋势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2011-2015年中国粉末涂料行业市场预测分析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一、粉末涂料产能预测</w:t>
      </w:r>
      <w:r>
        <w:rPr>
          <w:rFonts w:hint="eastAsia"/>
        </w:rPr>
        <w:br/>
      </w:r>
      <w:r>
        <w:rPr>
          <w:rFonts w:hint="eastAsia"/>
        </w:rPr>
        <w:t>　　　　二、粉末涂料市场需求预测</w:t>
      </w:r>
      <w:r>
        <w:rPr>
          <w:rFonts w:hint="eastAsia"/>
        </w:rPr>
        <w:br/>
      </w:r>
      <w:r>
        <w:rPr>
          <w:rFonts w:hint="eastAsia"/>
        </w:rPr>
        <w:t>　　　　三、粉末涂料价格走势预测分析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2011-2015年中国粉末涂料市场盈利预测分析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热塑性和热固性粉末涂料的特性比较</w:t>
      </w:r>
      <w:r>
        <w:rPr>
          <w:rFonts w:hint="eastAsia"/>
        </w:rPr>
        <w:br/>
      </w:r>
      <w:r>
        <w:rPr>
          <w:rFonts w:hint="eastAsia"/>
        </w:rPr>
        <w:t>　　图表 热塑性粉末涂料性能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世界热固性粉末涂料产量的历年增长情况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全球粉末涂料产量地区</w:t>
      </w:r>
      <w:r>
        <w:rPr>
          <w:rFonts w:hint="eastAsia"/>
        </w:rPr>
        <w:br/>
      </w:r>
      <w:r>
        <w:rPr>
          <w:rFonts w:hint="eastAsia"/>
        </w:rPr>
        <w:t>　　图表 粉末涂料内销市场结构</w:t>
      </w:r>
      <w:r>
        <w:rPr>
          <w:rFonts w:hint="eastAsia"/>
        </w:rPr>
        <w:br/>
      </w:r>
      <w:r>
        <w:rPr>
          <w:rFonts w:hint="eastAsia"/>
        </w:rPr>
        <w:t>　　图表 Tiger公司Drylac（r）耐侯涂料的等级和差别</w:t>
      </w:r>
      <w:r>
        <w:rPr>
          <w:rFonts w:hint="eastAsia"/>
        </w:rPr>
        <w:br/>
      </w:r>
      <w:r>
        <w:rPr>
          <w:rFonts w:hint="eastAsia"/>
        </w:rPr>
        <w:t>　　图表 单层粉末涂膜的规格和性能</w:t>
      </w:r>
      <w:r>
        <w:rPr>
          <w:rFonts w:hint="eastAsia"/>
        </w:rPr>
        <w:br/>
      </w:r>
      <w:r>
        <w:rPr>
          <w:rFonts w:hint="eastAsia"/>
        </w:rPr>
        <w:t>　　图表 1998-2003年我国的环境污染物排出量</w:t>
      </w:r>
      <w:r>
        <w:rPr>
          <w:rFonts w:hint="eastAsia"/>
        </w:rPr>
        <w:br/>
      </w:r>
      <w:r>
        <w:rPr>
          <w:rFonts w:hint="eastAsia"/>
        </w:rPr>
        <w:t>　　图表 我国粉末涂料的增长情况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我国粉末涂料地域分布</w:t>
      </w:r>
      <w:r>
        <w:rPr>
          <w:rFonts w:hint="eastAsia"/>
        </w:rPr>
        <w:br/>
      </w:r>
      <w:r>
        <w:rPr>
          <w:rFonts w:hint="eastAsia"/>
        </w:rPr>
        <w:t>　　图表 中国与全球粉末涂料品种结构比较</w:t>
      </w:r>
      <w:r>
        <w:rPr>
          <w:rFonts w:hint="eastAsia"/>
        </w:rPr>
        <w:br/>
      </w:r>
      <w:r>
        <w:rPr>
          <w:rFonts w:hint="eastAsia"/>
        </w:rPr>
        <w:t>　　图表 我国粉末涂料市场划分</w:t>
      </w:r>
      <w:r>
        <w:rPr>
          <w:rFonts w:hint="eastAsia"/>
        </w:rPr>
        <w:br/>
      </w:r>
      <w:r>
        <w:rPr>
          <w:rFonts w:hint="eastAsia"/>
        </w:rPr>
        <w:t>　　图表 2006-2010年中国涂料制造行业企业数量增长趋势图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2006-2010年中国涂料制造行业总体销售额增长趋势图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2011年2月底中国各省市涂料制造行业资产统计表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2011年2月底中国各省市涂料制造行业资产分布图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2011年2月中国各省市涂料制造行业工业销售产值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2011年涂料制造行业产销率（数据均可更新至最新月份）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阿克苏诺贝尔长诚涂料（广东）有限公司成本费用构成情况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杭州中法化学有限公司资产负债能力指标分析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杭州中法化学有限公司盈利能力情况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杭州中法化学有限公司成本费用构成情况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帝兴树脂（昆山）有限公司成本费用构成情况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佛山市圣联达粉末涂料有限公司成本费用构成情况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浙江玉石塑粉有限公司资产负债能力指标分析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浙江玉石塑粉有限公司盈利能力情况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浙江玉石塑粉有限公司成本费用构成情况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廊坊立邦立东涂料有限公司成本费用构成情况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无锡三协化工有限公司资产负债能力指标分析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无锡三协化工有限公司盈利能力情况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无锡三协化工有限公司成本费用构成情况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宁波南海生物化工有限公司成本费用构成情况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江苏华光粉末有限公司资产负债能力指标分析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江苏华光粉末有限公司盈利能力情况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江苏华光粉末有限公司成本费用构成情况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佛山市顺德区百丽池涂料有限公司成本费用构成情况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748c11c104015" w:history="1">
        <w:r>
          <w:rPr>
            <w:rStyle w:val="Hyperlink"/>
          </w:rPr>
          <w:t>2011-2015年中国粉末涂料行业热点聚焦及投资前景研究报告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748c11c104015" w:history="1">
        <w:r>
          <w:rPr>
            <w:rStyle w:val="Hyperlink"/>
          </w:rPr>
          <w:t>https://www.20087.com/2011-05/R_2011_2015fenmotuliaoxingyeredianjuji.html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137081eb6478e" w:history="1">
      <w:r>
        <w:rPr>
          <w:rStyle w:val="Hyperlink"/>
        </w:rPr>
        <w:t>2011-2015年中国粉末涂料行业热点聚焦及投资前景研究报告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enmotuliaoxingyeredianjuji.html" TargetMode="External" Id="Rf4e748c11c1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enmotuliaoxingyeredianjuji.html" TargetMode="External" Id="R30b137081eb6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2011-05-16T07:18:00Z</dcterms:created>
  <dcterms:modified xsi:type="dcterms:W3CDTF">2011-05-16T08:18:00Z</dcterms:modified>
  <dc:subject>2011-2015年中国粉末涂料行业热点聚焦及投资前景研究报告</dc:subject>
  <dc:title>2011-2015年中国粉末涂料行业热点聚焦及投资前景研究报告</dc:title>
  <cp:keywords>2011-2015年中国粉末涂料行业热点聚焦及投资前景研究报告</cp:keywords>
  <dc:description>2011-2015年中国粉末涂料行业热点聚焦及投资前景研究报告</dc:description>
</cp:coreProperties>
</file>