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449a96a0a4450" w:history="1">
              <w:r>
                <w:rPr>
                  <w:rStyle w:val="Hyperlink"/>
                </w:rPr>
                <w:t>2011-2015年中国自主品牌乘用车市场产销形势与营销方法研究报告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449a96a0a4450" w:history="1">
              <w:r>
                <w:rPr>
                  <w:rStyle w:val="Hyperlink"/>
                </w:rPr>
                <w:t>2011-2015年中国自主品牌乘用车市场产销形势与营销方法研究报告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449a96a0a4450" w:history="1">
                <w:r>
                  <w:rPr>
                    <w:rStyle w:val="Hyperlink"/>
                  </w:rPr>
                  <w:t>https://www.20087.com/2011-05/R_2011_2015zizhupinpaichengyongcheshic.html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　　1、市场的规模</w:t>
      </w:r>
      <w:r>
        <w:rPr>
          <w:rFonts w:hint="eastAsia"/>
        </w:rPr>
        <w:br/>
      </w:r>
      <w:r>
        <w:rPr>
          <w:rFonts w:hint="eastAsia"/>
        </w:rPr>
        <w:t>　　　　　　2、电脑硬件方面</w:t>
      </w:r>
      <w:r>
        <w:rPr>
          <w:rFonts w:hint="eastAsia"/>
        </w:rPr>
        <w:br/>
      </w:r>
      <w:r>
        <w:rPr>
          <w:rFonts w:hint="eastAsia"/>
        </w:rPr>
        <w:t>　　　　　　3、电脑软件方面</w:t>
      </w:r>
      <w:r>
        <w:rPr>
          <w:rFonts w:hint="eastAsia"/>
        </w:rPr>
        <w:br/>
      </w:r>
      <w:r>
        <w:rPr>
          <w:rFonts w:hint="eastAsia"/>
        </w:rPr>
        <w:t>　　　　三、日本：电脑市场没有淡季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2010-2011年世界电脑显卡产业运行现状分析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2010-2011年世界电脑显卡行业发展综述</w:t>
      </w:r>
      <w:r>
        <w:rPr>
          <w:rFonts w:hint="eastAsia"/>
        </w:rPr>
        <w:br/>
      </w:r>
      <w:r>
        <w:rPr>
          <w:rFonts w:hint="eastAsia"/>
        </w:rPr>
        <w:t>　　　　一、世界电脑显卡市场品牌分析</w:t>
      </w:r>
      <w:r>
        <w:rPr>
          <w:rFonts w:hint="eastAsia"/>
        </w:rPr>
        <w:br/>
      </w:r>
      <w:r>
        <w:rPr>
          <w:rFonts w:hint="eastAsia"/>
        </w:rPr>
        <w:t>　　　　二、世界电脑显卡行业技术发展现状分析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三、世界电脑显卡行业发展特点分析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2010-2011年世界电脑显卡行业发展状况分析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2010-2011年中国电脑显卡市场运行环境解析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2010-2011年中国电脑显卡产业政策环境分析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一、电脑显卡标准</w:t>
      </w:r>
      <w:r>
        <w:rPr>
          <w:rFonts w:hint="eastAsia"/>
        </w:rPr>
        <w:br/>
      </w:r>
      <w:r>
        <w:rPr>
          <w:rFonts w:hint="eastAsia"/>
        </w:rPr>
        <w:t>　　　　二、电子信息相关政策分析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2010-2011年中国电脑显卡产业社会环境分析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三、2006-2010年中国电脑产量统计分析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2010-2011年中国电脑产业市场走势分析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2010-2011年中国电脑产业发展存在问题分析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2010-2011年中国电脑显卡产业运行动态分析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2010-2011年中国电脑显卡产业发展综述</w:t>
      </w:r>
      <w:r>
        <w:rPr>
          <w:rFonts w:hint="eastAsia"/>
        </w:rPr>
        <w:br/>
      </w:r>
      <w:r>
        <w:rPr>
          <w:rFonts w:hint="eastAsia"/>
        </w:rPr>
        <w:t>　　　　一、电脑显卡发展特点分析</w:t>
      </w:r>
      <w:r>
        <w:rPr>
          <w:rFonts w:hint="eastAsia"/>
        </w:rPr>
        <w:br/>
      </w:r>
      <w:r>
        <w:rPr>
          <w:rFonts w:hint="eastAsia"/>
        </w:rPr>
        <w:t>　　　　二、电脑显卡技术分析</w:t>
      </w:r>
      <w:r>
        <w:rPr>
          <w:rFonts w:hint="eastAsia"/>
        </w:rPr>
        <w:br/>
      </w:r>
      <w:r>
        <w:rPr>
          <w:rFonts w:hint="eastAsia"/>
        </w:rPr>
        <w:t>　　　　三、电脑显卡价格分析</w:t>
      </w:r>
      <w:r>
        <w:rPr>
          <w:rFonts w:hint="eastAsia"/>
        </w:rPr>
        <w:br/>
      </w:r>
      <w:r>
        <w:rPr>
          <w:rFonts w:hint="eastAsia"/>
        </w:rPr>
        <w:t>　　第二节 2010-2011年中国电脑显卡市场运行动态分析</w:t>
      </w:r>
      <w:r>
        <w:rPr>
          <w:rFonts w:hint="eastAsia"/>
        </w:rPr>
        <w:br/>
      </w:r>
      <w:r>
        <w:rPr>
          <w:rFonts w:hint="eastAsia"/>
        </w:rPr>
        <w:t>　　　　一、显卡市场大复苏</w:t>
      </w:r>
      <w:r>
        <w:rPr>
          <w:rFonts w:hint="eastAsia"/>
        </w:rPr>
        <w:br/>
      </w:r>
      <w:r>
        <w:rPr>
          <w:rFonts w:hint="eastAsia"/>
        </w:rPr>
        <w:t>　　　　二、显卡市场供给分析</w:t>
      </w:r>
      <w:r>
        <w:rPr>
          <w:rFonts w:hint="eastAsia"/>
        </w:rPr>
        <w:br/>
      </w:r>
      <w:r>
        <w:rPr>
          <w:rFonts w:hint="eastAsia"/>
        </w:rPr>
        <w:t>　　　　三、显卡市场需求分析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2010-2011年中国电脑显卡产业发展存在分析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2006-2010年中国电脑显卡相关行业主要数据监测分析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2006-2010年11月份中国电子计算机外部设备制造行业规模分析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2010年11月份中国电子计算机外部设备制造行业结构分析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2006-2010年11月份中国电子计算机外部设备制造行业产值分析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2006-2010年11月份中国电子计算机外部设备制造行业成本费用分析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2006-2010年11月份中国电子计算机外部设备制造行业盈利能力分析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2010-2011年中国电脑显卡产业市场深度调查分析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2010-2011年中国电脑显卡产业消费者基本情况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第二节 2010-2011年中国电脑显卡产业市场调查</w:t>
      </w:r>
      <w:r>
        <w:rPr>
          <w:rFonts w:hint="eastAsia"/>
        </w:rPr>
        <w:br/>
      </w:r>
      <w:r>
        <w:rPr>
          <w:rFonts w:hint="eastAsia"/>
        </w:rPr>
        <w:t>　　　　一、消费者会选择什么价位的显卡</w:t>
      </w:r>
      <w:r>
        <w:rPr>
          <w:rFonts w:hint="eastAsia"/>
        </w:rPr>
        <w:br/>
      </w:r>
      <w:r>
        <w:rPr>
          <w:rFonts w:hint="eastAsia"/>
        </w:rPr>
        <w:t>　　　　二、选择显卡消费者最看重的是</w:t>
      </w:r>
      <w:r>
        <w:rPr>
          <w:rFonts w:hint="eastAsia"/>
        </w:rPr>
        <w:br/>
      </w:r>
      <w:r>
        <w:rPr>
          <w:rFonts w:hint="eastAsia"/>
        </w:rPr>
        <w:t>　　　　三、消费者现在使用的显卡类型</w:t>
      </w:r>
      <w:r>
        <w:rPr>
          <w:rFonts w:hint="eastAsia"/>
        </w:rPr>
        <w:br/>
      </w:r>
      <w:r>
        <w:rPr>
          <w:rFonts w:hint="eastAsia"/>
        </w:rPr>
        <w:t>　　　　四、消费者目前在关注的显卡品牌</w:t>
      </w:r>
      <w:r>
        <w:rPr>
          <w:rFonts w:hint="eastAsia"/>
        </w:rPr>
        <w:br/>
      </w:r>
      <w:r>
        <w:rPr>
          <w:rFonts w:hint="eastAsia"/>
        </w:rPr>
        <w:t>　　　　五、消费者目前在使用的显卡品牌</w:t>
      </w:r>
      <w:r>
        <w:rPr>
          <w:rFonts w:hint="eastAsia"/>
        </w:rPr>
        <w:br/>
      </w:r>
      <w:r>
        <w:rPr>
          <w:rFonts w:hint="eastAsia"/>
        </w:rPr>
        <w:t>　　　　六、2010年十大品牌电脑显卡关注度对比分析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2010-2011年中国电脑显卡行业市场竞争格局分析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2010-2011年中国电脑显卡行业竞争格局概况</w:t>
      </w:r>
      <w:r>
        <w:rPr>
          <w:rFonts w:hint="eastAsia"/>
        </w:rPr>
        <w:br/>
      </w:r>
      <w:r>
        <w:rPr>
          <w:rFonts w:hint="eastAsia"/>
        </w:rPr>
        <w:t>　　　　一、中外电脑显卡竞争力对比分析</w:t>
      </w:r>
      <w:r>
        <w:rPr>
          <w:rFonts w:hint="eastAsia"/>
        </w:rPr>
        <w:br/>
      </w:r>
      <w:r>
        <w:rPr>
          <w:rFonts w:hint="eastAsia"/>
        </w:rPr>
        <w:t>　　　　二、主板市场价格竞争分析</w:t>
      </w:r>
      <w:r>
        <w:rPr>
          <w:rFonts w:hint="eastAsia"/>
        </w:rPr>
        <w:br/>
      </w:r>
      <w:r>
        <w:rPr>
          <w:rFonts w:hint="eastAsia"/>
        </w:rPr>
        <w:t>　　　　三、主板品牌竞争格局分析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2010-2011年中国电脑显卡区域格局分析</w:t>
      </w:r>
      <w:r>
        <w:rPr>
          <w:rFonts w:hint="eastAsia"/>
        </w:rPr>
        <w:br/>
      </w:r>
      <w:r>
        <w:rPr>
          <w:rFonts w:hint="eastAsia"/>
        </w:rPr>
        <w:t>　　　　一、电脑显卡区域集中度分析</w:t>
      </w:r>
      <w:r>
        <w:rPr>
          <w:rFonts w:hint="eastAsia"/>
        </w:rPr>
        <w:br/>
      </w:r>
      <w:r>
        <w:rPr>
          <w:rFonts w:hint="eastAsia"/>
        </w:rPr>
        <w:t>　　　　二、电脑显卡市场集中度分析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2010-2011年中国电脑显卡产业竞争存在问题分析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2010-2011年中国电脑显卡生产企业竞争性财务数据分析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万利升电子（深圳）有限公司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成都景丰嘉讯科技有限公司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山东亿盟电子有限公司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奇利得电子科技（深圳）有限公司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深圳正合电子技术有限公司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东莞黄江精成科技电子一厂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2011-2015年中国电脑显卡产业发展趋势预测分析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2011-2015年中国电脑显卡行业发展趋势分析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一、电脑显卡发展前景展望</w:t>
      </w:r>
      <w:r>
        <w:rPr>
          <w:rFonts w:hint="eastAsia"/>
        </w:rPr>
        <w:br/>
      </w:r>
      <w:r>
        <w:rPr>
          <w:rFonts w:hint="eastAsia"/>
        </w:rPr>
        <w:t>　　　　二、电脑显卡技术发展方向分析</w:t>
      </w:r>
      <w:r>
        <w:rPr>
          <w:rFonts w:hint="eastAsia"/>
        </w:rPr>
        <w:br/>
      </w:r>
      <w:r>
        <w:rPr>
          <w:rFonts w:hint="eastAsia"/>
        </w:rPr>
        <w:t>　　　　三、电子计算机外部设备制造业预测分析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2011-2015年中国电脑显卡市场预测分析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二、电脑显卡市场供需预测分析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2011-2015年中国电脑显卡市场盈利预测分析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2011-2015年中国电脑显卡行业投资机会与风险分析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2011-2015年中国电脑显卡主板行业投资环境分析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2011-2015年中国电脑显卡行业投资机会分析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2011-2015年中国电脑显卡行业投资风险分析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2006-2010年11月份中国电子计算机外部设备制造行业主要盈利能力指标分析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万利升电子（深圳）有限公司成长能力指标走势图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成都景丰嘉讯科技有限公司成长能力指标走势图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山东亿盟电子有限公司负债指标走势图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山东亿盟电子有限公司成长能力指标走势图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深圳正合电子技术有限公司主要经济指标走势图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深圳正合电子技术有限公司经营收入走势图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深圳正合电子技术有限公司盈利指标走势图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深圳正合电子技术有限公司负债情况图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深圳正合电子技术有限公司负债指标走势图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深圳正合电子技术有限公司运营能力指标走势图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深圳正合电子技术有限公司成长能力指标走势图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东莞黄江精成科技电子一厂经营收入走势图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东莞黄江精成科技电子一厂盈利指标走势图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东莞黄江精成科技电子一厂负债情况图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东莞黄江精成科技电子一厂负债指标走势图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东莞黄江精成科技电子一厂成长能力指标走势图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2011-2015年中国电子计算机外部设备制造业预测分析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2011-2015年中国电脑产销情况预测分析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2011-2015年中国电脑显卡市场供需预测分析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2011-2015年中国电脑显卡市场盈利预测分析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449a96a0a4450" w:history="1">
        <w:r>
          <w:rPr>
            <w:rStyle w:val="Hyperlink"/>
          </w:rPr>
          <w:t>2011-2015年中国自主品牌乘用车市场产销形势与营销方法研究报告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449a96a0a4450" w:history="1">
        <w:r>
          <w:rPr>
            <w:rStyle w:val="Hyperlink"/>
          </w:rPr>
          <w:t>https://www.20087.com/2011-05/R_2011_2015zizhupinpaichengyongcheshic.html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1223bff104fc3" w:history="1">
      <w:r>
        <w:rPr>
          <w:rStyle w:val="Hyperlink"/>
        </w:rPr>
        <w:t>2011-2015年中国自主品牌乘用车市场产销形势与营销方法研究报告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izhupinpaichengyongcheshic.html" TargetMode="External" Id="Re80449a96a0a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izhupinpaichengyongcheshic.html" TargetMode="External" Id="R1e01223bff1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2011-05-16T01:50:00Z</dcterms:created>
  <dcterms:modified xsi:type="dcterms:W3CDTF">2011-05-16T02:50:00Z</dcterms:modified>
  <dc:subject>2011-2015年中国自主品牌乘用车市场产销形势与营销方法研究报告</dc:subject>
  <dc:title>2011-2015年中国自主品牌乘用车市场产销形势与营销方法研究报告</dc:title>
  <cp:keywords>2011-2015年中国自主品牌乘用车市场产销形势与营销方法研究报告</cp:keywords>
  <dc:description>2011-2015年中国自主品牌乘用车市场产销形势与营销方法研究报告</dc:description>
</cp:coreProperties>
</file>