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afca2e99f425b" w:history="1">
              <w:r>
                <w:rPr>
                  <w:rStyle w:val="Hyperlink"/>
                </w:rPr>
                <w:t>2011-2015年中国避孕药行业市场竞争力分析及发展趋势研究报告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afca2e99f425b" w:history="1">
              <w:r>
                <w:rPr>
                  <w:rStyle w:val="Hyperlink"/>
                </w:rPr>
                <w:t>2011-2015年中国避孕药行业市场竞争力分析及发展趋势研究报告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afca2e99f425b" w:history="1">
                <w:r>
                  <w:rPr>
                    <w:rStyle w:val="Hyperlink"/>
                  </w:rPr>
                  <w:t>https://www.20087.com/2011-05/R_2011_2015biyunyaoxingyeshichangjingz.html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中国避孕药行业竞争背景分析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四、政策变更对避孕药行业影响分析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六、金融危机对避孕药行业影响分析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六、社会背景对避孕药行业影响分析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四、技术创新对避孕药行业影响分析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中国避孕药行业市场现状分析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一、2006-2010年中国避孕药行业的供给分析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二、2006-2010年中国避孕药行业的需求分析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三、2006-2010年中国避孕药行业的供需平衡分析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一、2011-2015年中国避孕药行业的供给预测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二、2011-2015年中国避孕药行业的需求预测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避孕药行业的进出口分析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中国避孕药行业的进出口格局分析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2006-2010年中国避孕药行业的进出口数据统计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2010-2015年中国避孕药行业的进口预测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2010-2015年中国避孕药行业的出口预测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2006-2010年中国避孕药行业重点数据解析</w:t>
      </w:r>
      <w:r>
        <w:rPr>
          <w:rFonts w:hint="eastAsia"/>
        </w:rPr>
        <w:br/>
      </w:r>
      <w:r>
        <w:rPr>
          <w:rFonts w:hint="eastAsia"/>
        </w:rPr>
        <w:t>　　第一节 避孕药行业规模情况分析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避孕药行业综合能力分析及预测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避孕药行业的区域格局分析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中国避孕药行业国际竞争力比较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避孕药行业重点企业分析</w:t>
      </w:r>
      <w:r>
        <w:rPr>
          <w:rFonts w:hint="eastAsia"/>
        </w:rPr>
        <w:br/>
      </w:r>
      <w:r>
        <w:rPr>
          <w:rFonts w:hint="eastAsia"/>
        </w:rPr>
        <w:t>　　第一节 北京紫竹药业有限公司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北京利龄恒泰药业有限公司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上海达华药业有限公司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湖北葛店人福药业有限责任公司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上海信谊药厂有限公司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避孕药行业的投资分析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避孕药行业品牌经营分析及策略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避孕药行业市场品牌SWOT分析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避孕药行业的品牌风险分析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避孕药行业市场品牌建设及策略建议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第十章 避孕药行业前景分析及对策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1：2006-2010中国GDP统计</w:t>
      </w:r>
      <w:r>
        <w:rPr>
          <w:rFonts w:hint="eastAsia"/>
        </w:rPr>
        <w:br/>
      </w:r>
      <w:r>
        <w:rPr>
          <w:rFonts w:hint="eastAsia"/>
        </w:rPr>
        <w:t>　　图表 2：2006-2010年城镇居民人均可支配收入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3：2006-2010年中国固定资产投资分析图</w:t>
      </w:r>
      <w:r>
        <w:rPr>
          <w:rFonts w:hint="eastAsia"/>
        </w:rPr>
        <w:br/>
      </w:r>
      <w:r>
        <w:rPr>
          <w:rFonts w:hint="eastAsia"/>
        </w:rPr>
        <w:t>　　图表 4：2010年行业投资总额</w:t>
      </w:r>
      <w:r>
        <w:rPr>
          <w:rFonts w:hint="eastAsia"/>
        </w:rPr>
        <w:br/>
      </w:r>
      <w:r>
        <w:rPr>
          <w:rFonts w:hint="eastAsia"/>
        </w:rPr>
        <w:t>　　图表 5：2011年4月6日利率调整表</w:t>
      </w:r>
      <w:r>
        <w:rPr>
          <w:rFonts w:hint="eastAsia"/>
        </w:rPr>
        <w:br/>
      </w:r>
      <w:r>
        <w:rPr>
          <w:rFonts w:hint="eastAsia"/>
        </w:rPr>
        <w:t>　　图表 6：2011年3-5月人民币汇率对美元中间价</w:t>
      </w:r>
      <w:r>
        <w:rPr>
          <w:rFonts w:hint="eastAsia"/>
        </w:rPr>
        <w:br/>
      </w:r>
      <w:r>
        <w:rPr>
          <w:rFonts w:hint="eastAsia"/>
        </w:rPr>
        <w:t>　　图表 7：2006-2010年中国避孕药行业供给情况 单位：吨</w:t>
      </w:r>
      <w:r>
        <w:rPr>
          <w:rFonts w:hint="eastAsia"/>
        </w:rPr>
        <w:br/>
      </w:r>
      <w:r>
        <w:rPr>
          <w:rFonts w:hint="eastAsia"/>
        </w:rPr>
        <w:t>　　图表 8：2006-2010年中国避孕药行业需求情况 单位：吨</w:t>
      </w:r>
      <w:r>
        <w:rPr>
          <w:rFonts w:hint="eastAsia"/>
        </w:rPr>
        <w:br/>
      </w:r>
      <w:r>
        <w:rPr>
          <w:rFonts w:hint="eastAsia"/>
        </w:rPr>
        <w:t>　　图表 9：2011-2015年中国避孕药行业供给预测 单位：吨</w:t>
      </w:r>
      <w:r>
        <w:rPr>
          <w:rFonts w:hint="eastAsia"/>
        </w:rPr>
        <w:br/>
      </w:r>
      <w:r>
        <w:rPr>
          <w:rFonts w:hint="eastAsia"/>
        </w:rPr>
        <w:t>　　图表 10：2011-2015年中国避孕药行业需求预测 单位：吨</w:t>
      </w:r>
      <w:r>
        <w:rPr>
          <w:rFonts w:hint="eastAsia"/>
        </w:rPr>
        <w:br/>
      </w:r>
      <w:r>
        <w:rPr>
          <w:rFonts w:hint="eastAsia"/>
        </w:rPr>
        <w:t>　　图表 11：2006年中国避孕药行业进口格局情况 单位：千克，美元</w:t>
      </w:r>
      <w:r>
        <w:rPr>
          <w:rFonts w:hint="eastAsia"/>
        </w:rPr>
        <w:br/>
      </w:r>
      <w:r>
        <w:rPr>
          <w:rFonts w:hint="eastAsia"/>
        </w:rPr>
        <w:t>　　图表 12：2007年中国避孕药行业进口格局情况 单位：千克，美元</w:t>
      </w:r>
      <w:r>
        <w:rPr>
          <w:rFonts w:hint="eastAsia"/>
        </w:rPr>
        <w:br/>
      </w:r>
      <w:r>
        <w:rPr>
          <w:rFonts w:hint="eastAsia"/>
        </w:rPr>
        <w:t>　　图表 13：2008年中国避孕药行业进口格局情况 单位：千克，美元</w:t>
      </w:r>
      <w:r>
        <w:rPr>
          <w:rFonts w:hint="eastAsia"/>
        </w:rPr>
        <w:br/>
      </w:r>
      <w:r>
        <w:rPr>
          <w:rFonts w:hint="eastAsia"/>
        </w:rPr>
        <w:t>　　图表 14：2009年中国避孕药行业进口格局情况 单位：千克，美元</w:t>
      </w:r>
      <w:r>
        <w:rPr>
          <w:rFonts w:hint="eastAsia"/>
        </w:rPr>
        <w:br/>
      </w:r>
      <w:r>
        <w:rPr>
          <w:rFonts w:hint="eastAsia"/>
        </w:rPr>
        <w:t>　　图表 15：2010年中国避孕药行业进口格局情况 单位：千克，美元</w:t>
      </w:r>
      <w:r>
        <w:rPr>
          <w:rFonts w:hint="eastAsia"/>
        </w:rPr>
        <w:br/>
      </w:r>
      <w:r>
        <w:rPr>
          <w:rFonts w:hint="eastAsia"/>
        </w:rPr>
        <w:t>　　图表 16：2006年中国避孕药行业出口格局情况 单位：千克，美元</w:t>
      </w:r>
      <w:r>
        <w:rPr>
          <w:rFonts w:hint="eastAsia"/>
        </w:rPr>
        <w:br/>
      </w:r>
      <w:r>
        <w:rPr>
          <w:rFonts w:hint="eastAsia"/>
        </w:rPr>
        <w:t>　　图表 17：2007年中国避孕药行业出口格局情况 单位：千克，美元</w:t>
      </w:r>
      <w:r>
        <w:rPr>
          <w:rFonts w:hint="eastAsia"/>
        </w:rPr>
        <w:br/>
      </w:r>
      <w:r>
        <w:rPr>
          <w:rFonts w:hint="eastAsia"/>
        </w:rPr>
        <w:t>　　图表 18：2008年中国避孕药行业出口格局情况 单位：千克，美元</w:t>
      </w:r>
      <w:r>
        <w:rPr>
          <w:rFonts w:hint="eastAsia"/>
        </w:rPr>
        <w:br/>
      </w:r>
      <w:r>
        <w:rPr>
          <w:rFonts w:hint="eastAsia"/>
        </w:rPr>
        <w:t>　　图表 19：2009年中国避孕药行业出口格局情况 单位：千克，美元</w:t>
      </w:r>
      <w:r>
        <w:rPr>
          <w:rFonts w:hint="eastAsia"/>
        </w:rPr>
        <w:br/>
      </w:r>
      <w:r>
        <w:rPr>
          <w:rFonts w:hint="eastAsia"/>
        </w:rPr>
        <w:t>　　图表 20：2010年中国避孕药行业出口格局情况 单位：千克，美元</w:t>
      </w:r>
      <w:r>
        <w:rPr>
          <w:rFonts w:hint="eastAsia"/>
        </w:rPr>
        <w:br/>
      </w:r>
      <w:r>
        <w:rPr>
          <w:rFonts w:hint="eastAsia"/>
        </w:rPr>
        <w:t>　　图表 21：2006-2010年中国避孕药行业进口情况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22：2006年中国避孕药行业进口情况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23：2007年中国避孕药行业进口情况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24：2008年中国避孕药行业进口情况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25：2009年中国避孕药行业进口情况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26：2010年中国避孕药行业进口情况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27：2006-2010年中国避孕药行业出口情况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28：2006年中国避孕药行业出口情况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29：2007年中国避孕药行业出口情况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30：2008年中国避孕药行业出口情况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31：2009年中国避孕药行业出口情况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32：2010年中国避孕药行业出口情况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33：2011-2015年中国避孕药行业进口预测 单位：吨</w:t>
      </w:r>
      <w:r>
        <w:rPr>
          <w:rFonts w:hint="eastAsia"/>
        </w:rPr>
        <w:br/>
      </w:r>
      <w:r>
        <w:rPr>
          <w:rFonts w:hint="eastAsia"/>
        </w:rPr>
        <w:t>　　图表 34：2011-2015年中国避孕药行业出口预测 单位：吨</w:t>
      </w:r>
      <w:r>
        <w:rPr>
          <w:rFonts w:hint="eastAsia"/>
        </w:rPr>
        <w:br/>
      </w:r>
      <w:r>
        <w:rPr>
          <w:rFonts w:hint="eastAsia"/>
        </w:rPr>
        <w:t>　　图表 35：2006-2010年中国避孕药行业单位规模情况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36：2006-2010年中国避孕药行业人员规模情况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37：2006-2010年中国避孕药行业资产规模情况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38：2006-2010年中国避孕药行业市场规模情况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39：2006-2010年中国避孕药行业盈利能力情况</w:t>
      </w:r>
      <w:r>
        <w:rPr>
          <w:rFonts w:hint="eastAsia"/>
        </w:rPr>
        <w:br/>
      </w:r>
      <w:r>
        <w:rPr>
          <w:rFonts w:hint="eastAsia"/>
        </w:rPr>
        <w:t>　　图表 40：2011-2015年中国避孕药行业盈利能力预测</w:t>
      </w:r>
      <w:r>
        <w:rPr>
          <w:rFonts w:hint="eastAsia"/>
        </w:rPr>
        <w:br/>
      </w:r>
      <w:r>
        <w:rPr>
          <w:rFonts w:hint="eastAsia"/>
        </w:rPr>
        <w:t>　　图表 41：2006-2010年中国避孕药行业偿债能力情况</w:t>
      </w:r>
      <w:r>
        <w:rPr>
          <w:rFonts w:hint="eastAsia"/>
        </w:rPr>
        <w:br/>
      </w:r>
      <w:r>
        <w:rPr>
          <w:rFonts w:hint="eastAsia"/>
        </w:rPr>
        <w:t>　　图表 42：2011-2015年中国避孕药行业偿债能力预测</w:t>
      </w:r>
      <w:r>
        <w:rPr>
          <w:rFonts w:hint="eastAsia"/>
        </w:rPr>
        <w:br/>
      </w:r>
      <w:r>
        <w:rPr>
          <w:rFonts w:hint="eastAsia"/>
        </w:rPr>
        <w:t>　　图表 43：2006-2010年避孕药行业营运能力情况</w:t>
      </w:r>
      <w:r>
        <w:rPr>
          <w:rFonts w:hint="eastAsia"/>
        </w:rPr>
        <w:br/>
      </w:r>
      <w:r>
        <w:rPr>
          <w:rFonts w:hint="eastAsia"/>
        </w:rPr>
        <w:t>　　图表 44：2011-2015年中国避孕药行业营运能力预测</w:t>
      </w:r>
      <w:r>
        <w:rPr>
          <w:rFonts w:hint="eastAsia"/>
        </w:rPr>
        <w:br/>
      </w:r>
      <w:r>
        <w:rPr>
          <w:rFonts w:hint="eastAsia"/>
        </w:rPr>
        <w:t>　　图表 45：2006-2010年中国避孕药行业发展能力情况</w:t>
      </w:r>
      <w:r>
        <w:rPr>
          <w:rFonts w:hint="eastAsia"/>
        </w:rPr>
        <w:br/>
      </w:r>
      <w:r>
        <w:rPr>
          <w:rFonts w:hint="eastAsia"/>
        </w:rPr>
        <w:t>　　图表 46：2011-2015年中国避孕药行业发展能力预测</w:t>
      </w:r>
      <w:r>
        <w:rPr>
          <w:rFonts w:hint="eastAsia"/>
        </w:rPr>
        <w:br/>
      </w:r>
      <w:r>
        <w:rPr>
          <w:rFonts w:hint="eastAsia"/>
        </w:rPr>
        <w:t>　　图表 47：2006-2010年华北地区避孕药行业需求情况 单位：吨</w:t>
      </w:r>
      <w:r>
        <w:rPr>
          <w:rFonts w:hint="eastAsia"/>
        </w:rPr>
        <w:br/>
      </w:r>
      <w:r>
        <w:rPr>
          <w:rFonts w:hint="eastAsia"/>
        </w:rPr>
        <w:t>　　图表 48：2006-2010年华北地区避孕药行业市场规模情况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49：2006-2010年东北地区避孕药行业需求情况 单位：吨</w:t>
      </w:r>
      <w:r>
        <w:rPr>
          <w:rFonts w:hint="eastAsia"/>
        </w:rPr>
        <w:br/>
      </w:r>
      <w:r>
        <w:rPr>
          <w:rFonts w:hint="eastAsia"/>
        </w:rPr>
        <w:t>　　图表 50：2006-2010年东北地区避孕药行业市场规模情况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51：2006-2010年华东地区避孕药行业需求情况 单位：吨</w:t>
      </w:r>
      <w:r>
        <w:rPr>
          <w:rFonts w:hint="eastAsia"/>
        </w:rPr>
        <w:br/>
      </w:r>
      <w:r>
        <w:rPr>
          <w:rFonts w:hint="eastAsia"/>
        </w:rPr>
        <w:t>　　图表 52：2006-2010年华东地区避孕药行业市场规模情况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53：2006-2010年华中地区避孕药行业需求情况 单位：吨</w:t>
      </w:r>
      <w:r>
        <w:rPr>
          <w:rFonts w:hint="eastAsia"/>
        </w:rPr>
        <w:br/>
      </w:r>
      <w:r>
        <w:rPr>
          <w:rFonts w:hint="eastAsia"/>
        </w:rPr>
        <w:t>　　图表 54：2006-2010年华中地区避孕药行业市场规模情况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55：2006-2010年华南地区避孕药行业需求情况 单位：吨</w:t>
      </w:r>
      <w:r>
        <w:rPr>
          <w:rFonts w:hint="eastAsia"/>
        </w:rPr>
        <w:br/>
      </w:r>
      <w:r>
        <w:rPr>
          <w:rFonts w:hint="eastAsia"/>
        </w:rPr>
        <w:t>　　图表 56：2006-2010年华南地区避孕药行业市场规模情况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57：2006-2010年西南地区避孕药行业需求情况 单位：吨</w:t>
      </w:r>
      <w:r>
        <w:rPr>
          <w:rFonts w:hint="eastAsia"/>
        </w:rPr>
        <w:br/>
      </w:r>
      <w:r>
        <w:rPr>
          <w:rFonts w:hint="eastAsia"/>
        </w:rPr>
        <w:t>　　图表 58：2006-2010年西南地区避孕药行业市场规模情况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59：2006-2010年西北地区避孕药行业需求情况 单位：吨</w:t>
      </w:r>
      <w:r>
        <w:rPr>
          <w:rFonts w:hint="eastAsia"/>
        </w:rPr>
        <w:br/>
      </w:r>
      <w:r>
        <w:rPr>
          <w:rFonts w:hint="eastAsia"/>
        </w:rPr>
        <w:t>　　图表 60：2006-2010年西北地区避孕药行业市场规模情况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61：避孕药行业集中度情况</w:t>
      </w:r>
      <w:r>
        <w:rPr>
          <w:rFonts w:hint="eastAsia"/>
        </w:rPr>
        <w:br/>
      </w:r>
      <w:r>
        <w:rPr>
          <w:rFonts w:hint="eastAsia"/>
        </w:rPr>
        <w:t>　　图表 62：2009-2010年紫竹药业财务数据 单位：亿元</w:t>
      </w:r>
      <w:r>
        <w:rPr>
          <w:rFonts w:hint="eastAsia"/>
        </w:rPr>
        <w:br/>
      </w:r>
      <w:r>
        <w:rPr>
          <w:rFonts w:hint="eastAsia"/>
        </w:rPr>
        <w:t>　　图表 63：2007-2010年北京利龄恒泰药业有限公司财务数据 单位：千元</w:t>
      </w:r>
      <w:r>
        <w:rPr>
          <w:rFonts w:hint="eastAsia"/>
        </w:rPr>
        <w:br/>
      </w:r>
      <w:r>
        <w:rPr>
          <w:rFonts w:hint="eastAsia"/>
        </w:rPr>
        <w:t>　　图表 64：2007-2010年上海达华药业有限公司财务数据 单位：千元</w:t>
      </w:r>
      <w:r>
        <w:rPr>
          <w:rFonts w:hint="eastAsia"/>
        </w:rPr>
        <w:br/>
      </w:r>
      <w:r>
        <w:rPr>
          <w:rFonts w:hint="eastAsia"/>
        </w:rPr>
        <w:t>　　图表 65：2007-2010年湖北葛店人福药业有限责任公司财务数据 单位：千元</w:t>
      </w:r>
      <w:r>
        <w:rPr>
          <w:rFonts w:hint="eastAsia"/>
        </w:rPr>
        <w:br/>
      </w:r>
      <w:r>
        <w:rPr>
          <w:rFonts w:hint="eastAsia"/>
        </w:rPr>
        <w:t>　　图表 66：2009-2010年上海信宜药厂有限公司财务数据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afca2e99f425b" w:history="1">
        <w:r>
          <w:rPr>
            <w:rStyle w:val="Hyperlink"/>
          </w:rPr>
          <w:t>2011-2015年中国避孕药行业市场竞争力分析及发展趋势研究报告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afca2e99f425b" w:history="1">
        <w:r>
          <w:rPr>
            <w:rStyle w:val="Hyperlink"/>
          </w:rPr>
          <w:t>https://www.20087.com/2011-05/R_2011_2015biyunyaoxingyeshichangjingz.html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房后立即排尿和洗能受孕吗、避孕药72小时内是不是都有效、想内射不想吃药怎么避孕、避孕药的副作用和危害、吃了毓婷当天还能同房吗、避孕药对女性的危害和副作用、毓婷(左炔诺孕酮片)、避孕药左炔诺孕酮吃一片能管多久、避孕药一年最多吃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a3957bec94fb6" w:history="1">
      <w:r>
        <w:rPr>
          <w:rStyle w:val="Hyperlink"/>
        </w:rPr>
        <w:t>2011-2015年中国避孕药行业市场竞争力分析及发展趋势研究报告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biyunyaoxingyeshichangjingz.html" TargetMode="External" Id="R471afca2e99f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biyunyaoxingyeshichangjingz.html" TargetMode="External" Id="R3f6a3957bec9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2011-05-17T04:51:00Z</dcterms:created>
  <dcterms:modified xsi:type="dcterms:W3CDTF">2011-05-17T05:51:00Z</dcterms:modified>
  <dc:subject>2011-2015年中国避孕药行业市场竞争力分析及发展趋势研究报告</dc:subject>
  <dc:title>2011-2015年中国避孕药行业市场竞争力分析及发展趋势研究报告</dc:title>
  <cp:keywords>2011-2015年中国避孕药行业市场竞争力分析及发展趋势研究报告</cp:keywords>
  <dc:description>2011-2015年中国避孕药行业市场竞争力分析及发展趋势研究报告</dc:description>
</cp:coreProperties>
</file>