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c3735c9124dda" w:history="1">
              <w:r>
                <w:rPr>
                  <w:rStyle w:val="Hyperlink"/>
                </w:rPr>
                <w:t>2011-2015年中国静脉留置针行业市场需求及投资前景研究报告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c3735c9124dda" w:history="1">
              <w:r>
                <w:rPr>
                  <w:rStyle w:val="Hyperlink"/>
                </w:rPr>
                <w:t>2011-2015年中国静脉留置针行业市场需求及投资前景研究报告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c3735c9124dda" w:history="1">
                <w:r>
                  <w:rPr>
                    <w:rStyle w:val="Hyperlink"/>
                  </w:rPr>
                  <w:t>https://www.20087.com/2011-05/R_2011_2015jingmailiuzhizhenxingyeshic.html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2010-2011年世界一次性医疗器械产业整体运营状况分析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2010-2011年世界一次性医疗器械市场运行格局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一、世界一次性医疗器械市场运行特点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第三节 2010-2011年世界一次性输液器主要国家运行分析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2011-2015年世界一次性医疗器械行业发展趋势分析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2010-2011年中国静脉留置针行业市场环境解析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2010-2011年中国静脉留置针市场政策环境分析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二、关于实施《一次性使用输液器》等3项国家标准的通知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五、《一次性使用输液器》等两项国家标准</w:t>
      </w:r>
      <w:r>
        <w:rPr>
          <w:rFonts w:hint="eastAsia"/>
        </w:rPr>
        <w:br/>
      </w:r>
      <w:r>
        <w:rPr>
          <w:rFonts w:hint="eastAsia"/>
        </w:rPr>
        <w:t>　　第三节 2010-2011年中国静脉留置针市场技术环境分析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2010-2011年中国静脉留置针产业运行动态分析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2010-2011年国外静脉留置针市场概述</w:t>
      </w:r>
      <w:r>
        <w:rPr>
          <w:rFonts w:hint="eastAsia"/>
        </w:rPr>
        <w:br/>
      </w:r>
      <w:r>
        <w:rPr>
          <w:rFonts w:hint="eastAsia"/>
        </w:rPr>
        <w:t>　　第二节 2010-2011年国内静脉留置针市场分析</w:t>
      </w:r>
      <w:r>
        <w:rPr>
          <w:rFonts w:hint="eastAsia"/>
        </w:rPr>
        <w:br/>
      </w:r>
      <w:r>
        <w:rPr>
          <w:rFonts w:hint="eastAsia"/>
        </w:rPr>
        <w:t>　　　　一、静脉留置针市场特点分析</w:t>
      </w:r>
      <w:r>
        <w:rPr>
          <w:rFonts w:hint="eastAsia"/>
        </w:rPr>
        <w:br/>
      </w:r>
      <w:r>
        <w:rPr>
          <w:rFonts w:hint="eastAsia"/>
        </w:rPr>
        <w:t>　　　　二、静脉留置针产品供给分析</w:t>
      </w:r>
      <w:r>
        <w:rPr>
          <w:rFonts w:hint="eastAsia"/>
        </w:rPr>
        <w:br/>
      </w:r>
      <w:r>
        <w:rPr>
          <w:rFonts w:hint="eastAsia"/>
        </w:rPr>
        <w:t>　　　　三、静脉留置针市场需求分析</w:t>
      </w:r>
      <w:r>
        <w:rPr>
          <w:rFonts w:hint="eastAsia"/>
        </w:rPr>
        <w:br/>
      </w:r>
      <w:r>
        <w:rPr>
          <w:rFonts w:hint="eastAsia"/>
        </w:rPr>
        <w:t>　　　　四、静脉留置针价格分析</w:t>
      </w:r>
      <w:r>
        <w:rPr>
          <w:rFonts w:hint="eastAsia"/>
        </w:rPr>
        <w:br/>
      </w:r>
      <w:r>
        <w:rPr>
          <w:rFonts w:hint="eastAsia"/>
        </w:rPr>
        <w:t>　　第三节 2010-2011年中国静脉留置针行业发展技术水平</w:t>
      </w:r>
      <w:r>
        <w:rPr>
          <w:rFonts w:hint="eastAsia"/>
        </w:rPr>
        <w:br/>
      </w:r>
      <w:r>
        <w:rPr>
          <w:rFonts w:hint="eastAsia"/>
        </w:rPr>
        <w:t>　　　　一、静脉留置针相关专利及市场情况</w:t>
      </w:r>
      <w:r>
        <w:rPr>
          <w:rFonts w:hint="eastAsia"/>
        </w:rPr>
        <w:br/>
      </w:r>
      <w:r>
        <w:rPr>
          <w:rFonts w:hint="eastAsia"/>
        </w:rPr>
        <w:t>　　　　二、改进静脉留置针留置方法的效果观察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三、浅谈静脉留置针的使用技巧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2008-2009年中国静脉留置针市场进出口数据分析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2008-2009年中国静脉留置针出口统计</w:t>
      </w:r>
      <w:r>
        <w:rPr>
          <w:rFonts w:hint="eastAsia"/>
        </w:rPr>
        <w:br/>
      </w:r>
      <w:r>
        <w:rPr>
          <w:rFonts w:hint="eastAsia"/>
        </w:rPr>
        <w:t>　　第二节 2008-2009年中国静脉留置针进口统计</w:t>
      </w:r>
      <w:r>
        <w:rPr>
          <w:rFonts w:hint="eastAsia"/>
        </w:rPr>
        <w:br/>
      </w:r>
      <w:r>
        <w:rPr>
          <w:rFonts w:hint="eastAsia"/>
        </w:rPr>
        <w:t>　　第三节 2008-2009年中国静脉留置针进出口价格对比</w:t>
      </w:r>
      <w:r>
        <w:rPr>
          <w:rFonts w:hint="eastAsia"/>
        </w:rPr>
        <w:br/>
      </w:r>
      <w:r>
        <w:rPr>
          <w:rFonts w:hint="eastAsia"/>
        </w:rPr>
        <w:t>　　第四节 中国静脉留置针进出口主要来源地及出口目的地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2010-2011年中国静脉留置针产业运行态势分析</w:t>
      </w:r>
      <w:r>
        <w:rPr>
          <w:rFonts w:hint="eastAsia"/>
        </w:rPr>
        <w:br/>
      </w:r>
      <w:r>
        <w:rPr>
          <w:rFonts w:hint="eastAsia"/>
        </w:rPr>
        <w:t>　　第一节 影响静脉留置针留置时间的相关因素</w:t>
      </w:r>
      <w:r>
        <w:rPr>
          <w:rFonts w:hint="eastAsia"/>
        </w:rPr>
        <w:br/>
      </w:r>
      <w:r>
        <w:rPr>
          <w:rFonts w:hint="eastAsia"/>
        </w:rPr>
        <w:t>　　　　一、静脉留置针留置时间与合理选择穿刺血管或部位有关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二、静脉留置针留置时间与封管技术有关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第二节 延长浅静脉留置针留置时间的护理对策</w:t>
      </w:r>
      <w:r>
        <w:rPr>
          <w:rFonts w:hint="eastAsia"/>
        </w:rPr>
        <w:br/>
      </w:r>
      <w:r>
        <w:rPr>
          <w:rFonts w:hint="eastAsia"/>
        </w:rPr>
        <w:t>　　第三节 婴幼儿应用静脉留置针滴血法的可行性探讨</w:t>
      </w:r>
      <w:r>
        <w:rPr>
          <w:rFonts w:hint="eastAsia"/>
        </w:rPr>
        <w:br/>
      </w:r>
      <w:r>
        <w:rPr>
          <w:rFonts w:hint="eastAsia"/>
        </w:rPr>
        <w:t>　　第四节 2010-2011年我国医院及保健机构的市场分析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2010-2011年中国静脉留置针市场营销策略分析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2010-2011年中国静脉留置针直销模式分析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一、大中型医院静脉留置针使用状况调查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二、从医疗机构就诊病人数看静脉留置针消耗需求</w:t>
      </w:r>
      <w:r>
        <w:rPr>
          <w:rFonts w:hint="eastAsia"/>
        </w:rPr>
        <w:br/>
      </w:r>
      <w:r>
        <w:rPr>
          <w:rFonts w:hint="eastAsia"/>
        </w:rPr>
        <w:t>　　　　三、医改为静脉留置针市场带来商机</w:t>
      </w:r>
      <w:r>
        <w:rPr>
          <w:rFonts w:hint="eastAsia"/>
        </w:rPr>
        <w:br/>
      </w:r>
      <w:r>
        <w:rPr>
          <w:rFonts w:hint="eastAsia"/>
        </w:rPr>
        <w:t>　　第二节 2010-2011年中国静脉留置针行业市场销售模式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2006-2011年中国医疗、外科及兽医用器械制造行业规模以上企业经济运行数据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2006-2011年（按季度更新）中国医疗、外科及兽医用器械制造行业数据监测回顾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2006-2011年（按季度更新）中国医疗、外科及兽医用器械制造行业投资价值测算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2006-2011年（按季度更新）中国医疗、外科及兽医用器械制造行业产销率调查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2006-2011年（按季度更新）医疗、外科及兽医用器械制造出口交货值数据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2010年中国静脉留置针行业市场竞争格局分析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2010年中国静脉留置针市场竞争现状分析</w:t>
      </w:r>
      <w:r>
        <w:rPr>
          <w:rFonts w:hint="eastAsia"/>
        </w:rPr>
        <w:br/>
      </w:r>
      <w:r>
        <w:rPr>
          <w:rFonts w:hint="eastAsia"/>
        </w:rPr>
        <w:t>　　　　一、静脉留置针技术竞争分析</w:t>
      </w:r>
      <w:r>
        <w:rPr>
          <w:rFonts w:hint="eastAsia"/>
        </w:rPr>
        <w:br/>
      </w:r>
      <w:r>
        <w:rPr>
          <w:rFonts w:hint="eastAsia"/>
        </w:rPr>
        <w:t>　　　　二、静脉留置针成本竞争分析</w:t>
      </w:r>
      <w:r>
        <w:rPr>
          <w:rFonts w:hint="eastAsia"/>
        </w:rPr>
        <w:br/>
      </w:r>
      <w:r>
        <w:rPr>
          <w:rFonts w:hint="eastAsia"/>
        </w:rPr>
        <w:t>　　　　三、静脉留置针价格竞争分析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2010年中国静脉留置针集中度分析</w:t>
      </w:r>
      <w:r>
        <w:rPr>
          <w:rFonts w:hint="eastAsia"/>
        </w:rPr>
        <w:br/>
      </w:r>
      <w:r>
        <w:rPr>
          <w:rFonts w:hint="eastAsia"/>
        </w:rPr>
        <w:t>　　第三节 2010年中国静脉留置针企业市场竞争战略分析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2010-2011年中国静脉留置针部分生产企业竞争力分析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一、国贝朗医疗有限公司</w:t>
      </w:r>
      <w:r>
        <w:rPr>
          <w:rFonts w:hint="eastAsia"/>
        </w:rPr>
        <w:br/>
      </w:r>
      <w:r>
        <w:rPr>
          <w:rFonts w:hint="eastAsia"/>
        </w:rPr>
        <w:t>　　　　二、美国强生公司</w:t>
      </w:r>
      <w:r>
        <w:rPr>
          <w:rFonts w:hint="eastAsia"/>
        </w:rPr>
        <w:br/>
      </w:r>
      <w:r>
        <w:rPr>
          <w:rFonts w:hint="eastAsia"/>
        </w:rPr>
        <w:t>　　　　三、美国BD公司</w:t>
      </w:r>
      <w:r>
        <w:rPr>
          <w:rFonts w:hint="eastAsia"/>
        </w:rPr>
        <w:br/>
      </w:r>
      <w:r>
        <w:rPr>
          <w:rFonts w:hint="eastAsia"/>
        </w:rPr>
        <w:t>　　　　四、扬州市康利莱医疗器械有限公司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一、山东"环保注射器"实现量产</w:t>
      </w:r>
      <w:r>
        <w:rPr>
          <w:rFonts w:hint="eastAsia"/>
        </w:rPr>
        <w:br/>
      </w:r>
      <w:r>
        <w:rPr>
          <w:rFonts w:hint="eastAsia"/>
        </w:rPr>
        <w:t>　　　　二、国产自停式安全医用输液器获得专利证书</w:t>
      </w:r>
      <w:r>
        <w:rPr>
          <w:rFonts w:hint="eastAsia"/>
        </w:rPr>
        <w:br/>
      </w:r>
      <w:r>
        <w:rPr>
          <w:rFonts w:hint="eastAsia"/>
        </w:rPr>
        <w:t>　　　　三、输液器革命护理科技新突破</w:t>
      </w:r>
      <w:r>
        <w:rPr>
          <w:rFonts w:hint="eastAsia"/>
        </w:rPr>
        <w:br/>
      </w:r>
      <w:r>
        <w:rPr>
          <w:rFonts w:hint="eastAsia"/>
        </w:rPr>
        <w:t>　　第二节 2010-2011年中国一次性输液器市场发展现状分析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三、一次性输液器创新陷入提速困惑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第三节 2010-2011年中国一次医疗器产业存在的问题分析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2011-2015年中国静脉留置针行业投资前景预测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2011-2015年中国静脉留置针投资机会分析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第二节 2011-2015年中国静脉留置针行业投资风险分析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2011-2015年中国静脉留置针行业发展预测分析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2011-2015年中国静脉留置针市场规模预测</w:t>
      </w:r>
      <w:r>
        <w:rPr>
          <w:rFonts w:hint="eastAsia"/>
        </w:rPr>
        <w:br/>
      </w:r>
      <w:r>
        <w:rPr>
          <w:rFonts w:hint="eastAsia"/>
        </w:rPr>
        <w:t>　　　　一、静脉留置针产业发展预测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二、生活水平提高催生国内静脉留置针商机</w:t>
      </w:r>
      <w:r>
        <w:rPr>
          <w:rFonts w:hint="eastAsia"/>
        </w:rPr>
        <w:br/>
      </w:r>
      <w:r>
        <w:rPr>
          <w:rFonts w:hint="eastAsia"/>
        </w:rPr>
        <w:t>　　第二节 (中智~林)2011-2015年静脉留置针产品发展战略分析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四、调整合投资和利用外资政策，加速静脉留置针产品的升级换代</w:t>
      </w:r>
      <w:r>
        <w:rPr>
          <w:rFonts w:hint="eastAsia"/>
        </w:rPr>
        <w:br/>
      </w:r>
      <w:r>
        <w:rPr>
          <w:rFonts w:hint="eastAsia"/>
        </w:rPr>
        <w:t>　　　　五、加强静脉留置针行业法制和行政监督力度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2008-2009年中国静脉留置针出口统计</w:t>
      </w:r>
      <w:r>
        <w:rPr>
          <w:rFonts w:hint="eastAsia"/>
        </w:rPr>
        <w:br/>
      </w:r>
      <w:r>
        <w:rPr>
          <w:rFonts w:hint="eastAsia"/>
        </w:rPr>
        <w:t>　　图表 2008-2009年中国静脉留置针进口统计</w:t>
      </w:r>
      <w:r>
        <w:rPr>
          <w:rFonts w:hint="eastAsia"/>
        </w:rPr>
        <w:br/>
      </w:r>
      <w:r>
        <w:rPr>
          <w:rFonts w:hint="eastAsia"/>
        </w:rPr>
        <w:t>　　图表 2008-2009年中国静脉留置针进出口价格对比</w:t>
      </w:r>
      <w:r>
        <w:rPr>
          <w:rFonts w:hint="eastAsia"/>
        </w:rPr>
        <w:br/>
      </w:r>
      <w:r>
        <w:rPr>
          <w:rFonts w:hint="eastAsia"/>
        </w:rPr>
        <w:t>　　图表 中国静脉留置针进出口主要来源地及出口目的地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2006-2010年中国医疗、外科及兽医用器械制造行业企业数量增长趋势图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2006-2010年中国医疗、外科及兽医用器械制造行业亏损企业数量及亏损面积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2006-2010年中国医疗、外科及兽医用器械制造行业总体销售额增长趋势图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2006-2010年中国医疗、外科及兽医用器械制造行业总体利润总额增长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2006-2010年中国医疗、外科及兽医用器械制造行业总体从业人数分析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2006-2010年中国医疗、外科及兽医用器械制造行业投资资产增长性分析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2011年2月底中国各省市医疗、外科及兽医用器械制造行业资产统计表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2011年2月底中国各省市医疗、外科及兽医用器械制造行业资产分布图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2011年2月中国各省市医疗、外科及兽医用器械制造行业工业销售产值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2011年医疗、外科及兽医用器械制造行业产销率（数据均可更新至最新月份）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2011-2015年中国静脉留置针价格变化趋势分析</w:t>
      </w:r>
      <w:r>
        <w:rPr>
          <w:rFonts w:hint="eastAsia"/>
        </w:rPr>
        <w:br/>
      </w:r>
      <w:r>
        <w:rPr>
          <w:rFonts w:hint="eastAsia"/>
        </w:rPr>
        <w:t>　　图表 2011-2015年我国静脉留置针市场规模预测分析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2011-2015年经济增长与静脉留置针需求预测</w:t>
      </w:r>
      <w:r>
        <w:rPr>
          <w:rFonts w:hint="eastAsia"/>
        </w:rPr>
        <w:br/>
      </w:r>
      <w:r>
        <w:rPr>
          <w:rFonts w:hint="eastAsia"/>
        </w:rPr>
        <w:t>　　图表 2011-2015年静脉留置针总产量预测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c3735c9124dda" w:history="1">
        <w:r>
          <w:rPr>
            <w:rStyle w:val="Hyperlink"/>
          </w:rPr>
          <w:t>2011-2015年中国静脉留置针行业市场需求及投资前景研究报告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c3735c9124dda" w:history="1">
        <w:r>
          <w:rPr>
            <w:rStyle w:val="Hyperlink"/>
          </w:rPr>
          <w:t>https://www.20087.com/2011-05/R_2011_2015jingmailiuzhizhenxingyeshic.html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热点：静脉留置针留置时间最新指南、静脉留置针操作考核标准、静脉留置针多少钱、静脉留置针操作考核标准表、静脉留置针的并发症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6c2f99d6e40a5" w:history="1">
      <w:r>
        <w:rPr>
          <w:rStyle w:val="Hyperlink"/>
        </w:rPr>
        <w:t>2011-2015年中国静脉留置针行业市场需求及投资前景研究报告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ngmailiuzhizhenxingyeshic.html" TargetMode="External" Id="Rf65c3735c912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ngmailiuzhizhenxingyeshic.html" TargetMode="External" Id="R2736c2f99d6e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2011-05-16T01:20:00Z</dcterms:created>
  <dcterms:modified xsi:type="dcterms:W3CDTF">2011-05-16T02:20:00Z</dcterms:modified>
  <dc:subject>2011-2015年中国静脉留置针行业市场需求及投资前景研究报告</dc:subject>
  <dc:title>2011-2015年中国静脉留置针行业市场需求及投资前景研究报告</dc:title>
  <cp:keywords>2011-2015年中国静脉留置针行业市场需求及投资前景研究报告</cp:keywords>
  <dc:description>2011-2015年中国静脉留置针行业市场需求及投资前景研究报告</dc:description>
</cp:coreProperties>
</file>