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3b9c51ec16449f" w:history="1">
              <w:r>
                <w:rPr>
                  <w:rStyle w:val="Hyperlink"/>
                </w:rPr>
                <w:t>2011-2015年中国高压无功补偿及滤波设备产业调研及前景分析报告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3b9c51ec16449f" w:history="1">
              <w:r>
                <w:rPr>
                  <w:rStyle w:val="Hyperlink"/>
                </w:rPr>
                <w:t>2011-2015年中国高压无功补偿及滤波设备产业调研及前景分析报告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0650060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3b9c51ec16449f" w:history="1">
                <w:r>
                  <w:rPr>
                    <w:rStyle w:val="Hyperlink"/>
                  </w:rPr>
                  <w:t>https://www.20087.com/2011-05/R_2011_2015gaoyawugongbuchangjilvboshe.html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无功补偿及滤波设备是一种用于电力系统的装置，因其能够提高电网的功率因数和消除谐波干扰而受到市场的重视。目前，高压无功补偿及滤波设备的设计和制造技术已经相当成熟，通过采用先进的电力电子技术和精密的控制系统，提高了设备的补偿效率和稳定性。随着电力系统对电能质量要求的提高和对高效能源管理需求的增加，高压无功补偿及滤波设备的应用范围也在不断拓展，如在工业生产、轨道交通以及数据中心中发挥重要作用。此外，随着新技术的发展，高压无功补偿及滤波设备的功能也在不断优化，如通过引入高性能材料和智能设计，提高设备的使用便捷性和功能性。</w:t>
      </w:r>
      <w:r>
        <w:rPr>
          <w:rFonts w:hint="eastAsia"/>
        </w:rPr>
        <w:br/>
      </w:r>
      <w:r>
        <w:rPr>
          <w:rFonts w:hint="eastAsia"/>
        </w:rPr>
        <w:t>　　未来，高压无功补偿及滤波设备的发展将更加注重高效化和智能化。市场调研网认为，一方面，通过引入先进的传感技术和物联网技术，未来的高压无功补偿及滤波设备将具备更高的自动化水平和更广泛的应用范围，如通过集成传感器和智能控制系统，实现对电能质量的实时监测和智能调节。另一方面，随着个性化需求的增长，未来的高压无功补偿及滤波设备将支持更多的定制化服务，如通过数字化设计和个性化配置选项，实现对不同应用场景的快速响应。此外，随着安全标准的提高，未来的高压无功补偿及滤波设备将更多地采用高性能材料和精密制造技术，如通过引入加密技术和隐私保护措施，提高数据传输的安全性。这些技术进步将推动高压无功补偿及滤波设备在电力系统中的应用更加广泛。</w:t>
      </w:r>
      <w:r>
        <w:rPr>
          <w:rFonts w:hint="eastAsia"/>
        </w:rPr>
        <w:br/>
      </w:r>
      <w:r>
        <w:rPr>
          <w:rFonts w:hint="eastAsia"/>
        </w:rPr>
        <w:br/>
      </w:r>
      <w:r>
        <w:rPr>
          <w:rFonts w:hint="eastAsia"/>
        </w:rPr>
        <w:t>第一章 2010-2011年产业研究范围及市场特征分析</w:t>
      </w:r>
      <w:r>
        <w:rPr>
          <w:rFonts w:hint="eastAsia"/>
        </w:rPr>
        <w:br/>
      </w:r>
      <w:r>
        <w:rPr>
          <w:rFonts w:hint="eastAsia"/>
        </w:rPr>
        <w:t>　　第一节 产业研究范围界定</w:t>
      </w:r>
      <w:r>
        <w:rPr>
          <w:rFonts w:hint="eastAsia"/>
        </w:rPr>
        <w:br/>
      </w:r>
      <w:r>
        <w:rPr>
          <w:rFonts w:hint="eastAsia"/>
        </w:rPr>
        <w:t>　　　　一 无功补偿</w:t>
      </w:r>
      <w:r>
        <w:rPr>
          <w:rFonts w:hint="eastAsia"/>
        </w:rPr>
        <w:br/>
      </w:r>
      <w:r>
        <w:rPr>
          <w:rFonts w:hint="eastAsia"/>
        </w:rPr>
        <w:t>　　　　二 滤波设备</w:t>
      </w:r>
      <w:r>
        <w:rPr>
          <w:rFonts w:hint="eastAsia"/>
        </w:rPr>
        <w:br/>
      </w:r>
      <w:r>
        <w:rPr>
          <w:rFonts w:hint="eastAsia"/>
        </w:rPr>
        <w:t>　　　　三 行业概述</w:t>
      </w:r>
      <w:r>
        <w:rPr>
          <w:rFonts w:hint="eastAsia"/>
        </w:rPr>
        <w:br/>
      </w:r>
      <w:r>
        <w:rPr>
          <w:rFonts w:hint="eastAsia"/>
        </w:rPr>
        <w:t>　　　　四 行业意义</w:t>
      </w:r>
      <w:r>
        <w:rPr>
          <w:rFonts w:hint="eastAsia"/>
        </w:rPr>
        <w:br/>
      </w:r>
      <w:r>
        <w:rPr>
          <w:rFonts w:hint="eastAsia"/>
        </w:rPr>
        <w:t>　　第二节 2010-2011年市场特征</w:t>
      </w:r>
      <w:r>
        <w:rPr>
          <w:rFonts w:hint="eastAsia"/>
        </w:rPr>
        <w:br/>
      </w:r>
      <w:r>
        <w:rPr>
          <w:rFonts w:hint="eastAsia"/>
        </w:rPr>
        <w:t>　　　　一 行业产业链分析</w:t>
      </w:r>
      <w:r>
        <w:rPr>
          <w:rFonts w:hint="eastAsia"/>
        </w:rPr>
        <w:br/>
      </w:r>
      <w:r>
        <w:rPr>
          <w:rFonts w:hint="eastAsia"/>
        </w:rPr>
        <w:t>　　　　二 行业经营模式</w:t>
      </w:r>
      <w:r>
        <w:rPr>
          <w:rFonts w:hint="eastAsia"/>
        </w:rPr>
        <w:br/>
      </w:r>
      <w:r>
        <w:rPr>
          <w:rFonts w:hint="eastAsia"/>
        </w:rPr>
        <w:t>　　　　三 行业周期性分析</w:t>
      </w:r>
      <w:r>
        <w:rPr>
          <w:rFonts w:hint="eastAsia"/>
        </w:rPr>
        <w:br/>
      </w:r>
      <w:r>
        <w:rPr>
          <w:rFonts w:hint="eastAsia"/>
        </w:rPr>
        <w:t>　　　　四 行业利润水平</w:t>
      </w:r>
      <w:r>
        <w:rPr>
          <w:rFonts w:hint="eastAsia"/>
        </w:rPr>
        <w:br/>
      </w:r>
      <w:r>
        <w:rPr>
          <w:rFonts w:hint="eastAsia"/>
        </w:rPr>
        <w:t>　　第三节 行业管理体系及政策</w:t>
      </w:r>
      <w:r>
        <w:rPr>
          <w:rFonts w:hint="eastAsia"/>
        </w:rPr>
        <w:br/>
      </w:r>
      <w:r>
        <w:rPr>
          <w:rFonts w:hint="eastAsia"/>
        </w:rPr>
        <w:t>　　　　一 行政管理体制</w:t>
      </w:r>
      <w:r>
        <w:rPr>
          <w:rFonts w:hint="eastAsia"/>
        </w:rPr>
        <w:br/>
      </w:r>
      <w:r>
        <w:rPr>
          <w:rFonts w:hint="eastAsia"/>
        </w:rPr>
        <w:t>　　　　二 行业法律法规及政策</w:t>
      </w:r>
      <w:r>
        <w:rPr>
          <w:rFonts w:hint="eastAsia"/>
        </w:rPr>
        <w:br/>
      </w:r>
      <w:r>
        <w:rPr>
          <w:rFonts w:hint="eastAsia"/>
        </w:rPr>
        <w:br/>
      </w:r>
      <w:r>
        <w:rPr>
          <w:rFonts w:hint="eastAsia"/>
        </w:rPr>
        <w:t>第二章 2010-2011年高压无功补偿装置市场分析</w:t>
      </w:r>
      <w:r>
        <w:rPr>
          <w:rFonts w:hint="eastAsia"/>
        </w:rPr>
        <w:br/>
      </w:r>
      <w:r>
        <w:rPr>
          <w:rFonts w:hint="eastAsia"/>
        </w:rPr>
        <w:t>　　第一节 产业历程及产品类别</w:t>
      </w:r>
      <w:r>
        <w:rPr>
          <w:rFonts w:hint="eastAsia"/>
        </w:rPr>
        <w:br/>
      </w:r>
      <w:r>
        <w:rPr>
          <w:rFonts w:hint="eastAsia"/>
        </w:rPr>
        <w:t>　　　　一 行业发展历程</w:t>
      </w:r>
      <w:r>
        <w:rPr>
          <w:rFonts w:hint="eastAsia"/>
        </w:rPr>
        <w:br/>
      </w:r>
      <w:r>
        <w:rPr>
          <w:rFonts w:hint="eastAsia"/>
        </w:rPr>
        <w:t>　　　　二 无功补偿装置产品</w:t>
      </w:r>
      <w:r>
        <w:rPr>
          <w:rFonts w:hint="eastAsia"/>
        </w:rPr>
        <w:br/>
      </w:r>
      <w:r>
        <w:rPr>
          <w:rFonts w:hint="eastAsia"/>
        </w:rPr>
        <w:t>　　第二节 高压无功补偿装置市场容量</w:t>
      </w:r>
      <w:r>
        <w:rPr>
          <w:rFonts w:hint="eastAsia"/>
        </w:rPr>
        <w:br/>
      </w:r>
      <w:r>
        <w:rPr>
          <w:rFonts w:hint="eastAsia"/>
        </w:rPr>
        <w:t>　　　　一 2010-2012年高压并联无功补偿装置市场容量</w:t>
      </w:r>
      <w:r>
        <w:rPr>
          <w:rFonts w:hint="eastAsia"/>
        </w:rPr>
        <w:br/>
      </w:r>
      <w:r>
        <w:rPr>
          <w:rFonts w:hint="eastAsia"/>
        </w:rPr>
        <w:t>　　　　二 2010-2012年静止式动态无功补偿装置（SVC）市场容量</w:t>
      </w:r>
      <w:r>
        <w:rPr>
          <w:rFonts w:hint="eastAsia"/>
        </w:rPr>
        <w:br/>
      </w:r>
      <w:r>
        <w:rPr>
          <w:rFonts w:hint="eastAsia"/>
        </w:rPr>
        <w:t>　　　　三 2010-2012年SVG 市场规模</w:t>
      </w:r>
      <w:r>
        <w:rPr>
          <w:rFonts w:hint="eastAsia"/>
        </w:rPr>
        <w:br/>
      </w:r>
      <w:r>
        <w:rPr>
          <w:rFonts w:hint="eastAsia"/>
        </w:rPr>
        <w:t>　　第三节 高压滤波装置市场容量</w:t>
      </w:r>
      <w:r>
        <w:rPr>
          <w:rFonts w:hint="eastAsia"/>
        </w:rPr>
        <w:br/>
      </w:r>
      <w:r>
        <w:rPr>
          <w:rFonts w:hint="eastAsia"/>
        </w:rPr>
        <w:t>　　　　一 2010-2012年电网输电工程建设市场容量</w:t>
      </w:r>
      <w:r>
        <w:rPr>
          <w:rFonts w:hint="eastAsia"/>
        </w:rPr>
        <w:br/>
      </w:r>
      <w:r>
        <w:rPr>
          <w:rFonts w:hint="eastAsia"/>
        </w:rPr>
        <w:t>　　　　二 2010-2012年公用电网谐波治理市场容量</w:t>
      </w:r>
      <w:r>
        <w:rPr>
          <w:rFonts w:hint="eastAsia"/>
        </w:rPr>
        <w:br/>
      </w:r>
      <w:r>
        <w:rPr>
          <w:rFonts w:hint="eastAsia"/>
        </w:rPr>
        <w:br/>
      </w:r>
      <w:r>
        <w:rPr>
          <w:rFonts w:hint="eastAsia"/>
        </w:rPr>
        <w:t>第三章 2010-2011年高压无功补偿及滤波设备竞争态势</w:t>
      </w:r>
      <w:r>
        <w:rPr>
          <w:rFonts w:hint="eastAsia"/>
        </w:rPr>
        <w:br/>
      </w:r>
      <w:r>
        <w:rPr>
          <w:rFonts w:hint="eastAsia"/>
        </w:rPr>
        <w:t>　　第一节 高压并联无功补偿装置市场竞争情况</w:t>
      </w:r>
      <w:r>
        <w:rPr>
          <w:rFonts w:hint="eastAsia"/>
        </w:rPr>
        <w:br/>
      </w:r>
      <w:r>
        <w:rPr>
          <w:rFonts w:hint="eastAsia"/>
        </w:rPr>
        <w:t>　　　　一 总体竞争态势</w:t>
      </w:r>
      <w:r>
        <w:rPr>
          <w:rFonts w:hint="eastAsia"/>
        </w:rPr>
        <w:br/>
      </w:r>
      <w:r>
        <w:rPr>
          <w:rFonts w:hint="eastAsia"/>
        </w:rPr>
        <w:t>　　　　二 领先企业竞争</w:t>
      </w:r>
      <w:r>
        <w:rPr>
          <w:rFonts w:hint="eastAsia"/>
        </w:rPr>
        <w:br/>
      </w:r>
      <w:r>
        <w:rPr>
          <w:rFonts w:hint="eastAsia"/>
        </w:rPr>
        <w:t>　　第二节 静止式动态无功补偿装置（SVC）市场竞争</w:t>
      </w:r>
      <w:r>
        <w:rPr>
          <w:rFonts w:hint="eastAsia"/>
        </w:rPr>
        <w:br/>
      </w:r>
      <w:r>
        <w:rPr>
          <w:rFonts w:hint="eastAsia"/>
        </w:rPr>
        <w:t>　　　　一 TCR型SVC市场竞争</w:t>
      </w:r>
      <w:r>
        <w:rPr>
          <w:rFonts w:hint="eastAsia"/>
        </w:rPr>
        <w:br/>
      </w:r>
      <w:r>
        <w:rPr>
          <w:rFonts w:hint="eastAsia"/>
        </w:rPr>
        <w:t>　　　　二 MCR型SVC市场竞争</w:t>
      </w:r>
      <w:r>
        <w:rPr>
          <w:rFonts w:hint="eastAsia"/>
        </w:rPr>
        <w:br/>
      </w:r>
      <w:r>
        <w:rPr>
          <w:rFonts w:hint="eastAsia"/>
        </w:rPr>
        <w:t>　　第三节 高压滤波成套装置市场竞争</w:t>
      </w:r>
      <w:r>
        <w:rPr>
          <w:rFonts w:hint="eastAsia"/>
        </w:rPr>
        <w:br/>
      </w:r>
      <w:r>
        <w:rPr>
          <w:rFonts w:hint="eastAsia"/>
        </w:rPr>
        <w:t>　　第四节 高压无功补偿及滤波装置行业进入壁垒</w:t>
      </w:r>
      <w:r>
        <w:rPr>
          <w:rFonts w:hint="eastAsia"/>
        </w:rPr>
        <w:br/>
      </w:r>
      <w:r>
        <w:rPr>
          <w:rFonts w:hint="eastAsia"/>
        </w:rPr>
        <w:br/>
      </w:r>
      <w:r>
        <w:rPr>
          <w:rFonts w:hint="eastAsia"/>
        </w:rPr>
        <w:t>第四章 高压无功补偿及滤波设备国内领先企业竞争力</w:t>
      </w:r>
      <w:r>
        <w:rPr>
          <w:rFonts w:hint="eastAsia"/>
        </w:rPr>
        <w:br/>
      </w:r>
      <w:r>
        <w:rPr>
          <w:rFonts w:hint="eastAsia"/>
        </w:rPr>
        <w:t>　　第一节 西安ABB</w:t>
      </w:r>
      <w:r>
        <w:rPr>
          <w:rFonts w:hint="eastAsia"/>
        </w:rPr>
        <w:br/>
      </w:r>
      <w:r>
        <w:rPr>
          <w:rFonts w:hint="eastAsia"/>
        </w:rPr>
        <w:t>　　　　一 企业概况</w:t>
      </w:r>
      <w:r>
        <w:rPr>
          <w:rFonts w:hint="eastAsia"/>
        </w:rPr>
        <w:br/>
      </w:r>
      <w:r>
        <w:rPr>
          <w:rFonts w:hint="eastAsia"/>
        </w:rPr>
        <w:t>　　　　二 企业运营</w:t>
      </w:r>
      <w:r>
        <w:rPr>
          <w:rFonts w:hint="eastAsia"/>
        </w:rPr>
        <w:br/>
      </w:r>
      <w:r>
        <w:rPr>
          <w:rFonts w:hint="eastAsia"/>
        </w:rPr>
        <w:t>　　第二节 上海库伯</w:t>
      </w:r>
      <w:r>
        <w:rPr>
          <w:rFonts w:hint="eastAsia"/>
        </w:rPr>
        <w:br/>
      </w:r>
      <w:r>
        <w:rPr>
          <w:rFonts w:hint="eastAsia"/>
        </w:rPr>
        <w:t>　　　　一 企业概况</w:t>
      </w:r>
      <w:r>
        <w:rPr>
          <w:rFonts w:hint="eastAsia"/>
        </w:rPr>
        <w:br/>
      </w:r>
      <w:r>
        <w:rPr>
          <w:rFonts w:hint="eastAsia"/>
        </w:rPr>
        <w:t>　　　　二 企业运营</w:t>
      </w:r>
      <w:r>
        <w:rPr>
          <w:rFonts w:hint="eastAsia"/>
        </w:rPr>
        <w:br/>
      </w:r>
      <w:r>
        <w:rPr>
          <w:rFonts w:hint="eastAsia"/>
        </w:rPr>
        <w:t>　　第三节 无锡日新</w:t>
      </w:r>
      <w:r>
        <w:rPr>
          <w:rFonts w:hint="eastAsia"/>
        </w:rPr>
        <w:br/>
      </w:r>
      <w:r>
        <w:rPr>
          <w:rFonts w:hint="eastAsia"/>
        </w:rPr>
        <w:t>　　　　一 企业概况</w:t>
      </w:r>
      <w:r>
        <w:rPr>
          <w:rFonts w:hint="eastAsia"/>
        </w:rPr>
        <w:br/>
      </w:r>
      <w:r>
        <w:rPr>
          <w:rFonts w:hint="eastAsia"/>
        </w:rPr>
        <w:t>　　　　二 企业运营</w:t>
      </w:r>
      <w:r>
        <w:rPr>
          <w:rFonts w:hint="eastAsia"/>
        </w:rPr>
        <w:br/>
      </w:r>
      <w:r>
        <w:rPr>
          <w:rFonts w:hint="eastAsia"/>
        </w:rPr>
        <w:t>　　第四节 荣信股份</w:t>
      </w:r>
      <w:r>
        <w:rPr>
          <w:rFonts w:hint="eastAsia"/>
        </w:rPr>
        <w:br/>
      </w:r>
      <w:r>
        <w:rPr>
          <w:rFonts w:hint="eastAsia"/>
        </w:rPr>
        <w:t>　　　　一 企业概况</w:t>
      </w:r>
      <w:r>
        <w:rPr>
          <w:rFonts w:hint="eastAsia"/>
        </w:rPr>
        <w:br/>
      </w:r>
      <w:r>
        <w:rPr>
          <w:rFonts w:hint="eastAsia"/>
        </w:rPr>
        <w:t>　　　　二 企业运营</w:t>
      </w:r>
      <w:r>
        <w:rPr>
          <w:rFonts w:hint="eastAsia"/>
        </w:rPr>
        <w:br/>
      </w:r>
      <w:r>
        <w:rPr>
          <w:rFonts w:hint="eastAsia"/>
        </w:rPr>
        <w:t>　　第五节 西电西整</w:t>
      </w:r>
      <w:r>
        <w:rPr>
          <w:rFonts w:hint="eastAsia"/>
        </w:rPr>
        <w:br/>
      </w:r>
      <w:r>
        <w:rPr>
          <w:rFonts w:hint="eastAsia"/>
        </w:rPr>
        <w:t>　　　　一 企业概况</w:t>
      </w:r>
      <w:r>
        <w:rPr>
          <w:rFonts w:hint="eastAsia"/>
        </w:rPr>
        <w:br/>
      </w:r>
      <w:r>
        <w:rPr>
          <w:rFonts w:hint="eastAsia"/>
        </w:rPr>
        <w:t>　　　　二 企业运营</w:t>
      </w:r>
      <w:r>
        <w:rPr>
          <w:rFonts w:hint="eastAsia"/>
        </w:rPr>
        <w:br/>
      </w:r>
      <w:r>
        <w:rPr>
          <w:rFonts w:hint="eastAsia"/>
        </w:rPr>
        <w:t>　　第六节 中国电科院</w:t>
      </w:r>
      <w:r>
        <w:rPr>
          <w:rFonts w:hint="eastAsia"/>
        </w:rPr>
        <w:br/>
      </w:r>
      <w:r>
        <w:rPr>
          <w:rFonts w:hint="eastAsia"/>
        </w:rPr>
        <w:t>　　　　一 企业概况</w:t>
      </w:r>
      <w:r>
        <w:rPr>
          <w:rFonts w:hint="eastAsia"/>
        </w:rPr>
        <w:br/>
      </w:r>
      <w:r>
        <w:rPr>
          <w:rFonts w:hint="eastAsia"/>
        </w:rPr>
        <w:t>　　　　二 企业运营</w:t>
      </w:r>
      <w:r>
        <w:rPr>
          <w:rFonts w:hint="eastAsia"/>
        </w:rPr>
        <w:br/>
      </w:r>
      <w:r>
        <w:rPr>
          <w:rFonts w:hint="eastAsia"/>
        </w:rPr>
        <w:t>　　第七节 西安电力电容器</w:t>
      </w:r>
      <w:r>
        <w:rPr>
          <w:rFonts w:hint="eastAsia"/>
        </w:rPr>
        <w:br/>
      </w:r>
      <w:r>
        <w:rPr>
          <w:rFonts w:hint="eastAsia"/>
        </w:rPr>
        <w:t>　　　　一 企业概况</w:t>
      </w:r>
      <w:r>
        <w:rPr>
          <w:rFonts w:hint="eastAsia"/>
        </w:rPr>
        <w:br/>
      </w:r>
      <w:r>
        <w:rPr>
          <w:rFonts w:hint="eastAsia"/>
        </w:rPr>
        <w:t>　　　　二 企业运营</w:t>
      </w:r>
      <w:r>
        <w:rPr>
          <w:rFonts w:hint="eastAsia"/>
        </w:rPr>
        <w:br/>
      </w:r>
      <w:r>
        <w:rPr>
          <w:rFonts w:hint="eastAsia"/>
        </w:rPr>
        <w:t>　　第八节 桂林电力电容器</w:t>
      </w:r>
      <w:r>
        <w:rPr>
          <w:rFonts w:hint="eastAsia"/>
        </w:rPr>
        <w:br/>
      </w:r>
      <w:r>
        <w:rPr>
          <w:rFonts w:hint="eastAsia"/>
        </w:rPr>
        <w:t>　　　　一 企业概况</w:t>
      </w:r>
      <w:r>
        <w:rPr>
          <w:rFonts w:hint="eastAsia"/>
        </w:rPr>
        <w:br/>
      </w:r>
      <w:r>
        <w:rPr>
          <w:rFonts w:hint="eastAsia"/>
        </w:rPr>
        <w:t>　　　　二 企业运营</w:t>
      </w:r>
      <w:r>
        <w:rPr>
          <w:rFonts w:hint="eastAsia"/>
        </w:rPr>
        <w:br/>
      </w:r>
      <w:r>
        <w:rPr>
          <w:rFonts w:hint="eastAsia"/>
        </w:rPr>
        <w:t>　　第九节 青岛市恒顺电气</w:t>
      </w:r>
      <w:r>
        <w:rPr>
          <w:rFonts w:hint="eastAsia"/>
        </w:rPr>
        <w:br/>
      </w:r>
      <w:r>
        <w:rPr>
          <w:rFonts w:hint="eastAsia"/>
        </w:rPr>
        <w:t>　　　　一 企业概况</w:t>
      </w:r>
      <w:r>
        <w:rPr>
          <w:rFonts w:hint="eastAsia"/>
        </w:rPr>
        <w:br/>
      </w:r>
      <w:r>
        <w:rPr>
          <w:rFonts w:hint="eastAsia"/>
        </w:rPr>
        <w:t>　　　　二 企业运营</w:t>
      </w:r>
      <w:r>
        <w:rPr>
          <w:rFonts w:hint="eastAsia"/>
        </w:rPr>
        <w:br/>
      </w:r>
      <w:r>
        <w:rPr>
          <w:rFonts w:hint="eastAsia"/>
        </w:rPr>
        <w:br/>
      </w:r>
      <w:r>
        <w:rPr>
          <w:rFonts w:hint="eastAsia"/>
        </w:rPr>
        <w:t>第五章 2010-2012年高压无功补偿及滤波装置产业前景</w:t>
      </w:r>
      <w:r>
        <w:rPr>
          <w:rFonts w:hint="eastAsia"/>
        </w:rPr>
        <w:br/>
      </w:r>
      <w:r>
        <w:rPr>
          <w:rFonts w:hint="eastAsia"/>
        </w:rPr>
        <w:t>　　第一节 行业发展影响因素分析</w:t>
      </w:r>
      <w:r>
        <w:rPr>
          <w:rFonts w:hint="eastAsia"/>
        </w:rPr>
        <w:br/>
      </w:r>
      <w:r>
        <w:rPr>
          <w:rFonts w:hint="eastAsia"/>
        </w:rPr>
        <w:t>　　　　一 有利因素分析</w:t>
      </w:r>
      <w:r>
        <w:rPr>
          <w:rFonts w:hint="eastAsia"/>
        </w:rPr>
        <w:br/>
      </w:r>
      <w:r>
        <w:rPr>
          <w:rFonts w:hint="eastAsia"/>
        </w:rPr>
        <w:t>　　　　二 不利因素分析</w:t>
      </w:r>
      <w:r>
        <w:rPr>
          <w:rFonts w:hint="eastAsia"/>
        </w:rPr>
        <w:br/>
      </w:r>
      <w:r>
        <w:rPr>
          <w:rFonts w:hint="eastAsia"/>
        </w:rPr>
        <w:t>　　第二节 行业市场前景分析</w:t>
      </w:r>
      <w:r>
        <w:rPr>
          <w:rFonts w:hint="eastAsia"/>
        </w:rPr>
        <w:br/>
      </w:r>
      <w:r>
        <w:rPr>
          <w:rFonts w:hint="eastAsia"/>
        </w:rPr>
        <w:t>　　第三节 高压无功补偿装置未来发展趋势</w:t>
      </w:r>
      <w:r>
        <w:rPr>
          <w:rFonts w:hint="eastAsia"/>
        </w:rPr>
        <w:br/>
      </w:r>
      <w:r>
        <w:rPr>
          <w:rFonts w:hint="eastAsia"/>
        </w:rPr>
        <w:t>　　　　一 核心器件制造技术水平升级化</w:t>
      </w:r>
      <w:r>
        <w:rPr>
          <w:rFonts w:hint="eastAsia"/>
        </w:rPr>
        <w:br/>
      </w:r>
      <w:r>
        <w:rPr>
          <w:rFonts w:hint="eastAsia"/>
        </w:rPr>
        <w:t>　　　　二 产品性能先进化与稳定化</w:t>
      </w:r>
      <w:r>
        <w:rPr>
          <w:rFonts w:hint="eastAsia"/>
        </w:rPr>
        <w:br/>
      </w:r>
      <w:r>
        <w:rPr>
          <w:rFonts w:hint="eastAsia"/>
        </w:rPr>
        <w:t>　　　　三 产品使用环境节能化与无油化</w:t>
      </w:r>
      <w:r>
        <w:rPr>
          <w:rFonts w:hint="eastAsia"/>
        </w:rPr>
        <w:br/>
      </w:r>
      <w:r>
        <w:rPr>
          <w:rFonts w:hint="eastAsia"/>
        </w:rPr>
        <w:t>　　　　四 电压等级高压化</w:t>
      </w:r>
      <w:r>
        <w:rPr>
          <w:rFonts w:hint="eastAsia"/>
        </w:rPr>
        <w:br/>
      </w:r>
      <w:r>
        <w:rPr>
          <w:rFonts w:hint="eastAsia"/>
        </w:rPr>
        <w:t>　　　　五 一、二次设备融合化</w:t>
      </w:r>
      <w:r>
        <w:rPr>
          <w:rFonts w:hint="eastAsia"/>
        </w:rPr>
        <w:br/>
      </w:r>
      <w:r>
        <w:rPr>
          <w:rFonts w:hint="eastAsia"/>
        </w:rPr>
        <w:t>　　第四节 [~中智~林~]高压滤波成套装置未来发展趋势</w:t>
      </w:r>
      <w:r>
        <w:rPr>
          <w:rFonts w:hint="eastAsia"/>
        </w:rPr>
        <w:br/>
      </w:r>
      <w:r>
        <w:rPr>
          <w:rFonts w:hint="eastAsia"/>
        </w:rPr>
        <w:t>　　　　一 核心器件制造技术水平逐步提高</w:t>
      </w:r>
      <w:r>
        <w:rPr>
          <w:rFonts w:hint="eastAsia"/>
        </w:rPr>
        <w:br/>
      </w:r>
      <w:r>
        <w:rPr>
          <w:rFonts w:hint="eastAsia"/>
        </w:rPr>
        <w:t>　　　　二 产品的质量不断改善，性能更趋稳定</w:t>
      </w:r>
      <w:r>
        <w:rPr>
          <w:rFonts w:hint="eastAsia"/>
        </w:rPr>
        <w:br/>
      </w:r>
      <w:r>
        <w:rPr>
          <w:rFonts w:hint="eastAsia"/>
        </w:rPr>
        <w:t>　　　　三 适应环保要求， 降低产品噪声污染</w:t>
      </w:r>
      <w:r>
        <w:rPr>
          <w:rFonts w:hint="eastAsia"/>
        </w:rPr>
        <w:br/>
      </w:r>
      <w:r>
        <w:rPr>
          <w:rFonts w:hint="eastAsia"/>
        </w:rPr>
        <w:t>　　　　四 有源滤波装置将逐步推广</w:t>
      </w:r>
      <w:r>
        <w:rPr>
          <w:rFonts w:hint="eastAsia"/>
        </w:rPr>
        <w:br/>
      </w:r>
      <w:r>
        <w:rPr>
          <w:rFonts w:hint="eastAsia"/>
        </w:rPr>
        <w:t>　　图表 1 按照电压等级标准，输配电及控制设备电压区间分类表</w:t>
      </w:r>
      <w:r>
        <w:rPr>
          <w:rFonts w:hint="eastAsia"/>
        </w:rPr>
        <w:br/>
      </w:r>
      <w:r>
        <w:rPr>
          <w:rFonts w:hint="eastAsia"/>
        </w:rPr>
        <w:t>　　图表 2 无功补偿及滤波装置作用及关系图</w:t>
      </w:r>
      <w:r>
        <w:rPr>
          <w:rFonts w:hint="eastAsia"/>
        </w:rPr>
        <w:br/>
      </w:r>
      <w:r>
        <w:rPr>
          <w:rFonts w:hint="eastAsia"/>
        </w:rPr>
        <w:t>　　图表 3 行业上、下游产业链</w:t>
      </w:r>
      <w:r>
        <w:rPr>
          <w:rFonts w:hint="eastAsia"/>
        </w:rPr>
        <w:br/>
      </w:r>
      <w:r>
        <w:rPr>
          <w:rFonts w:hint="eastAsia"/>
        </w:rPr>
        <w:t>　　图表 4 无功补偿装置产品分类</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3b9c51ec16449f" w:history="1">
        <w:r>
          <w:rPr>
            <w:rStyle w:val="Hyperlink"/>
          </w:rPr>
          <w:t>2011-2015年中国高压无功补偿及滤波设备产业调研及前景分析报告</w:t>
        </w:r>
      </w:hyperlink>
      <w:r>
        <w:rPr>
          <w:color w:val="C00000"/>
        </w:rPr>
        <w:t>》，报告编号：</w:t>
      </w:r>
      <w:r>
        <w:rPr>
          <w:rFonts w:hint="eastAsia"/>
          <w:color w:val="C00000"/>
        </w:rPr>
        <w:t>0650060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3b9c51ec16449f" w:history="1">
        <w:r>
          <w:rPr>
            <w:rStyle w:val="Hyperlink"/>
          </w:rPr>
          <w:t>https://www.20087.com/2011-05/R_2011_2015gaoyawugongbuchangjilvboshe.html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热点：高压无功功率补偿装置、高压无功补偿装置试验报告、高压无功补偿控制器说明书、高压无功补偿柜系统图、高压无功补偿装置价格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3e12bc58d6456f" w:history="1">
      <w:r>
        <w:rPr>
          <w:rStyle w:val="Hyperlink"/>
        </w:rPr>
        <w:t>2011-2015年中国高压无功补偿及滤波设备产业调研及前景分析报告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gaoyawugongbuchangjilvboshe.html" TargetMode="External" Id="Rc33b9c51ec16449f" /></Relationships>
</file>

<file path=word/_rels/header2.xml.rels>&#65279;<?xml version="1.0" encoding="utf-8"?><Relationships xmlns="http://schemas.openxmlformats.org/package/2006/relationships"><Relationship Type="http://schemas.openxmlformats.org/officeDocument/2006/relationships/hyperlink" Target="https://www.20087.com/2011-05/R_2011_2015gaoyawugongbuchangjilvboshe.html" TargetMode="External" Id="R083e12bc58d645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2011-05-04T01:03:00Z</dcterms:created>
  <dcterms:modified xsi:type="dcterms:W3CDTF">2011-05-04T02:03:00Z</dcterms:modified>
  <dc:subject>2011-2015年中国高压无功补偿及滤波设备产业调研及前景分析报告</dc:subject>
  <dc:title>2011-2015年中国高压无功补偿及滤波设备产业调研及前景分析报告</dc:title>
  <cp:keywords>2011-2015年中国高压无功补偿及滤波设备产业调研及前景分析报告</cp:keywords>
  <dc:description>2011-2015年中国高压无功补偿及滤波设备产业调研及前景分析报告</dc:description>
</cp:coreProperties>
</file>