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7800a237e44d2" w:history="1">
              <w:r>
                <w:rPr>
                  <w:rStyle w:val="Hyperlink"/>
                </w:rPr>
                <w:t>2011-2016年半导体CCD摄像器件行业投资价值咨询报告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7800a237e44d2" w:history="1">
              <w:r>
                <w:rPr>
                  <w:rStyle w:val="Hyperlink"/>
                </w:rPr>
                <w:t>2011-2016年半导体CCD摄像器件行业投资价值咨询报告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7800a237e44d2" w:history="1">
                <w:r>
                  <w:rPr>
                    <w:rStyle w:val="Hyperlink"/>
                  </w:rPr>
                  <w:t>https://www.20087.com/2011-05/R_2011_2016nianbandaotishexiangqijianx.html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荷耦合器件（CCD）作为图像传感技术的重要组成部分，在过去的几十年里已经取得了显著的进步。CCD通过将光信号转化为电信号，使得数字成像成为可能。在当前市场上，随着智能手机、安防监控以及工业自动化等领域的迅速发展，对高质量图像传感器的需求持续上升。然而，尽管CCD技术因其出色的灵敏度和信噪比而备受推崇，但近年来CMOS图像传感器因其成本效益更高、功耗更低以及集成度更高等优势正在逐渐取代CCD的地位。尽管如此，在某些高端应用领域，如天文学摄影、科学研究等，CCD仍然保持着不可替代的地位。</w:t>
      </w:r>
      <w:r>
        <w:rPr>
          <w:rFonts w:hint="eastAsia"/>
        </w:rPr>
        <w:br/>
      </w:r>
      <w:r>
        <w:rPr>
          <w:rFonts w:hint="eastAsia"/>
        </w:rPr>
        <w:t>　　未来，半导体CCD摄像器件的发展将更加专注于提升其在特定应用中的性能表现，比如提高分辨率、减少噪声以及改善动态范围等。市场调研网指出，此外，随着人工智能和机器视觉技术的发展，对于能够快速处理大量图像数据的高性能传感器的需求将会增加。因此，CCD制造商可能会继续探索新材料和新工艺来改进现有技术，以满足这些新兴市场的需求。同时，为了应对来自CMOS的竞争，CCD技术也可能会与其他技术相结合，开发出新的应用场景，从而延长其市场寿命。</w:t>
      </w:r>
      <w:r>
        <w:rPr>
          <w:rFonts w:hint="eastAsia"/>
        </w:rPr>
        <w:br/>
      </w:r>
      <w:r>
        <w:rPr>
          <w:rFonts w:hint="eastAsia"/>
        </w:rPr>
        <w:t>　　发布的《半导体CCD摄像器件报告-2011-2016年半导体CCD摄像器件行业投资价值及前景咨询报告》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半导体CCD摄像器件行业的整体及其相关子行业的运行情况，并对未来半导体CCD摄像器件行业的发展趋势和前景进行分析和预测。 报告数据及时全面、图表丰富、反映直观，在对市场发展现状和趋势进行深度分析和预测的基础上，研究了半导体CCD摄像器件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中国半导体CCD摄像器件行业发展环境分析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半导体CCD摄像器件行业地位分析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半导体CCD摄像器件行业发展的"波特五力模型"分析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影响半导体CCD摄像器件行业发展的主要因素分析</w:t>
      </w:r>
      <w:r>
        <w:rPr>
          <w:rFonts w:hint="eastAsia"/>
        </w:rPr>
        <w:br/>
      </w:r>
      <w:r>
        <w:rPr>
          <w:rFonts w:hint="eastAsia"/>
        </w:rPr>
        <w:br/>
      </w:r>
      <w:r>
        <w:rPr>
          <w:rFonts w:hint="eastAsia"/>
        </w:rPr>
        <w:t>第二章 半导体CCD摄像器件产业发展现状分析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2006-2017年中国半导体CCD摄像器件需求与消费状况分析及预测</w:t>
      </w:r>
      <w:r>
        <w:rPr>
          <w:rFonts w:hint="eastAsia"/>
        </w:rPr>
        <w:br/>
      </w:r>
      <w:r>
        <w:rPr>
          <w:rFonts w:hint="eastAsia"/>
        </w:rPr>
        <w:t>　　第一节 中国半导体CCD摄像器件消费者消费偏好调查分析</w:t>
      </w:r>
      <w:r>
        <w:rPr>
          <w:rFonts w:hint="eastAsia"/>
        </w:rPr>
        <w:br/>
      </w:r>
      <w:r>
        <w:rPr>
          <w:rFonts w:hint="eastAsia"/>
        </w:rPr>
        <w:t>　　第二节 中国半导体CCD摄像器件消费者对其价格的敏感度分析</w:t>
      </w:r>
      <w:r>
        <w:rPr>
          <w:rFonts w:hint="eastAsia"/>
        </w:rPr>
        <w:br/>
      </w:r>
      <w:r>
        <w:rPr>
          <w:rFonts w:hint="eastAsia"/>
        </w:rPr>
        <w:t>　　第三节 2006-2012年中国半导体CCD摄像器件产量统计分析</w:t>
      </w:r>
      <w:r>
        <w:rPr>
          <w:rFonts w:hint="eastAsia"/>
        </w:rPr>
        <w:br/>
      </w:r>
      <w:r>
        <w:rPr>
          <w:rFonts w:hint="eastAsia"/>
        </w:rPr>
        <w:t>　　第四节 2006-2012年中国半导体CCD摄像器件消费量统计分析</w:t>
      </w:r>
      <w:r>
        <w:rPr>
          <w:rFonts w:hint="eastAsia"/>
        </w:rPr>
        <w:br/>
      </w:r>
      <w:r>
        <w:rPr>
          <w:rFonts w:hint="eastAsia"/>
        </w:rPr>
        <w:t>　　第五节 2013-2017年中国半导体CCD摄像器件产量预测</w:t>
      </w:r>
      <w:r>
        <w:rPr>
          <w:rFonts w:hint="eastAsia"/>
        </w:rPr>
        <w:br/>
      </w:r>
      <w:r>
        <w:rPr>
          <w:rFonts w:hint="eastAsia"/>
        </w:rPr>
        <w:t>　　第六节 2013-2017年中国半导体CCD摄像器件消费量预测</w:t>
      </w:r>
      <w:r>
        <w:rPr>
          <w:rFonts w:hint="eastAsia"/>
        </w:rPr>
        <w:br/>
      </w:r>
      <w:r>
        <w:rPr>
          <w:rFonts w:hint="eastAsia"/>
        </w:rPr>
        <w:br/>
      </w:r>
      <w:r>
        <w:rPr>
          <w:rFonts w:hint="eastAsia"/>
        </w:rPr>
        <w:t>第四章 半导体CCD摄像器件下游产业发展</w:t>
      </w:r>
      <w:r>
        <w:rPr>
          <w:rFonts w:hint="eastAsia"/>
        </w:rPr>
        <w:br/>
      </w:r>
      <w:r>
        <w:rPr>
          <w:rFonts w:hint="eastAsia"/>
        </w:rPr>
        <w:t>　　第一节 半导体CCD摄像器件下游产业构成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二、2011—2012年半导体CCD摄像器件产品消费量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二、2011—2012年半导体CCD摄像器件产品消费量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半导体CCD摄像器件下游产业竞争能力比较</w:t>
      </w:r>
      <w:r>
        <w:rPr>
          <w:rFonts w:hint="eastAsia"/>
        </w:rPr>
        <w:br/>
      </w:r>
      <w:r>
        <w:rPr>
          <w:rFonts w:hint="eastAsia"/>
        </w:rPr>
        <w:br/>
      </w:r>
      <w:r>
        <w:rPr>
          <w:rFonts w:hint="eastAsia"/>
        </w:rPr>
        <w:t>第五章 2007-2017年中国半导体CCD摄像器件行业市场规模分析及预测</w:t>
      </w:r>
      <w:r>
        <w:rPr>
          <w:rFonts w:hint="eastAsia"/>
        </w:rPr>
        <w:br/>
      </w:r>
      <w:r>
        <w:rPr>
          <w:rFonts w:hint="eastAsia"/>
        </w:rPr>
        <w:t>　　第一节 我国半导体CCD摄像器件市场结构分析</w:t>
      </w:r>
      <w:r>
        <w:rPr>
          <w:rFonts w:hint="eastAsia"/>
        </w:rPr>
        <w:br/>
      </w:r>
      <w:r>
        <w:rPr>
          <w:rFonts w:hint="eastAsia"/>
        </w:rPr>
        <w:t>　　第二节 2007-2010年中国半导体CCD摄像器件行业市场规模分析</w:t>
      </w:r>
      <w:r>
        <w:rPr>
          <w:rFonts w:hint="eastAsia"/>
        </w:rPr>
        <w:br/>
      </w:r>
      <w:r>
        <w:rPr>
          <w:rFonts w:hint="eastAsia"/>
        </w:rPr>
        <w:t>　　第三节 中国半导体CCD摄像器件行业区域市场规模分析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2013-2017年中国半导体CCD摄像器件行业市场规模预测</w:t>
      </w:r>
      <w:r>
        <w:rPr>
          <w:rFonts w:hint="eastAsia"/>
        </w:rPr>
        <w:br/>
      </w:r>
      <w:r>
        <w:rPr>
          <w:rFonts w:hint="eastAsia"/>
        </w:rPr>
        <w:br/>
      </w:r>
      <w:r>
        <w:rPr>
          <w:rFonts w:hint="eastAsia"/>
        </w:rPr>
        <w:t>第六章 半导体CCD摄像器件产业链整合策略研究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半导体CCD摄像器件企业资源整合策略研究</w:t>
      </w:r>
      <w:r>
        <w:rPr>
          <w:rFonts w:hint="eastAsia"/>
        </w:rPr>
        <w:br/>
      </w:r>
      <w:r>
        <w:rPr>
          <w:rFonts w:hint="eastAsia"/>
        </w:rPr>
        <w:t>　　第一节 半导体CCD摄像器件企业存在问题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2007-2017年中国半导体CCD摄像器件行业市场价格分析及预测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2007-2010年中国半导体CCD摄像器件行业平均价格趋向分析</w:t>
      </w:r>
      <w:r>
        <w:rPr>
          <w:rFonts w:hint="eastAsia"/>
        </w:rPr>
        <w:br/>
      </w:r>
      <w:r>
        <w:rPr>
          <w:rFonts w:hint="eastAsia"/>
        </w:rPr>
        <w:t>　　第四节 2013-2017年中国半导体CCD摄像器件行业价格趋向预测分析</w:t>
      </w:r>
      <w:r>
        <w:rPr>
          <w:rFonts w:hint="eastAsia"/>
        </w:rPr>
        <w:br/>
      </w:r>
      <w:r>
        <w:rPr>
          <w:rFonts w:hint="eastAsia"/>
        </w:rPr>
        <w:br/>
      </w:r>
      <w:r>
        <w:rPr>
          <w:rFonts w:hint="eastAsia"/>
        </w:rPr>
        <w:t>第九章 半导体CCD摄像器件重点企业分析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我国半导体CCD摄像器件行业投资价值与投资策略咨询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半导体CCD摄像器件行业投资价值分析</w:t>
      </w:r>
      <w:r>
        <w:rPr>
          <w:rFonts w:hint="eastAsia"/>
        </w:rPr>
        <w:br/>
      </w:r>
      <w:r>
        <w:rPr>
          <w:rFonts w:hint="eastAsia"/>
        </w:rPr>
        <w:t>　　　　一、半导体CCD摄像器件行业发展前景分析</w:t>
      </w:r>
      <w:r>
        <w:rPr>
          <w:rFonts w:hint="eastAsia"/>
        </w:rPr>
        <w:br/>
      </w:r>
      <w:r>
        <w:rPr>
          <w:rFonts w:hint="eastAsia"/>
        </w:rPr>
        <w:t>　　　　二、投资机会分析</w:t>
      </w:r>
      <w:r>
        <w:rPr>
          <w:rFonts w:hint="eastAsia"/>
        </w:rPr>
        <w:br/>
      </w:r>
      <w:r>
        <w:rPr>
          <w:rFonts w:hint="eastAsia"/>
        </w:rPr>
        <w:t>　　第三节 半导体CCD摄像器件行业投资风险分析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半导体CCD摄像器件行业投资策略分析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半导体CCD摄像器件发展前景预测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半导体CCD摄像器件行业竞争格局分析</w:t>
      </w:r>
      <w:r>
        <w:rPr>
          <w:rFonts w:hint="eastAsia"/>
        </w:rPr>
        <w:br/>
      </w:r>
      <w:r>
        <w:rPr>
          <w:rFonts w:hint="eastAsia"/>
        </w:rPr>
        <w:t>　　第一节 半导体CCD摄像器件行业竞争结构分析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半导体CCD摄像器件行业行业集中度分析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2013-2017年中国半导体CCD摄像器件行业投资风险预警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7800a237e44d2" w:history="1">
        <w:r>
          <w:rPr>
            <w:rStyle w:val="Hyperlink"/>
          </w:rPr>
          <w:t>2011-2016年半导体CCD摄像器件行业投资价值咨询报告</w:t>
        </w:r>
      </w:hyperlink>
      <w:r>
        <w:rPr>
          <w:color w:val="C00000"/>
        </w:rPr>
        <w:t>》，报告编号：</w:t>
      </w:r>
      <w:r>
        <w:rPr>
          <w:rFonts w:hint="eastAsia"/>
          <w:color w:val="C00000"/>
        </w:rPr>
        <w:t>0666863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7800a237e44d2" w:history="1">
        <w:r>
          <w:rPr>
            <w:rStyle w:val="Hyperlink"/>
          </w:rPr>
          <w:t>https://www.20087.com/2011-05/R_2011_2016nianbandaotishexiangqijianx.html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类、半导体CCD摄像器件是什么、ccd图像传感器、半导体成像器件摄像头、半导体物理与器件、半导体摄像头的范围有多大、半导体功率器件、半导体成像器件摄像头是无死角监控吗、半导体材料与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42f3785064746" w:history="1">
      <w:r>
        <w:rPr>
          <w:rStyle w:val="Hyperlink"/>
        </w:rPr>
        <w:t>2011-2016年半导体CCD摄像器件行业投资价值咨询报告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bandaotishexiangqijianx.html" TargetMode="External" Id="Rec57800a237e44d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bandaotishexiangqijianx.html" TargetMode="External" Id="R3c542f378506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2011-05-20T03:46:00Z</dcterms:created>
  <dcterms:modified xsi:type="dcterms:W3CDTF">2011-05-20T04:46:00Z</dcterms:modified>
  <dc:subject>2011-2016年半导体CCD摄像器件行业投资价值咨询报告</dc:subject>
  <dc:title>2011-2016年半导体CCD摄像器件行业投资价值咨询报告</dc:title>
  <cp:keywords>2011-2016年半导体CCD摄像器件行业投资价值咨询报告</cp:keywords>
  <dc:description>2011-2016年半导体CCD摄像器件行业投资价值咨询报告</dc:description>
</cp:coreProperties>
</file>