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6d14efb244354" w:history="1">
              <w:r>
                <w:rPr>
                  <w:rStyle w:val="Hyperlink"/>
                </w:rPr>
                <w:t>2011-2016年飞机电缆行业市场研究报告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6d14efb244354" w:history="1">
              <w:r>
                <w:rPr>
                  <w:rStyle w:val="Hyperlink"/>
                </w:rPr>
                <w:t>2011-2016年飞机电缆行业市场研究报告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6d14efb244354" w:history="1">
                <w:r>
                  <w:rPr>
                    <w:rStyle w:val="Hyperlink"/>
                  </w:rPr>
                  <w:t>https://www.20087.com/2011-05/R_2011_2016nianfeijidianlanxingyeshich.html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飞机电缆概述</w:t>
      </w:r>
      <w:r>
        <w:rPr>
          <w:rFonts w:hint="eastAsia"/>
        </w:rPr>
        <w:br/>
      </w:r>
      <w:r>
        <w:rPr>
          <w:rFonts w:hint="eastAsia"/>
        </w:rPr>
        <w:t>　　第一节 飞机电缆定义</w:t>
      </w:r>
      <w:r>
        <w:rPr>
          <w:rFonts w:hint="eastAsia"/>
        </w:rPr>
        <w:br/>
      </w:r>
      <w:r>
        <w:rPr>
          <w:rFonts w:hint="eastAsia"/>
        </w:rPr>
        <w:t>　　第二节 飞机电缆行业发展历程</w:t>
      </w:r>
      <w:r>
        <w:rPr>
          <w:rFonts w:hint="eastAsia"/>
        </w:rPr>
        <w:br/>
      </w:r>
      <w:r>
        <w:rPr>
          <w:rFonts w:hint="eastAsia"/>
        </w:rPr>
        <w:t>　　第三节 飞机电缆分类情况</w:t>
      </w:r>
      <w:r>
        <w:rPr>
          <w:rFonts w:hint="eastAsia"/>
        </w:rPr>
        <w:br/>
      </w:r>
      <w:r>
        <w:rPr>
          <w:rFonts w:hint="eastAsia"/>
        </w:rPr>
        <w:t>　　第四节 飞机电缆产业链分析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2011-2012年中国飞机电缆行业发展环境分析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2011-2012年中国飞机电缆行业发展政策环境分析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2011-2012年中国飞机电缆行业发展社会环境分析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中国飞机电缆生产现状分析</w:t>
      </w:r>
      <w:r>
        <w:rPr>
          <w:rFonts w:hint="eastAsia"/>
        </w:rPr>
        <w:br/>
      </w:r>
      <w:r>
        <w:rPr>
          <w:rFonts w:hint="eastAsia"/>
        </w:rPr>
        <w:t>　　第一节 飞机电缆行业总体规模</w:t>
      </w:r>
      <w:r>
        <w:rPr>
          <w:rFonts w:hint="eastAsia"/>
        </w:rPr>
        <w:br/>
      </w:r>
      <w:r>
        <w:rPr>
          <w:rFonts w:hint="eastAsia"/>
        </w:rPr>
        <w:t>　　第二节 飞机电缆产能概况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飞机电缆产量概况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飞机电缆产业的生命周期分析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2010-2011年中国飞机电缆行业总体发展状况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2009年中国飞机电缆行业发展概况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2009年中国飞机电缆行业发展态势分析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2009年中国飞机电缆行业发展特点分析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2009年中国飞机电缆行业市场供需分析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一、2012-2016年我国飞机电缆市场竞争趋势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二、2012-2016年飞机电缆行业竞争格局展望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三、2012-2016年飞机电缆行业竞争策略分析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2012年上半年飞机电缆行业投资情况分析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飞机电缆行业投资机会分析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二、可以投资的飞机电缆模式</w:t>
      </w:r>
      <w:r>
        <w:rPr>
          <w:rFonts w:hint="eastAsia"/>
        </w:rPr>
        <w:br/>
      </w:r>
      <w:r>
        <w:rPr>
          <w:rFonts w:hint="eastAsia"/>
        </w:rPr>
        <w:t>　　　　三、2012年上半年飞机电缆投资机会</w:t>
      </w:r>
      <w:r>
        <w:rPr>
          <w:rFonts w:hint="eastAsia"/>
        </w:rPr>
        <w:br/>
      </w:r>
      <w:r>
        <w:rPr>
          <w:rFonts w:hint="eastAsia"/>
        </w:rPr>
        <w:t>　　　　四、2012年上半年飞机电缆投资新方向</w:t>
      </w:r>
      <w:r>
        <w:rPr>
          <w:rFonts w:hint="eastAsia"/>
        </w:rPr>
        <w:br/>
      </w:r>
      <w:r>
        <w:rPr>
          <w:rFonts w:hint="eastAsia"/>
        </w:rPr>
        <w:t>　　第三节 飞机电缆行业发展前景分析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一、金融危机下飞机电缆市场的发展前景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二、2012年上半年飞机电缆市场面临的发展商机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2012-2016年中国飞机电缆行业发展前景预测分析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2012-2016年中国飞机电缆行业发展预测分析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一、未来飞机电缆发展分析</w:t>
      </w:r>
      <w:r>
        <w:rPr>
          <w:rFonts w:hint="eastAsia"/>
        </w:rPr>
        <w:br/>
      </w:r>
      <w:r>
        <w:rPr>
          <w:rFonts w:hint="eastAsia"/>
        </w:rPr>
        <w:t>　　　　二、未来飞机电缆行业技术开发方向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2012-2016年中国飞机电缆行业市场前景分析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飞机电缆产业用户度分析</w:t>
      </w:r>
      <w:r>
        <w:rPr>
          <w:rFonts w:hint="eastAsia"/>
        </w:rPr>
        <w:br/>
      </w:r>
      <w:r>
        <w:rPr>
          <w:rFonts w:hint="eastAsia"/>
        </w:rPr>
        <w:t>　　第一节 飞机电缆产业用户认知程度</w:t>
      </w:r>
      <w:r>
        <w:rPr>
          <w:rFonts w:hint="eastAsia"/>
        </w:rPr>
        <w:br/>
      </w:r>
      <w:r>
        <w:rPr>
          <w:rFonts w:hint="eastAsia"/>
        </w:rPr>
        <w:t>　　第二节 飞机电缆产业用户关注因素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2012-2016年飞机电缆行业发展趋势及投资风险分析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当前飞机电缆存在的问题</w:t>
      </w:r>
      <w:r>
        <w:rPr>
          <w:rFonts w:hint="eastAsia"/>
        </w:rPr>
        <w:br/>
      </w:r>
      <w:r>
        <w:rPr>
          <w:rFonts w:hint="eastAsia"/>
        </w:rPr>
        <w:t>　　第二节 飞机电缆未来发展预测分析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一、中国飞机电缆发展方向分析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二、2012-2016年中国飞机电缆行业发展规模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三、2012-2016年中国飞机电缆行业发展趋势预测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2012-2016年中国飞机电缆行业投资风险分析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[:中:智:林:]上海汉欣电线电缆有限公司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飞机电缆地区销售分析</w:t>
      </w:r>
      <w:r>
        <w:rPr>
          <w:rFonts w:hint="eastAsia"/>
        </w:rPr>
        <w:br/>
      </w:r>
      <w:r>
        <w:rPr>
          <w:rFonts w:hint="eastAsia"/>
        </w:rPr>
        <w:t>　　　　一、飞机电缆各地区对比销售分析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二、飞机电缆“重点地区一”销售分析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三、飞机电缆“重点地区二”销售分析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四、飞机电缆“重点地区三”销售分析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五、飞机电缆“重点地区四”销售分析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飞机电缆行业的产业链结构图</w:t>
      </w:r>
      <w:r>
        <w:rPr>
          <w:rFonts w:hint="eastAsia"/>
        </w:rPr>
        <w:br/>
      </w:r>
      <w:r>
        <w:rPr>
          <w:rFonts w:hint="eastAsia"/>
        </w:rPr>
        <w:t>　　图表 3 2008-2012年国内生产总值及其增长速度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2008-2012年工业增加值及其增长速度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国际大公司有毒有害物控制标准</w:t>
      </w:r>
      <w:r>
        <w:rPr>
          <w:rFonts w:hint="eastAsia"/>
        </w:rPr>
        <w:br/>
      </w:r>
      <w:r>
        <w:rPr>
          <w:rFonts w:hint="eastAsia"/>
        </w:rPr>
        <w:t>　　图表 7 2008-2012年社会消费品零售总额及其增长速度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2012年规模以上工业增加值增长速度（月度对比）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 2005-2012年1-11月我国飞机电缆行业市场规模及增长对比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2012-2016年中国飞机电缆行业资产合计预测图</w:t>
      </w:r>
      <w:r>
        <w:rPr>
          <w:rFonts w:hint="eastAsia"/>
        </w:rPr>
        <w:br/>
      </w:r>
      <w:r>
        <w:rPr>
          <w:rFonts w:hint="eastAsia"/>
        </w:rPr>
        <w:t>　　图表 11 2005-2012年1-11月我国飞机电缆行业产值及增长对比</w:t>
      </w:r>
      <w:r>
        <w:rPr>
          <w:rFonts w:hint="eastAsia"/>
        </w:rPr>
        <w:br/>
      </w:r>
      <w:r>
        <w:rPr>
          <w:rFonts w:hint="eastAsia"/>
        </w:rPr>
        <w:t>　　图表 12 2012年1-12月我国电力电缆产量分省市统计表</w:t>
      </w:r>
      <w:r>
        <w:rPr>
          <w:rFonts w:hint="eastAsia"/>
        </w:rPr>
        <w:br/>
      </w:r>
      <w:r>
        <w:rPr>
          <w:rFonts w:hint="eastAsia"/>
        </w:rPr>
        <w:t>　　图表 14 我国飞机电缆行业所处生命周期示意图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2008—2012年1-11月国内飞机电缆平均价格走势</w:t>
      </w:r>
      <w:r>
        <w:rPr>
          <w:rFonts w:hint="eastAsia"/>
        </w:rPr>
        <w:br/>
      </w:r>
      <w:r>
        <w:rPr>
          <w:rFonts w:hint="eastAsia"/>
        </w:rPr>
        <w:t>　　图表 19 2005-2012年1-11月我国飞机电缆行业资产合计及增长情况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2005-2012年1-11月我国飞机电缆行业市场规模及增长情况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2005-2012年1-11月我国飞机电缆行业利润总额及增长情况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2005-2012年1-11月我国飞机电缆行业产值及增长情况</w:t>
      </w:r>
      <w:r>
        <w:rPr>
          <w:rFonts w:hint="eastAsia"/>
        </w:rPr>
        <w:br/>
      </w:r>
      <w:r>
        <w:rPr>
          <w:rFonts w:hint="eastAsia"/>
        </w:rPr>
        <w:t>　　图表 23 2005-2012年1-11月我国飞机电缆行业销售收入及增长情况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2005-2012年1-11月我国飞机电缆行业产销及增长情况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27 2012-2016年我国飞机电缆行业规模企业资产负债率增长趋势图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2012-2016年我国飞机电缆行业规模企业总资产周转率增长趋势图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2005-2012年1-11月我国飞机电缆行业产销及增长情况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31 飞机电缆行业环境“波特五力”分析模型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飞机电缆生产企业定价目标选择</w:t>
      </w:r>
      <w:r>
        <w:rPr>
          <w:rFonts w:hint="eastAsia"/>
        </w:rPr>
        <w:br/>
      </w:r>
      <w:r>
        <w:rPr>
          <w:rFonts w:hint="eastAsia"/>
        </w:rPr>
        <w:t>　　图表 33 飞机电缆企业对付竞争者降价的程序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2012年飞机电缆投资结构</w:t>
      </w:r>
      <w:r>
        <w:rPr>
          <w:rFonts w:hint="eastAsia"/>
        </w:rPr>
        <w:br/>
      </w:r>
      <w:r>
        <w:rPr>
          <w:rFonts w:hint="eastAsia"/>
        </w:rPr>
        <w:t>　　图表 36 2012年我国飞机电缆行业不同所有制企业固定资产投资增速情况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2012年我国飞机电缆行业分地区固定资产投资增速情况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38 飞机电缆项目投资注意事项图</w:t>
      </w:r>
      <w:r>
        <w:rPr>
          <w:rFonts w:hint="eastAsia"/>
        </w:rPr>
        <w:br/>
      </w:r>
      <w:r>
        <w:rPr>
          <w:rFonts w:hint="eastAsia"/>
        </w:rPr>
        <w:t>　　图表 39 2005-2012年电缆料市场的变化情况</w:t>
      </w:r>
      <w:r>
        <w:rPr>
          <w:rFonts w:hint="eastAsia"/>
        </w:rPr>
        <w:br/>
      </w:r>
      <w:r>
        <w:rPr>
          <w:rFonts w:hint="eastAsia"/>
        </w:rPr>
        <w:t>　　图表 40 消费者对飞机电缆品牌认知度调查</w:t>
      </w:r>
      <w:r>
        <w:rPr>
          <w:rFonts w:hint="eastAsia"/>
        </w:rPr>
        <w:br/>
      </w:r>
      <w:r>
        <w:rPr>
          <w:rFonts w:hint="eastAsia"/>
        </w:rPr>
        <w:t>　　图表 41 飞机电缆产品功能影响程度分析</w:t>
      </w:r>
      <w:r>
        <w:rPr>
          <w:rFonts w:hint="eastAsia"/>
        </w:rPr>
        <w:br/>
      </w:r>
      <w:r>
        <w:rPr>
          <w:rFonts w:hint="eastAsia"/>
        </w:rPr>
        <w:t>　　图表 42 飞机电缆产品质量影响程度分析</w:t>
      </w:r>
      <w:r>
        <w:rPr>
          <w:rFonts w:hint="eastAsia"/>
        </w:rPr>
        <w:br/>
      </w:r>
      <w:r>
        <w:rPr>
          <w:rFonts w:hint="eastAsia"/>
        </w:rPr>
        <w:t>　　图表 43 飞机电缆产品价格影响程度分析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44 飞机电缆产品外观影响程度分析</w:t>
      </w:r>
      <w:r>
        <w:rPr>
          <w:rFonts w:hint="eastAsia"/>
        </w:rPr>
        <w:br/>
      </w:r>
      <w:r>
        <w:rPr>
          <w:rFonts w:hint="eastAsia"/>
        </w:rPr>
        <w:t>　　图表 45 飞机电缆产品服务影响程度分析</w:t>
      </w:r>
      <w:r>
        <w:rPr>
          <w:rFonts w:hint="eastAsia"/>
        </w:rPr>
        <w:br/>
      </w:r>
      <w:r>
        <w:rPr>
          <w:rFonts w:hint="eastAsia"/>
        </w:rPr>
        <w:t>　　图表 47 近3年湖北航天电缆有限公司资产负债率变化情况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2004-2009年电缆行业占GDP的比重</w:t>
      </w:r>
      <w:r>
        <w:rPr>
          <w:rFonts w:hint="eastAsia"/>
        </w:rPr>
        <w:br/>
      </w:r>
      <w:r>
        <w:rPr>
          <w:rFonts w:hint="eastAsia"/>
        </w:rPr>
        <w:t>　　图表 78 飞机电缆行业生产开发策略</w:t>
      </w:r>
      <w:r>
        <w:rPr>
          <w:rFonts w:hint="eastAsia"/>
        </w:rPr>
        <w:br/>
      </w:r>
      <w:r>
        <w:rPr>
          <w:rFonts w:hint="eastAsia"/>
        </w:rPr>
        <w:t>　　图表 79 飞机电缆渠道策略示意图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2012-2016年中国飞机电缆行业资产合计预测结果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2012-2016年中国飞机电缆行业产值预测结果</w:t>
      </w:r>
      <w:r>
        <w:rPr>
          <w:rFonts w:hint="eastAsia"/>
        </w:rPr>
        <w:br/>
      </w:r>
      <w:r>
        <w:rPr>
          <w:rFonts w:hint="eastAsia"/>
        </w:rPr>
        <w:t>　　表格 3 近4年湖北航天电缆有限公司资产负债率变化情况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2007-2012年同期华东地区飞机电缆行业产销能力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34 2007-2012年同期华南地区飞机电缆行业产销能力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37 2007-2012年同期西北地区飞机电缆行业产销能力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39 2007-2012年同期东北地区飞机电缆行业产销能力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40 2010-2012年华东地区飞机电缆行业盈利能力表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41 2010-2012年华南地区飞机电缆行业盈利能力表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42 2010-2012年华中地区飞机电缆行业盈利能力表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43 2010-2012年华北地区飞机电缆行业盈利能力表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6d14efb244354" w:history="1">
        <w:r>
          <w:rPr>
            <w:rStyle w:val="Hyperlink"/>
          </w:rPr>
          <w:t>2011-2016年飞机电缆行业市场研究报告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6d14efb244354" w:history="1">
        <w:r>
          <w:rPr>
            <w:rStyle w:val="Hyperlink"/>
          </w:rPr>
          <w:t>https://www.20087.com/2011-05/R_2011_2016nianfeijidianlanxingyeshich.html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ebdb56fc4fb3" w:history="1">
      <w:r>
        <w:rPr>
          <w:rStyle w:val="Hyperlink"/>
        </w:rPr>
        <w:t>2011-2016年飞机电缆行业市场研究报告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eijidianlanxingyeshich.html" TargetMode="External" Id="Rfcf6d14efb2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eijidianlanxingyeshich.html" TargetMode="External" Id="R69e9ebdb56fc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2011-05-16T01:43:00Z</dcterms:created>
  <dcterms:modified xsi:type="dcterms:W3CDTF">2011-05-16T02:43:00Z</dcterms:modified>
  <dc:subject>2011-2016年飞机电缆行业市场研究报告</dc:subject>
  <dc:title>2011-2016年飞机电缆行业市场研究报告</dc:title>
  <cp:keywords>2011-2016年飞机电缆行业市场研究报告</cp:keywords>
  <dc:description>2011-2016年飞机电缆行业市场研究报告</dc:description>
</cp:coreProperties>
</file>