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b607da5434870" w:history="1">
              <w:r>
                <w:rPr>
                  <w:rStyle w:val="Hyperlink"/>
                </w:rPr>
                <w:t>2012-2017年中国变压器、整流器和电感器制造市场投资前景研究报告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b607da5434870" w:history="1">
              <w:r>
                <w:rPr>
                  <w:rStyle w:val="Hyperlink"/>
                </w:rPr>
                <w:t>2012-2017年中国变压器、整流器和电感器制造市场投资前景研究报告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b607da5434870" w:history="1">
                <w:r>
                  <w:rPr>
                    <w:rStyle w:val="Hyperlink"/>
                  </w:rPr>
                  <w:t>https://www.20087.com/2011-05/R_2012_2017bianyaqizhengliuqihediangan.html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变压器、整流器和电感器制造行业特性</w:t>
      </w:r>
      <w:r>
        <w:rPr>
          <w:rFonts w:hint="eastAsia"/>
        </w:rPr>
        <w:br/>
      </w:r>
      <w:r>
        <w:rPr>
          <w:rFonts w:hint="eastAsia"/>
        </w:rPr>
        <w:t>第二章 国际变压器、整流器和电感器制造市场</w:t>
      </w:r>
      <w:r>
        <w:rPr>
          <w:rFonts w:hint="eastAsia"/>
        </w:rPr>
        <w:br/>
      </w:r>
      <w:r>
        <w:rPr>
          <w:rFonts w:hint="eastAsia"/>
        </w:rPr>
        <w:t>　　第一节 国际变压器、整流器和电感器制造市场规模</w:t>
      </w:r>
      <w:r>
        <w:rPr>
          <w:rFonts w:hint="eastAsia"/>
        </w:rPr>
        <w:br/>
      </w:r>
      <w:r>
        <w:rPr>
          <w:rFonts w:hint="eastAsia"/>
        </w:rPr>
        <w:t>　　第二节 国际变压器、整流器和电感器制造市场供需</w:t>
      </w:r>
      <w:r>
        <w:rPr>
          <w:rFonts w:hint="eastAsia"/>
        </w:rPr>
        <w:br/>
      </w:r>
      <w:r>
        <w:rPr>
          <w:rFonts w:hint="eastAsia"/>
        </w:rPr>
        <w:t>　　第三节 国际变压器、整流器和电感器制造企业</w:t>
      </w:r>
      <w:r>
        <w:rPr>
          <w:rFonts w:hint="eastAsia"/>
        </w:rPr>
        <w:br/>
      </w:r>
      <w:r>
        <w:rPr>
          <w:rFonts w:hint="eastAsia"/>
        </w:rPr>
        <w:t>　　第四节 主要国家变压器、整流器和电感器制造市场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中国变压器、整流器和电感器制造市场</w:t>
      </w:r>
      <w:r>
        <w:rPr>
          <w:rFonts w:hint="eastAsia"/>
        </w:rPr>
        <w:br/>
      </w:r>
      <w:r>
        <w:rPr>
          <w:rFonts w:hint="eastAsia"/>
        </w:rPr>
        <w:t>　　第一节 中国变压器、整流器和电感器制造市场规模变化</w:t>
      </w:r>
      <w:r>
        <w:rPr>
          <w:rFonts w:hint="eastAsia"/>
        </w:rPr>
        <w:br/>
      </w:r>
      <w:r>
        <w:rPr>
          <w:rFonts w:hint="eastAsia"/>
        </w:rPr>
        <w:t>　　第二节 中国变压器、整流器和电感器制造行业生产能力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中国变压器、整流器和电感器制造区域集中度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中国变压器、整流器和电感器制造市场供需分析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一、中国变压器、整流器和电感器制造市场需求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2010年中国变压器、整流器和电感器制造市场走势</w:t>
      </w:r>
      <w:r>
        <w:rPr>
          <w:rFonts w:hint="eastAsia"/>
        </w:rPr>
        <w:br/>
      </w:r>
      <w:r>
        <w:rPr>
          <w:rFonts w:hint="eastAsia"/>
        </w:rPr>
        <w:t>　　第六节 中国变压器、整流器和电感器制造发展问题与对策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变压器、整流器和电感器制造行业经营现状</w:t>
      </w:r>
      <w:r>
        <w:rPr>
          <w:rFonts w:hint="eastAsia"/>
        </w:rPr>
        <w:br/>
      </w:r>
      <w:r>
        <w:rPr>
          <w:rFonts w:hint="eastAsia"/>
        </w:rPr>
        <w:t>　　第一节 2010年变压器、整流器和电感器制造行业偿债能力分析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2010年变压器、整流器和电感器制造行业盈利能力分析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2010年变压器、整流器和电感器制造行业发展能力分析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2010年变压器、整流器和电感器制造行业资产及变化趋势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2010年变压器、整流器和电感器制造行业负债及变化趋势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2010年变压器、整流器和电感器制造行业销售及变化趋势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一、2010年变压器、整流器和电感器制造行业销售收入及变化趋势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二、2010年变压器、整流器和电感器制造行业销售成本及变化趋势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三、2010年变压器、整流器和电感器制造行业销售税金及变化趋势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2010年变压器、整流器和电感器制造行业费用及变化趋势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一、2010年变压器、整流器和电感器制造行业管理费用及变化趋势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二、2010年变压器、整流器和电感器制造行业财务费用及变化趋势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2010年变压器、整流器和电感器制造行业企业数量及变化趋势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中国变压器、整流器和电感器制造进口贸易</w:t>
      </w:r>
      <w:r>
        <w:rPr>
          <w:rFonts w:hint="eastAsia"/>
        </w:rPr>
        <w:br/>
      </w:r>
      <w:r>
        <w:rPr>
          <w:rFonts w:hint="eastAsia"/>
        </w:rPr>
        <w:t>　　第一节 中国变压器、整流器和电感器制造进口量分析</w:t>
      </w:r>
      <w:r>
        <w:rPr>
          <w:rFonts w:hint="eastAsia"/>
        </w:rPr>
        <w:br/>
      </w:r>
      <w:r>
        <w:rPr>
          <w:rFonts w:hint="eastAsia"/>
        </w:rPr>
        <w:t>　　　　一、2010年中国变压器、整流器和电感器制造进口结构及变化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二、2010年中国变压器、整流器和电感器制造进口量及变化趋势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三、2010年中国变压器、整流器和电感器制造主要省市进口量及变化趋势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中国变压器、整流器和电感器制造进口额分析</w:t>
      </w:r>
      <w:r>
        <w:rPr>
          <w:rFonts w:hint="eastAsia"/>
        </w:rPr>
        <w:br/>
      </w:r>
      <w:r>
        <w:rPr>
          <w:rFonts w:hint="eastAsia"/>
        </w:rPr>
        <w:t>　　　　一、2010年中国变压器、整流器和电感器制造进口额及变化趋势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二、2010年中国变压器、整流器和电感器制造主要省市出口额及变化趋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中国变压器、整流器和电感器制造出口贸易</w:t>
      </w:r>
      <w:r>
        <w:rPr>
          <w:rFonts w:hint="eastAsia"/>
        </w:rPr>
        <w:br/>
      </w:r>
      <w:r>
        <w:rPr>
          <w:rFonts w:hint="eastAsia"/>
        </w:rPr>
        <w:t>　　第一节 中国变压器、整流器和电感器制造出口量分析</w:t>
      </w:r>
      <w:r>
        <w:rPr>
          <w:rFonts w:hint="eastAsia"/>
        </w:rPr>
        <w:br/>
      </w:r>
      <w:r>
        <w:rPr>
          <w:rFonts w:hint="eastAsia"/>
        </w:rPr>
        <w:t>　　　　一、2010年中国变压器、整流器和电感器制造出口结构及变化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二、2010年中国变压器、整流器和电感器制造出口量及变化趋势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三、2010年中国变压器、整流器和电感器制造主要省市出口量及变化趋势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中国变压器、整流器和电感器制造出口额分析</w:t>
      </w:r>
      <w:r>
        <w:rPr>
          <w:rFonts w:hint="eastAsia"/>
        </w:rPr>
        <w:br/>
      </w:r>
      <w:r>
        <w:rPr>
          <w:rFonts w:hint="eastAsia"/>
        </w:rPr>
        <w:t>　　　　一、2010年中国变压器、整流器和电感器制造出口量及变化趋势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二、2010年中国变压器、整流器和电感器制造主要省市出口量及变化趋势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2010年中国变压器、整流器和电感器制造生产能力及变化</w:t>
      </w:r>
      <w:r>
        <w:rPr>
          <w:rFonts w:hint="eastAsia"/>
        </w:rPr>
        <w:br/>
      </w:r>
      <w:r>
        <w:rPr>
          <w:rFonts w:hint="eastAsia"/>
        </w:rPr>
        <w:t>第八章 2010年变压器、整流器和电感器制造细分市场分析</w:t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2010年变压器、整流器和电感器制造行业上游产业分析</w:t>
      </w:r>
      <w:r>
        <w:rPr>
          <w:rFonts w:hint="eastAsia"/>
        </w:rPr>
        <w:br/>
      </w:r>
      <w:r>
        <w:rPr>
          <w:rFonts w:hint="eastAsia"/>
        </w:rPr>
        <w:t>第十章 2010年变压器、整流器和电感器制造行业下游产业分析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2010年华北地区变压器、整流器和电感器制造行业</w:t>
      </w:r>
      <w:r>
        <w:rPr>
          <w:rFonts w:hint="eastAsia"/>
        </w:rPr>
        <w:br/>
      </w:r>
      <w:r>
        <w:rPr>
          <w:rFonts w:hint="eastAsia"/>
        </w:rPr>
        <w:t>　　第一节 2010年华北地区变压器、整流器和电感器制造行业经营能力及变化趋势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一、2010年华北地区变压器、整流器和电感器制造行业规模及变化趋势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二、2010年华北地区变压器、整流器和电感器制造行业成长性及变化趋势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三、2010年华北地区变压器、整流器和电感器制造行业经营能力及变化趋势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四、2010年华北地区变压器、整流器和电感器制造行业盈利能力及变化趋势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五、2010年华北地区变压器、整流器和电感器制造行业偿债能力及变化趋势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2010年华北地区变压器、整流器和电感器制造行业生产能力及变化趋势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2010年华北地区变压器、整流器和电感器制造行业对外贸易及变化趋势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2010年华东地区变压器、整流器和电感器制造行业</w:t>
      </w:r>
      <w:r>
        <w:rPr>
          <w:rFonts w:hint="eastAsia"/>
        </w:rPr>
        <w:br/>
      </w:r>
      <w:r>
        <w:rPr>
          <w:rFonts w:hint="eastAsia"/>
        </w:rPr>
        <w:t>　　第一节 2010年华东地区变压器、整流器和电感器制造行业经营能力及变化趋势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一、2010年华东地区变压器、整流器和电感器制造行业规模及变化趋势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二、2010年华东地区变压器、整流器和电感器制造成长性及变化趋势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三、2010年华东地区变压器、整流器和电感器制造经营能力及变化趋势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四、2010年华东地区变压器、整流器和电感器制造盈利能力及变化趋势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五、2010年华东地区变压器、整流器和电感器制造偿债能力及变化趋势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2010年华东地区变压器、整流器和电感器制造行业生产能力及变化趋势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2010年华东地区变压器、整流器和电感器制造行业对外贸易及变化趋势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2010年华南地区变压器、整流器和电感器制造行业</w:t>
      </w:r>
      <w:r>
        <w:rPr>
          <w:rFonts w:hint="eastAsia"/>
        </w:rPr>
        <w:br/>
      </w:r>
      <w:r>
        <w:rPr>
          <w:rFonts w:hint="eastAsia"/>
        </w:rPr>
        <w:t>　　第一节 2010年华南地区变压器、整流器和电感器制造行业经营能力及变化趋势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一、2010年华南地区变压器、整流器和电感器制造行业规模及变化趋势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二、2010年华南地区变压器、整流器和电感器制造行业成长性及变化趋势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三、2010年华南地区变压器、整流器和电感器制造行业经营能力及变化趋势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四、2010年华南地区变压器、整流器和电感器制造行业盈利能力及变化趋势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五、2010年华南地区变压器、整流器和电感器制造行业偿债能力及变化趋势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2010年华南地区变压器、整流器和电感器制造行业生产能力及变化趋势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2010年华南地区变压器、整流器和电感器制造行业对外贸易及变化趋势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2010年西部地区变压器、整流器和电感器制造</w:t>
      </w:r>
      <w:r>
        <w:rPr>
          <w:rFonts w:hint="eastAsia"/>
        </w:rPr>
        <w:br/>
      </w:r>
      <w:r>
        <w:rPr>
          <w:rFonts w:hint="eastAsia"/>
        </w:rPr>
        <w:t>　　第一节 2010年西部地区变压器、整流器和电感器制造行业经营能力及变化趋势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一、2010年西部地区变压器、整流器和电感器制造行业规模及变化趋势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二、2010年西部地区变压器、整流器和电感器制造行业成长性及变化趋势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三、2010年西部地区变压器、整流器和电感器制造行业经营能力及变化趋势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四、2010年西部地区变压器、整流器和电感器制造行业盈利能力及变化趋势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五、2010年西部地区变压器、整流器和电感器制造行业偿债能力及变化趋势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2010年西部地区变压器、整流器和电感器制造行业生产能力及变化趋势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2010年西部地区变压器、整流器和电感器制造行业对外贸易及变化趋势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2010年变压器、整流器和电感器制造竞争格局分析</w:t>
      </w:r>
      <w:r>
        <w:rPr>
          <w:rFonts w:hint="eastAsia"/>
        </w:rPr>
        <w:br/>
      </w:r>
      <w:r>
        <w:rPr>
          <w:rFonts w:hint="eastAsia"/>
        </w:rPr>
        <w:t>第十六章 2010年变压器、整流器和电感器制造企业竞争策略</w:t>
      </w:r>
      <w:r>
        <w:rPr>
          <w:rFonts w:hint="eastAsia"/>
        </w:rPr>
        <w:br/>
      </w:r>
      <w:r>
        <w:rPr>
          <w:rFonts w:hint="eastAsia"/>
        </w:rPr>
        <w:t>第十七章 2010年变压器、整流器和电感器制造优势企业分析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变压器、整流器和电感器制造行业投资及进入壁垒</w:t>
      </w:r>
      <w:r>
        <w:rPr>
          <w:rFonts w:hint="eastAsia"/>
        </w:rPr>
        <w:br/>
      </w:r>
      <w:r>
        <w:rPr>
          <w:rFonts w:hint="eastAsia"/>
        </w:rPr>
        <w:t>第十九章 变压器、整流器和电感器制造行业投资环境分析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2010-2011年行业投资经济环境</w:t>
      </w:r>
      <w:r>
        <w:rPr>
          <w:rFonts w:hint="eastAsia"/>
        </w:rPr>
        <w:br/>
      </w:r>
      <w:r>
        <w:rPr>
          <w:rFonts w:hint="eastAsia"/>
        </w:rPr>
        <w:t>　　第二节 2010-2011年行业投资技术环境</w:t>
      </w:r>
      <w:r>
        <w:rPr>
          <w:rFonts w:hint="eastAsia"/>
        </w:rPr>
        <w:br/>
      </w:r>
      <w:r>
        <w:rPr>
          <w:rFonts w:hint="eastAsia"/>
        </w:rPr>
        <w:t>　　第三节 2010-2011年行业投资政策环境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2012-2017年变压器、整流器和电感器制造行业发展预测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2012-2017年国际变压器、整流器和电感器制造市场预测</w:t>
      </w:r>
      <w:r>
        <w:rPr>
          <w:rFonts w:hint="eastAsia"/>
        </w:rPr>
        <w:br/>
      </w:r>
      <w:r>
        <w:rPr>
          <w:rFonts w:hint="eastAsia"/>
        </w:rPr>
        <w:t>　　第二节 2012-2017年国内变压器、整流器和电感器制造市场预测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一、2012-2017年国内变压器、整流器和电感器制造行业产值预测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二、2012-2017年国内变压器、整流器和电感器制造市场需求前景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三、2012-2017年国内变压器、整流器和电感器制造行业投资预测</w:t>
      </w:r>
      <w:r>
        <w:rPr>
          <w:rFonts w:hint="eastAsia"/>
        </w:rPr>
        <w:br/>
      </w:r>
      <w:r>
        <w:rPr>
          <w:rFonts w:hint="eastAsia"/>
        </w:rPr>
        <w:t>　　　　四、2012-2017年国内变压器、整流器和电感器制造行业盈利预测</w:t>
      </w:r>
      <w:r>
        <w:rPr>
          <w:rFonts w:hint="eastAsia"/>
        </w:rPr>
        <w:br/>
      </w:r>
      <w:r>
        <w:rPr>
          <w:rFonts w:hint="eastAsia"/>
        </w:rPr>
        <w:t>　　第三节 (中智:林)2012-2017年国内变压器、整流器和电感器制造细分市场预测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b607da5434870" w:history="1">
        <w:r>
          <w:rPr>
            <w:rStyle w:val="Hyperlink"/>
          </w:rPr>
          <w:t>2012-2017年中国变压器、整流器和电感器制造市场投资前景研究报告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b607da5434870" w:history="1">
        <w:r>
          <w:rPr>
            <w:rStyle w:val="Hyperlink"/>
          </w:rPr>
          <w:t>https://www.20087.com/2011-05/R_2012_2017bianyaqizhengliuqihediangan.html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热点：变压器整流器和电感器制造行业代码、变压器,整流器和电感器制造工艺、变压器,整流器和电感器制造过程、变压器和整流器的作用分别是什么?、整流电路中变压器的作用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e9e10626e4c70" w:history="1">
      <w:r>
        <w:rPr>
          <w:rStyle w:val="Hyperlink"/>
        </w:rPr>
        <w:t>2012-2017年中国变压器、整流器和电感器制造市场投资前景研究报告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_2017bianyaqizhengliuqihediangan.html" TargetMode="External" Id="R83cb607da543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_2017bianyaqizhengliuqihediangan.html" TargetMode="External" Id="R2ece9e10626e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2011-05-18T04:22:00Z</dcterms:created>
  <dcterms:modified xsi:type="dcterms:W3CDTF">2011-05-18T05:22:00Z</dcterms:modified>
  <dc:subject>2012-2017年中国变压器、整流器和电感器制造市场投资前景研究报告</dc:subject>
  <dc:title>2012-2017年中国变压器、整流器和电感器制造市场投资前景研究报告</dc:title>
  <cp:keywords>2012-2017年中国变压器、整流器和电感器制造市场投资前景研究报告</cp:keywords>
  <dc:description>2012-2017年中国变压器、整流器和电感器制造市场投资前景研究报告</dc:description>
</cp:coreProperties>
</file>