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d48c046143f4" w:history="1">
              <w:r>
                <w:rPr>
                  <w:rStyle w:val="Hyperlink"/>
                </w:rPr>
                <w:t>中国纤维板行业发展研究分析报告（2012年）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d48c046143f4" w:history="1">
              <w:r>
                <w:rPr>
                  <w:rStyle w:val="Hyperlink"/>
                </w:rPr>
                <w:t>中国纤维板行业发展研究分析报告（2012年）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d48c046143f4" w:history="1">
                <w:r>
                  <w:rPr>
                    <w:rStyle w:val="Hyperlink"/>
                  </w:rPr>
                  <w:t>https://www.20087.com/2011-06/R_xianweibanhangyefazhanyanjiufenxi201.html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由木质纤维或其他植物纤维与树脂胶合而成，近年来在家具制造、室内装修和建筑行业中得到广泛应用。随着环保意识的提升和技术进步，纤维板行业正致力于开发更加环保和高性能的产品。例如，低甲醛释放的E0级纤维板以及具有防火、防水等特殊功能的纤维板，满足了市场对绿色建材的需求。此外，智能制造和自动化生产线的引入，提高了纤维板的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纤维板行业将继续朝着环保和功能多元化的方向发展。市场调研网指出，随着消费者对健康生活空间的追求，无甲醛、抗菌抗病毒的纤维板将受到更多关注，同时，通过表面处理技术和新材料的结合，纤维板将具备更多样化的外观和质感，满足个性化装饰需求。此外，循环经济理念的推动下，纤维板行业将加大对废木料和农业废弃物的回收利用，实现资源的高效循环，减少对原生木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2010-2011年国际纤维板行业运行现状分析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2010-2011年国际纤维板行业发展概况</w:t>
      </w:r>
      <w:r>
        <w:rPr>
          <w:rFonts w:hint="eastAsia"/>
        </w:rPr>
        <w:br/>
      </w:r>
      <w:r>
        <w:rPr>
          <w:rFonts w:hint="eastAsia"/>
        </w:rPr>
        <w:t>　　　　一、世界纤维板行业运行特征分析</w:t>
      </w:r>
      <w:r>
        <w:rPr>
          <w:rFonts w:hint="eastAsia"/>
        </w:rPr>
        <w:br/>
      </w:r>
      <w:r>
        <w:rPr>
          <w:rFonts w:hint="eastAsia"/>
        </w:rPr>
        <w:t>　　　　二、国外高密度板生产企业概况</w:t>
      </w:r>
      <w:r>
        <w:rPr>
          <w:rFonts w:hint="eastAsia"/>
        </w:rPr>
        <w:br/>
      </w:r>
      <w:r>
        <w:rPr>
          <w:rFonts w:hint="eastAsia"/>
        </w:rPr>
        <w:t>　　　　三、全球中密度纤维板的生产格局分析</w:t>
      </w:r>
      <w:r>
        <w:rPr>
          <w:rFonts w:hint="eastAsia"/>
        </w:rPr>
        <w:br/>
      </w:r>
      <w:r>
        <w:rPr>
          <w:rFonts w:hint="eastAsia"/>
        </w:rPr>
        <w:t>　　　　二、国际中密度纤维板的贸易情况</w:t>
      </w:r>
      <w:r>
        <w:rPr>
          <w:rFonts w:hint="eastAsia"/>
        </w:rPr>
        <w:br/>
      </w:r>
      <w:r>
        <w:rPr>
          <w:rFonts w:hint="eastAsia"/>
        </w:rPr>
        <w:t>　　　　三、国际中密度纤维板消费情况</w:t>
      </w:r>
      <w:r>
        <w:rPr>
          <w:rFonts w:hint="eastAsia"/>
        </w:rPr>
        <w:br/>
      </w:r>
      <w:r>
        <w:rPr>
          <w:rFonts w:hint="eastAsia"/>
        </w:rPr>
        <w:t>　　第二节 2010-2011年世界主要国家纤维板行业运营情况分析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2011-2015年国际纤维板行业发展趋势分析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2010-2011年中国纤维板行业发展社会环境分析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2010-2011年中国纤维板业发展概况</w:t>
      </w:r>
      <w:r>
        <w:rPr>
          <w:rFonts w:hint="eastAsia"/>
        </w:rPr>
        <w:br/>
      </w:r>
      <w:r>
        <w:rPr>
          <w:rFonts w:hint="eastAsia"/>
        </w:rPr>
        <w:t>　　　　一、中国纤维板业发展迅速</w:t>
      </w:r>
      <w:r>
        <w:rPr>
          <w:rFonts w:hint="eastAsia"/>
        </w:rPr>
        <w:br/>
      </w:r>
      <w:r>
        <w:rPr>
          <w:rFonts w:hint="eastAsia"/>
        </w:rPr>
        <w:t>　　　　二、中国现已成为纤维板生产与出口大国</w:t>
      </w:r>
      <w:r>
        <w:rPr>
          <w:rFonts w:hint="eastAsia"/>
        </w:rPr>
        <w:br/>
      </w:r>
      <w:r>
        <w:rPr>
          <w:rFonts w:hint="eastAsia"/>
        </w:rPr>
        <w:t>　　　　三、国内纤维板产能布局分析</w:t>
      </w:r>
      <w:r>
        <w:rPr>
          <w:rFonts w:hint="eastAsia"/>
        </w:rPr>
        <w:br/>
      </w:r>
      <w:r>
        <w:rPr>
          <w:rFonts w:hint="eastAsia"/>
        </w:rPr>
        <w:t>　　第二节 2010-2011年中国阻燃纤维板研发情况分析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第三节 2010-2011年中国纤维板行业发展中存在的问题及对策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二、中国纤维板业发展的应对措施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三、中国纤维板行业发展的建议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2007-2011年中国纤维板产量统计分析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2007-2010年全国纤维板产量分析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2011年3月纤维板产量集中度分析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2007-2011年中国纤维板制造行业数据监测分析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2007-2011年中国纤维板制造行业规模分析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2011年一季度中国纤维板制造行业结构分析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2007-2011年中国纤维板制造行业产值分析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2007-2011年中国纤维板制造行业成本费用分析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2007-2011年中国纤维板制造行业盈利能力分析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2006-2010年中国木纤维板或其他木质材料纤维板进出口数据监测分析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2006-2010年中国木纤维板或其他木质材料纤维板进口数据分析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一、进口数量分析（4411）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2006-2010年中国木纤维板或其他木质材料纤维板出口数据分析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2006-2010年中国木纤维板或其他木质材料纤维板进出口平均单价分析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2006-2010年中国木纤维板或其他木质材料纤维板进出口国家及地区分析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2010-2011年中国中密度纤维板行业发展形势分析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二、北美地区中密度纤维板的市场占有情况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三、巴西中密度纤维板需求现状</w:t>
      </w:r>
      <w:r>
        <w:rPr>
          <w:rFonts w:hint="eastAsia"/>
        </w:rPr>
        <w:br/>
      </w:r>
      <w:r>
        <w:rPr>
          <w:rFonts w:hint="eastAsia"/>
        </w:rPr>
        <w:t>　　第二节 2010-2011年中国中密度纤维板发展分析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一、中国中密度纤维板的发展历程</w:t>
      </w:r>
      <w:r>
        <w:rPr>
          <w:rFonts w:hint="eastAsia"/>
        </w:rPr>
        <w:br/>
      </w:r>
      <w:r>
        <w:rPr>
          <w:rFonts w:hint="eastAsia"/>
        </w:rPr>
        <w:t>　　　　二、中国中高密度纤维板制造业的发展回顾</w:t>
      </w:r>
      <w:r>
        <w:rPr>
          <w:rFonts w:hint="eastAsia"/>
        </w:rPr>
        <w:br/>
      </w:r>
      <w:r>
        <w:rPr>
          <w:rFonts w:hint="eastAsia"/>
        </w:rPr>
        <w:t>　　　　三、中国中高密度纤维板发展迅速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第三节 2010-2011年中国助推中密度纤维板发展的新工艺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第四节 2010-2011年中国中密度纤维板业发展面临的挑战及对策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2010-2011年中国主要地区纤维板业运行格局分析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一、广东纤维板生产走入高端</w:t>
      </w:r>
      <w:r>
        <w:rPr>
          <w:rFonts w:hint="eastAsia"/>
        </w:rPr>
        <w:br/>
      </w:r>
      <w:r>
        <w:rPr>
          <w:rFonts w:hint="eastAsia"/>
        </w:rPr>
        <w:t>　　　　二、广东广州地区中纤板物流量远大于其他人造板</w:t>
      </w:r>
      <w:r>
        <w:rPr>
          <w:rFonts w:hint="eastAsia"/>
        </w:rPr>
        <w:br/>
      </w:r>
      <w:r>
        <w:rPr>
          <w:rFonts w:hint="eastAsia"/>
        </w:rPr>
        <w:t>　　　　三、广东中纤板企业发展面临的挑战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一、广西中密度纤维板工业发展回顾</w:t>
      </w:r>
      <w:r>
        <w:rPr>
          <w:rFonts w:hint="eastAsia"/>
        </w:rPr>
        <w:br/>
      </w:r>
      <w:r>
        <w:rPr>
          <w:rFonts w:hint="eastAsia"/>
        </w:rPr>
        <w:t>　　　　二、广西纤维板发展中出现的问题</w:t>
      </w:r>
      <w:r>
        <w:rPr>
          <w:rFonts w:hint="eastAsia"/>
        </w:rPr>
        <w:br/>
      </w:r>
      <w:r>
        <w:rPr>
          <w:rFonts w:hint="eastAsia"/>
        </w:rPr>
        <w:t>　　　　三、广西纤维板企业的营销战略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一、江苏淮安市纤维板企业发展战略</w:t>
      </w:r>
      <w:r>
        <w:rPr>
          <w:rFonts w:hint="eastAsia"/>
        </w:rPr>
        <w:br/>
      </w:r>
      <w:r>
        <w:rPr>
          <w:rFonts w:hint="eastAsia"/>
        </w:rPr>
        <w:t>　　　　二、云南昆明纤维板价格走势分析</w:t>
      </w:r>
      <w:r>
        <w:rPr>
          <w:rFonts w:hint="eastAsia"/>
        </w:rPr>
        <w:br/>
      </w:r>
      <w:r>
        <w:rPr>
          <w:rFonts w:hint="eastAsia"/>
        </w:rPr>
        <w:t>　　　　三、四川重金建木业纤维板生产基地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2010-2011年中国纤维板行业市场竞争态势分析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一、纤维板品牌竞争分析</w:t>
      </w:r>
      <w:r>
        <w:rPr>
          <w:rFonts w:hint="eastAsia"/>
        </w:rPr>
        <w:br/>
      </w:r>
      <w:r>
        <w:rPr>
          <w:rFonts w:hint="eastAsia"/>
        </w:rPr>
        <w:t>　　　　二、纤维板技术竞争分析</w:t>
      </w:r>
      <w:r>
        <w:rPr>
          <w:rFonts w:hint="eastAsia"/>
        </w:rPr>
        <w:br/>
      </w:r>
      <w:r>
        <w:rPr>
          <w:rFonts w:hint="eastAsia"/>
        </w:rPr>
        <w:t>　　　　三、纤维板价格竞争分析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一、纤维板行业区域集中度分析</w:t>
      </w:r>
      <w:r>
        <w:rPr>
          <w:rFonts w:hint="eastAsia"/>
        </w:rPr>
        <w:br/>
      </w:r>
      <w:r>
        <w:rPr>
          <w:rFonts w:hint="eastAsia"/>
        </w:rPr>
        <w:t>　　　　二、纤维板市场集中度分析</w:t>
      </w:r>
      <w:r>
        <w:rPr>
          <w:rFonts w:hint="eastAsia"/>
        </w:rPr>
        <w:br/>
      </w:r>
      <w:r>
        <w:rPr>
          <w:rFonts w:hint="eastAsia"/>
        </w:rPr>
        <w:t>　　　　三、纤维板产量集中度分析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中国纤维板重点企业竞争力与关键性财务数据分析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辽宁中捷新型建筑板材有限公司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三门峡河洛中密度纤维板有限责任公司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封开县枫华明珠中纤板有限公司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中盐银港（四川）人造板有限公司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2010-2011年中国纤维板相关产业发展动态分析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2010-2011年中国林业发展情况分析</w:t>
      </w:r>
      <w:r>
        <w:rPr>
          <w:rFonts w:hint="eastAsia"/>
        </w:rPr>
        <w:br/>
      </w:r>
      <w:r>
        <w:rPr>
          <w:rFonts w:hint="eastAsia"/>
        </w:rPr>
        <w:t>　　　　一、中国林业行业基本情况</w:t>
      </w:r>
      <w:r>
        <w:rPr>
          <w:rFonts w:hint="eastAsia"/>
        </w:rPr>
        <w:br/>
      </w:r>
      <w:r>
        <w:rPr>
          <w:rFonts w:hint="eastAsia"/>
        </w:rPr>
        <w:t>　　　　二、中国林业行业经营模式和特征</w:t>
      </w:r>
      <w:r>
        <w:rPr>
          <w:rFonts w:hint="eastAsia"/>
        </w:rPr>
        <w:br/>
      </w:r>
      <w:r>
        <w:rPr>
          <w:rFonts w:hint="eastAsia"/>
        </w:rPr>
        <w:t>　　　　三、中国林业产业的发展情况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五、中国林业产业发展前景</w:t>
      </w:r>
      <w:r>
        <w:rPr>
          <w:rFonts w:hint="eastAsia"/>
        </w:rPr>
        <w:br/>
      </w:r>
      <w:r>
        <w:rPr>
          <w:rFonts w:hint="eastAsia"/>
        </w:rPr>
        <w:t>　　第二节 2010-2011年中国家具行业发展情况解析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四、中国家具行业发展前景</w:t>
      </w:r>
      <w:r>
        <w:rPr>
          <w:rFonts w:hint="eastAsia"/>
        </w:rPr>
        <w:br/>
      </w:r>
      <w:r>
        <w:rPr>
          <w:rFonts w:hint="eastAsia"/>
        </w:rPr>
        <w:t>　　第三节 2010-2011年中国木地板行业情况探析</w:t>
      </w:r>
      <w:r>
        <w:rPr>
          <w:rFonts w:hint="eastAsia"/>
        </w:rPr>
        <w:br/>
      </w:r>
      <w:r>
        <w:rPr>
          <w:rFonts w:hint="eastAsia"/>
        </w:rPr>
        <w:t>　　　　一、中国木地板行业基本情况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三、中国木地板主要出口国（地区）市场情况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五、中国木地板行业发展前景</w:t>
      </w:r>
      <w:r>
        <w:rPr>
          <w:rFonts w:hint="eastAsia"/>
        </w:rPr>
        <w:br/>
      </w:r>
      <w:r>
        <w:rPr>
          <w:rFonts w:hint="eastAsia"/>
        </w:rPr>
        <w:t>　　第四节 2010-2011年中国建筑装饰行业发展情况透析</w:t>
      </w:r>
      <w:r>
        <w:rPr>
          <w:rFonts w:hint="eastAsia"/>
        </w:rPr>
        <w:br/>
      </w:r>
      <w:r>
        <w:rPr>
          <w:rFonts w:hint="eastAsia"/>
        </w:rPr>
        <w:t>　　　　一、年中国建筑装饰行业发展情况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三、中国建筑装饰行业发展前景</w:t>
      </w:r>
      <w:r>
        <w:rPr>
          <w:rFonts w:hint="eastAsia"/>
        </w:rPr>
        <w:br/>
      </w:r>
      <w:r>
        <w:rPr>
          <w:rFonts w:hint="eastAsia"/>
        </w:rPr>
        <w:t>　　　　五、包装及电子加工业发展对纤维板需求分析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2011-2015年中国纤维板业发展的前景趋势分析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第二节 2011-2015年中国中密度纤维板的发展前景分析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二、中密度纤维板未来发展展望</w:t>
      </w:r>
      <w:r>
        <w:rPr>
          <w:rFonts w:hint="eastAsia"/>
        </w:rPr>
        <w:br/>
      </w:r>
      <w:r>
        <w:rPr>
          <w:rFonts w:hint="eastAsia"/>
        </w:rPr>
        <w:t>　　　　三、中纤板发展的应用前景</w:t>
      </w:r>
      <w:r>
        <w:rPr>
          <w:rFonts w:hint="eastAsia"/>
        </w:rPr>
        <w:br/>
      </w:r>
      <w:r>
        <w:rPr>
          <w:rFonts w:hint="eastAsia"/>
        </w:rPr>
        <w:t>　　第三节 2011-2015年中国纤维板行业市场盈利预测分析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2011-2015年中国纤维板产业投资与风险分析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2011-2015年中国纤维板行业投资分析</w:t>
      </w:r>
      <w:r>
        <w:rPr>
          <w:rFonts w:hint="eastAsia"/>
        </w:rPr>
        <w:br/>
      </w:r>
      <w:r>
        <w:rPr>
          <w:rFonts w:hint="eastAsia"/>
        </w:rPr>
        <w:t>　　　　一、中国纤维板行业监管体制</w:t>
      </w:r>
      <w:r>
        <w:rPr>
          <w:rFonts w:hint="eastAsia"/>
        </w:rPr>
        <w:br/>
      </w:r>
      <w:r>
        <w:rPr>
          <w:rFonts w:hint="eastAsia"/>
        </w:rPr>
        <w:t>　　　　二、纤维板行业技术水平情况</w:t>
      </w:r>
      <w:r>
        <w:rPr>
          <w:rFonts w:hint="eastAsia"/>
        </w:rPr>
        <w:br/>
      </w:r>
      <w:r>
        <w:rPr>
          <w:rFonts w:hint="eastAsia"/>
        </w:rPr>
        <w:t>　　　　三、纤维板行业进入主要障碍分析</w:t>
      </w:r>
      <w:r>
        <w:rPr>
          <w:rFonts w:hint="eastAsia"/>
        </w:rPr>
        <w:br/>
      </w:r>
      <w:r>
        <w:rPr>
          <w:rFonts w:hint="eastAsia"/>
        </w:rPr>
        <w:t>　　　　四、纤维板业的生产、销售及盈利模式</w:t>
      </w:r>
      <w:r>
        <w:rPr>
          <w:rFonts w:hint="eastAsia"/>
        </w:rPr>
        <w:br/>
      </w:r>
      <w:r>
        <w:rPr>
          <w:rFonts w:hint="eastAsia"/>
        </w:rPr>
        <w:t>　　第二节 中.智林.－2011-2015年中国纤维板产业投资风险分析</w:t>
      </w:r>
      <w:r>
        <w:rPr>
          <w:rFonts w:hint="eastAsia"/>
        </w:rPr>
        <w:br/>
      </w:r>
      <w:r>
        <w:rPr>
          <w:rFonts w:hint="eastAsia"/>
        </w:rPr>
        <w:t>　　　　一、产业税收政策变动风险</w:t>
      </w:r>
      <w:r>
        <w:rPr>
          <w:rFonts w:hint="eastAsia"/>
        </w:rPr>
        <w:br/>
      </w:r>
      <w:r>
        <w:rPr>
          <w:rFonts w:hint="eastAsia"/>
        </w:rPr>
        <w:t>　　　　二、原材料供应与价格变动风险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四、产品和技术更新及新产品开发的风险</w:t>
      </w:r>
      <w:r>
        <w:rPr>
          <w:rFonts w:hint="eastAsia"/>
        </w:rPr>
        <w:br/>
      </w:r>
      <w:r>
        <w:rPr>
          <w:rFonts w:hint="eastAsia"/>
        </w:rPr>
        <w:t>　　　　五、环保标准变化的风险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d48c046143f4" w:history="1">
        <w:r>
          <w:rPr>
            <w:rStyle w:val="Hyperlink"/>
          </w:rPr>
          <w:t>中国纤维板行业发展研究分析报告（2012年）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d48c046143f4" w:history="1">
        <w:r>
          <w:rPr>
            <w:rStyle w:val="Hyperlink"/>
          </w:rPr>
          <w:t>https://www.20087.com/2011-06/R_xianweibanhangyefazhanyanjiufenxi201.html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e836b91044814" w:history="1">
      <w:r>
        <w:rPr>
          <w:rStyle w:val="Hyperlink"/>
        </w:rPr>
        <w:t>中国纤维板行业发展研究分析报告（2012年）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anweibanhangyefazhanyanjiufenxi201.html" TargetMode="External" Id="R8240d48c0461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anweibanhangyefazhanyanjiufenxi201.html" TargetMode="External" Id="Rda7e836b9104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2011-06-26T00:38:00Z</dcterms:created>
  <dcterms:modified xsi:type="dcterms:W3CDTF">2011-06-26T01:38:00Z</dcterms:modified>
  <dc:subject>中国纤维板行业发展研究分析报告（2012年）</dc:subject>
  <dc:title>中国纤维板行业发展研究分析报告（2012年）</dc:title>
  <cp:keywords>中国纤维板行业发展研究分析报告（2012年）</cp:keywords>
  <dc:description>中国纤维板行业发展研究分析报告（2012年）</dc:description>
</cp:coreProperties>
</file>