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f78497cfe4eec" w:history="1">
              <w:r>
                <w:rPr>
                  <w:rStyle w:val="Hyperlink"/>
                </w:rPr>
                <w:t>2010-2015年中国超级VCD产业市场运行暨重点企业发展研究分析报告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f78497cfe4eec" w:history="1">
              <w:r>
                <w:rPr>
                  <w:rStyle w:val="Hyperlink"/>
                </w:rPr>
                <w:t>2010-2015年中国超级VCD产业市场运行暨重点企业发展研究分析报告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f78497cfe4eec" w:history="1">
                <w:r>
                  <w:rPr>
                    <w:rStyle w:val="Hyperlink"/>
                  </w:rPr>
                  <w:t>https://www.20087.com/2011-06/R_2010_2015chaojichanyeshichangyunxing.html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VCD是在传统VCD基础上改进而来的一种光盘播放技术，具有更高的图像质量和音频效果。然而，随着互联网的普及和数字娱乐方式的多样化，超级VCD的市场逐渐萎缩。流媒体服务和便携式数字设备的兴起，使得消费者更倾向于在线观看或下载内容，而非购买物理媒介。尽管如此，在某些偏远地区或特定消费群体中，超级VCD仍有其市场地位。</w:t>
      </w:r>
      <w:r>
        <w:rPr>
          <w:rFonts w:hint="eastAsia"/>
        </w:rPr>
        <w:br/>
      </w:r>
      <w:r>
        <w:rPr>
          <w:rFonts w:hint="eastAsia"/>
        </w:rPr>
        <w:t>　　超级VCD的未来将面临进一步的边缘化。市场调研网认为，随着高清和超高清视频标准的普及，以及5G等高速网络的商用，消费者对视频质量的追求将持续提升，而超级VCD的画质标准难以满足这一趋势。除非能在内容原创性、收藏价值等方面找到新的定位，否则超级VCD将更多地被视为一种怀旧的娱乐载体，其市场空间将被压缩至极小的利基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8f78497cfe4eec" w:history="1">
        <w:r>
          <w:rPr>
            <w:rStyle w:val="Hyperlink"/>
          </w:rPr>
          <w:t>2010-2015年中国超级VCD产业市场运行暨重点企业发展研究分析报告</w:t>
        </w:r>
      </w:hyperlink>
      <w:r>
        <w:rPr>
          <w:rFonts w:hint="eastAsia"/>
        </w:rPr>
        <w:t>》，2010年超级VCD行业市场规模达 亿元，预计2015年市场规模将达 亿元，期间年均复合增长率（CAGR）达 %。报告依托多年行业监测数据，结合超级VCD行业现状与未来前景，系统分析了超级VCD市场需求、市场规模、产业链结构、价格机制及细分市场特征。报告对超级VCD市场前景进行了客观评估，预测了超级VCD行业发展趋势，并详细解读了品牌竞争格局、市场集中度及重点企业的运营表现。此外，报告通过SWOT分析识别了超级VCD行业机遇与潜在风险，为投资者和决策者提供了科学、规范的战略建议，助力把握超级VCD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超级VCD产业相关概述</w:t>
      </w:r>
      <w:r>
        <w:rPr>
          <w:rFonts w:hint="eastAsia"/>
        </w:rPr>
        <w:br/>
      </w:r>
      <w:r>
        <w:rPr>
          <w:rFonts w:hint="eastAsia"/>
        </w:rPr>
        <w:t>　　第一节 超级VCD简介</w:t>
      </w:r>
      <w:r>
        <w:rPr>
          <w:rFonts w:hint="eastAsia"/>
        </w:rPr>
        <w:br/>
      </w:r>
      <w:r>
        <w:rPr>
          <w:rFonts w:hint="eastAsia"/>
        </w:rPr>
        <w:t>　　　　一、超级VCD分类</w:t>
      </w:r>
      <w:r>
        <w:rPr>
          <w:rFonts w:hint="eastAsia"/>
        </w:rPr>
        <w:br/>
      </w:r>
      <w:r>
        <w:rPr>
          <w:rFonts w:hint="eastAsia"/>
        </w:rPr>
        <w:t>　　　　二、超级VCD的功用及分类</w:t>
      </w:r>
      <w:r>
        <w:rPr>
          <w:rFonts w:hint="eastAsia"/>
        </w:rPr>
        <w:br/>
      </w:r>
      <w:r>
        <w:rPr>
          <w:rFonts w:hint="eastAsia"/>
        </w:rPr>
        <w:t>　　　　三、超级VCD的一般工作原理</w:t>
      </w:r>
      <w:r>
        <w:rPr>
          <w:rFonts w:hint="eastAsia"/>
        </w:rPr>
        <w:br/>
      </w:r>
      <w:r>
        <w:rPr>
          <w:rFonts w:hint="eastAsia"/>
        </w:rPr>
        <w:t>　　第二节 超级VCD产业价值链分析</w:t>
      </w:r>
      <w:r>
        <w:rPr>
          <w:rFonts w:hint="eastAsia"/>
        </w:rPr>
        <w:br/>
      </w:r>
      <w:r>
        <w:rPr>
          <w:rFonts w:hint="eastAsia"/>
        </w:rPr>
        <w:t>　　第三节 超级VCD其它相关产业概述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2009-2010年世界超级VCD产业运行状况透析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2009-2010年世界超级VCD产业发展总况</w:t>
      </w:r>
      <w:r>
        <w:rPr>
          <w:rFonts w:hint="eastAsia"/>
        </w:rPr>
        <w:br/>
      </w:r>
      <w:r>
        <w:rPr>
          <w:rFonts w:hint="eastAsia"/>
        </w:rPr>
        <w:t>　　　　一、世界超级VCD技术分析</w:t>
      </w:r>
      <w:r>
        <w:rPr>
          <w:rFonts w:hint="eastAsia"/>
        </w:rPr>
        <w:br/>
      </w:r>
      <w:r>
        <w:rPr>
          <w:rFonts w:hint="eastAsia"/>
        </w:rPr>
        <w:t>　　　　二、国外超级VCD的发展概况</w:t>
      </w:r>
      <w:r>
        <w:rPr>
          <w:rFonts w:hint="eastAsia"/>
        </w:rPr>
        <w:br/>
      </w:r>
      <w:r>
        <w:rPr>
          <w:rFonts w:hint="eastAsia"/>
        </w:rPr>
        <w:t>　　　　三、国外超级VCD的现状和发展历程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2009-2010年世界超级VCD主要国家运行分析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2010-2015年世界超级VCD产业发展趋势分析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2009-2010年中国超级VCD行业市场发展环境分析（PEST分析法）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2009-2010年中国超级VCD行业政策环境分析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2009-2010年中国超级VCD行业社会环境分析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2009-2010年中国超级VCD行业技术环境分析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2009-2010年中国超级VCD产业运行状况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2009-2010年中国超级VCD产业发展概述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2009-2010年中国超级VCD产业运行动态分析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2009-2010年中国超级VCD产业发展存在问题与对策建议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一、中国超级VCD产业存在的问题</w:t>
      </w:r>
      <w:r>
        <w:rPr>
          <w:rFonts w:hint="eastAsia"/>
        </w:rPr>
        <w:br/>
      </w:r>
      <w:r>
        <w:rPr>
          <w:rFonts w:hint="eastAsia"/>
        </w:rPr>
        <w:t>　　　　二、规范超级VCD行业发展的措施</w:t>
      </w:r>
      <w:r>
        <w:rPr>
          <w:rFonts w:hint="eastAsia"/>
        </w:rPr>
        <w:br/>
      </w:r>
      <w:r>
        <w:rPr>
          <w:rFonts w:hint="eastAsia"/>
        </w:rPr>
        <w:t>　　　　三、超级VCD行业发展的建议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2009-2010年中国超级VCD市场运行动态分析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2009-2010年中国超级VCD行业发展综述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2009-2010年中国超级VCD主要企业竞争状况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2009-2010年中国超级VCD经销商调查情况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2005-2010年中国超级VCD行业主要数据分析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2005-2010年中国超级VCD行业规模分析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2010年中国超级VCD行业结构分析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2005-2010年中国超级VCD行业产值分析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2005-2010年中国超级VCD行业成本费用分析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2005-2010年中国超级VCD行业盈利能力分析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2005-2010年中国超级VCD产业细分产品市场进出口数据分析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2005-2010年中国超级VCD产业A行业进出口数据分析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2005-2010年中国超级VCD产业B行业进出口数据分析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2009-2010年中国超级VCD产业市场竞争格局分析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2009-2010年中国超级VCD产业竞争现状分析</w:t>
      </w:r>
      <w:r>
        <w:rPr>
          <w:rFonts w:hint="eastAsia"/>
        </w:rPr>
        <w:br/>
      </w:r>
      <w:r>
        <w:rPr>
          <w:rFonts w:hint="eastAsia"/>
        </w:rPr>
        <w:t>　　　　一、超级VCD中外竞争力对比分析</w:t>
      </w:r>
      <w:r>
        <w:rPr>
          <w:rFonts w:hint="eastAsia"/>
        </w:rPr>
        <w:br/>
      </w:r>
      <w:r>
        <w:rPr>
          <w:rFonts w:hint="eastAsia"/>
        </w:rPr>
        <w:t>　　　　二、超级VCD技术竞争分析</w:t>
      </w:r>
      <w:r>
        <w:rPr>
          <w:rFonts w:hint="eastAsia"/>
        </w:rPr>
        <w:br/>
      </w:r>
      <w:r>
        <w:rPr>
          <w:rFonts w:hint="eastAsia"/>
        </w:rPr>
        <w:t>　　　　三、超级VCD品牌竞争分析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2009-2010年中国超级VCD产业集中度分析</w:t>
      </w:r>
      <w:r>
        <w:rPr>
          <w:rFonts w:hint="eastAsia"/>
        </w:rPr>
        <w:br/>
      </w:r>
      <w:r>
        <w:rPr>
          <w:rFonts w:hint="eastAsia"/>
        </w:rPr>
        <w:t>　　　　一、超级VCD生产企业集中分布</w:t>
      </w:r>
      <w:r>
        <w:rPr>
          <w:rFonts w:hint="eastAsia"/>
        </w:rPr>
        <w:br/>
      </w:r>
      <w:r>
        <w:rPr>
          <w:rFonts w:hint="eastAsia"/>
        </w:rPr>
        <w:t>　　　　二、超级VCD市场集中度分析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2009-2010年中国超级VCD企业提升竞争力策略分析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中国超级VCD产业领先企业运营现状及发展趋势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2011-2015年中国超级VCD企业市场发展前景及趋势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超级VCD行业企业发展战略分析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超级VCD行业企业发展建议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中国超级VCD产业发展趋势预测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中国超级VCD产业发展优劣势分析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中国超级VCD产业市场发展预测评估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2011-2015年中国超级VCD产业发展趋势预测分析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2011-2015年中国超级VCD产业发展前景分析</w:t>
      </w:r>
      <w:r>
        <w:rPr>
          <w:rFonts w:hint="eastAsia"/>
        </w:rPr>
        <w:br/>
      </w:r>
      <w:r>
        <w:rPr>
          <w:rFonts w:hint="eastAsia"/>
        </w:rPr>
        <w:t>　　　　一、超级VCD技术发展方向分析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二、我国超级VCD未来发展趋势</w:t>
      </w:r>
      <w:r>
        <w:rPr>
          <w:rFonts w:hint="eastAsia"/>
        </w:rPr>
        <w:br/>
      </w:r>
      <w:r>
        <w:rPr>
          <w:rFonts w:hint="eastAsia"/>
        </w:rPr>
        <w:t>　　　　三、超级VCD市场未来需求特点分析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2011-2015年中国超级VCD产业市场预测分析</w:t>
      </w:r>
      <w:r>
        <w:rPr>
          <w:rFonts w:hint="eastAsia"/>
        </w:rPr>
        <w:br/>
      </w:r>
      <w:r>
        <w:rPr>
          <w:rFonts w:hint="eastAsia"/>
        </w:rPr>
        <w:t>　　　　一、超级VCD产业市场供给预测分析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二、超级VCD需求预测分析</w:t>
      </w:r>
      <w:r>
        <w:rPr>
          <w:rFonts w:hint="eastAsia"/>
        </w:rPr>
        <w:br/>
      </w:r>
      <w:r>
        <w:rPr>
          <w:rFonts w:hint="eastAsia"/>
        </w:rPr>
        <w:t>　　　　三、超级VCD进出口预测分析</w:t>
      </w:r>
      <w:r>
        <w:rPr>
          <w:rFonts w:hint="eastAsia"/>
        </w:rPr>
        <w:br/>
      </w:r>
      <w:r>
        <w:rPr>
          <w:rFonts w:hint="eastAsia"/>
        </w:rPr>
        <w:t>　　第三节 中~智林　2011-2015年中国超级VCD产业市场盈利预测分析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f78497cfe4eec" w:history="1">
        <w:r>
          <w:rPr>
            <w:rStyle w:val="Hyperlink"/>
          </w:rPr>
          <w:t>2010-2015年中国超级VCD产业市场运行暨重点企业发展研究分析报告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f78497cfe4eec" w:history="1">
        <w:r>
          <w:rPr>
            <w:rStyle w:val="Hyperlink"/>
          </w:rPr>
          <w:t>https://www.20087.com/2011-06/R_2010_2015chaojichanyeshichangyunxing.html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热点：超级VCD能放dvd碟片吗、超级VCD电路图、超级VCD换碟过程、超级VCD如何没落、超级大乐透开奖结果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e5b33aafd48d1" w:history="1">
      <w:r>
        <w:rPr>
          <w:rStyle w:val="Hyperlink"/>
        </w:rPr>
        <w:t>2010-2015年中国超级VCD产业市场运行暨重点企业发展研究分析报告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ojichanyeshichangyunxing.html" TargetMode="External" Id="Rb78f78497cfe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ojichanyeshichangyunxing.html" TargetMode="External" Id="Rff3e5b33aafd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2011-06-26T06:26:00Z</dcterms:created>
  <dcterms:modified xsi:type="dcterms:W3CDTF">2011-06-26T07:26:00Z</dcterms:modified>
  <dc:subject>2010-2015年中国超级VCD产业市场运行暨重点企业发展研究分析报告</dc:subject>
  <dc:title>2010-2015年中国超级VCD产业市场运行暨重点企业发展研究分析报告</dc:title>
  <cp:keywords>2010-2015年中国超级VCD产业市场运行暨重点企业发展研究分析报告</cp:keywords>
  <dc:description>2010-2015年中国超级VCD产业市场运行暨重点企业发展研究分析报告</dc:description>
</cp:coreProperties>
</file>