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2b3e702ec48e7" w:history="1">
              <w:r>
                <w:rPr>
                  <w:rStyle w:val="Hyperlink"/>
                </w:rPr>
                <w:t>2011年中国工业气体产业发展规划研究报告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2b3e702ec48e7" w:history="1">
              <w:r>
                <w:rPr>
                  <w:rStyle w:val="Hyperlink"/>
                </w:rPr>
                <w:t>2011年中国工业气体产业发展规划研究报告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02b3e702ec48e7" w:history="1">
                <w:r>
                  <w:rPr>
                    <w:rStyle w:val="Hyperlink"/>
                  </w:rPr>
                  <w:t>https://www.20087.com/2011-06/R_2011gongyeqitichanyefazhanguihuayanj.html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工业气体概述</w:t>
      </w:r>
      <w:r>
        <w:rPr>
          <w:rFonts w:hint="eastAsia"/>
        </w:rPr>
        <w:br/>
      </w:r>
      <w:r>
        <w:rPr>
          <w:rFonts w:hint="eastAsia"/>
        </w:rPr>
        <w:t>　　第一节 工业气体定义</w:t>
      </w:r>
      <w:r>
        <w:rPr>
          <w:rFonts w:hint="eastAsia"/>
        </w:rPr>
        <w:br/>
      </w:r>
      <w:r>
        <w:rPr>
          <w:rFonts w:hint="eastAsia"/>
        </w:rPr>
        <w:t>　　第二节 工业气体分类情况</w:t>
      </w:r>
      <w:r>
        <w:rPr>
          <w:rFonts w:hint="eastAsia"/>
        </w:rPr>
        <w:br/>
      </w:r>
      <w:r>
        <w:rPr>
          <w:rFonts w:hint="eastAsia"/>
        </w:rPr>
        <w:t>　　第三节 工业气体产业链分析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二、工业气体产业链模型分析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2009-2010年工业气体行业发展环境分析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2009-2010年中国工业气体行业发展政策环境分析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2009-2010年中国工业气体行业发展社会环境分析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2009-2010年世界工业气体产业运行概况</w:t>
      </w:r>
      <w:r>
        <w:rPr>
          <w:rFonts w:hint="eastAsia"/>
        </w:rPr>
        <w:br/>
      </w:r>
      <w:r>
        <w:rPr>
          <w:rFonts w:hint="eastAsia"/>
        </w:rPr>
        <w:t>　　　　一、世界工业气体行业特点分析</w:t>
      </w:r>
      <w:r>
        <w:rPr>
          <w:rFonts w:hint="eastAsia"/>
        </w:rPr>
        <w:br/>
      </w:r>
      <w:r>
        <w:rPr>
          <w:rFonts w:hint="eastAsia"/>
        </w:rPr>
        <w:t>　　　　二、国外工业气体市场与技术进展</w:t>
      </w:r>
      <w:r>
        <w:rPr>
          <w:rFonts w:hint="eastAsia"/>
        </w:rPr>
        <w:br/>
      </w:r>
      <w:r>
        <w:rPr>
          <w:rFonts w:hint="eastAsia"/>
        </w:rPr>
        <w:t>　　　　三、全球工业气体需求形势分析</w:t>
      </w:r>
      <w:r>
        <w:rPr>
          <w:rFonts w:hint="eastAsia"/>
        </w:rPr>
        <w:br/>
      </w:r>
      <w:r>
        <w:rPr>
          <w:rFonts w:hint="eastAsia"/>
        </w:rPr>
        <w:t>　　第五节 2009-2010年世界工业气体区域市场运营情况分析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第六节 2010-2015年世界工业气体产业发展前景预测分析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中国工业气体生产现状分析</w:t>
      </w:r>
      <w:r>
        <w:rPr>
          <w:rFonts w:hint="eastAsia"/>
        </w:rPr>
        <w:br/>
      </w:r>
      <w:r>
        <w:rPr>
          <w:rFonts w:hint="eastAsia"/>
        </w:rPr>
        <w:t>　　第一节 工业气体行业总体规模</w:t>
      </w:r>
      <w:r>
        <w:rPr>
          <w:rFonts w:hint="eastAsia"/>
        </w:rPr>
        <w:br/>
      </w:r>
      <w:r>
        <w:rPr>
          <w:rFonts w:hint="eastAsia"/>
        </w:rPr>
        <w:t>　　第二节 工业气体产能概况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工业气体产量概况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工业气体产业的生命周期分析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工业气体产业供需情况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工业气体国内产品价格走势及影响因素分析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2008-2010年中国工业气体行业总体发展状况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中国工业气体行业规模情况分析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中国工业气体行业产销情况分析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中国工业气体行业财务能力分析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2010年中国工业气体行业发展概况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2010年中国工业气体行业发展态势分析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2010年中国工业气体行业发展特点分析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2010年中国工业气体行业市场供需分析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工业气体行业市场竞争策略分析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工业气体市场竞争策略分析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一、工业气体市场增长潜力分析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二、工业气体产品竞争策略分析</w:t>
      </w:r>
      <w:r>
        <w:rPr>
          <w:rFonts w:hint="eastAsia"/>
        </w:rPr>
        <w:br/>
      </w:r>
      <w:r>
        <w:rPr>
          <w:rFonts w:hint="eastAsia"/>
        </w:rPr>
        <w:t>　　第三节 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一、工业气体企业竞争策略分析</w:t>
      </w:r>
      <w:r>
        <w:rPr>
          <w:rFonts w:hint="eastAsia"/>
        </w:rPr>
        <w:br/>
      </w:r>
      <w:r>
        <w:rPr>
          <w:rFonts w:hint="eastAsia"/>
        </w:rPr>
        <w:t>　　　　二、2010-2015年我国工业气体市场竞争趋势</w:t>
      </w:r>
      <w:r>
        <w:rPr>
          <w:rFonts w:hint="eastAsia"/>
        </w:rPr>
        <w:br/>
      </w:r>
      <w:r>
        <w:rPr>
          <w:rFonts w:hint="eastAsia"/>
        </w:rPr>
        <w:t>　　　　三、2010-2015年工业气体行业竞争格局展望</w:t>
      </w:r>
      <w:r>
        <w:rPr>
          <w:rFonts w:hint="eastAsia"/>
        </w:rPr>
        <w:br/>
      </w:r>
      <w:r>
        <w:rPr>
          <w:rFonts w:hint="eastAsia"/>
        </w:rPr>
        <w:t>　　　　四、2010-2015年工业气体行业竞争策略分析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工业气体行业投资与发展前景分析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2010年工业气体行业投资情况分析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工业气体行业投资机会分析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一、工业气体投资项目分析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二、可以投资的工业气体模式</w:t>
      </w:r>
      <w:r>
        <w:rPr>
          <w:rFonts w:hint="eastAsia"/>
        </w:rPr>
        <w:br/>
      </w:r>
      <w:r>
        <w:rPr>
          <w:rFonts w:hint="eastAsia"/>
        </w:rPr>
        <w:t>　　　　三、2010年工业气体投资机会</w:t>
      </w:r>
      <w:r>
        <w:rPr>
          <w:rFonts w:hint="eastAsia"/>
        </w:rPr>
        <w:br/>
      </w:r>
      <w:r>
        <w:rPr>
          <w:rFonts w:hint="eastAsia"/>
        </w:rPr>
        <w:t>　　　　四、2010年工业气体投资新方向</w:t>
      </w:r>
      <w:r>
        <w:rPr>
          <w:rFonts w:hint="eastAsia"/>
        </w:rPr>
        <w:br/>
      </w:r>
      <w:r>
        <w:rPr>
          <w:rFonts w:hint="eastAsia"/>
        </w:rPr>
        <w:t>　　第三节 工业气体行业发展前景分析</w:t>
      </w:r>
      <w:r>
        <w:rPr>
          <w:rFonts w:hint="eastAsia"/>
        </w:rPr>
        <w:br/>
      </w:r>
      <w:r>
        <w:rPr>
          <w:rFonts w:hint="eastAsia"/>
        </w:rPr>
        <w:t>　　　　一、工业气体市场的发展前景</w:t>
      </w:r>
      <w:r>
        <w:rPr>
          <w:rFonts w:hint="eastAsia"/>
        </w:rPr>
        <w:br/>
      </w:r>
      <w:r>
        <w:rPr>
          <w:rFonts w:hint="eastAsia"/>
        </w:rPr>
        <w:t>　　　　二、2010年工业气体市场面临的发展商机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2010-2015年中国工业气体行业发展前景预测分析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2010-2015年中国工业气体行业发展预测分析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一、未来工业气体发展分析</w:t>
      </w:r>
      <w:r>
        <w:rPr>
          <w:rFonts w:hint="eastAsia"/>
        </w:rPr>
        <w:br/>
      </w:r>
      <w:r>
        <w:rPr>
          <w:rFonts w:hint="eastAsia"/>
        </w:rPr>
        <w:t>　　　　二、未来工业气体行业技术开发方向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2010-2015年中国工业气体行业市场前景分析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工业气体上游原材料供应状况分析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主要原材料2009—2010年价格及供应情况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工业气体产业用户度分析</w:t>
      </w:r>
      <w:r>
        <w:rPr>
          <w:rFonts w:hint="eastAsia"/>
        </w:rPr>
        <w:br/>
      </w:r>
      <w:r>
        <w:rPr>
          <w:rFonts w:hint="eastAsia"/>
        </w:rPr>
        <w:t>　　第一节 工业气体产业用户认知程度</w:t>
      </w:r>
      <w:r>
        <w:rPr>
          <w:rFonts w:hint="eastAsia"/>
        </w:rPr>
        <w:br/>
      </w:r>
      <w:r>
        <w:rPr>
          <w:rFonts w:hint="eastAsia"/>
        </w:rPr>
        <w:t>　　第二节 工业气体产业用户关注因素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2010-2015年工业气体行业发展趋势及投资风险分析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当前工业气体存在的问题</w:t>
      </w:r>
      <w:r>
        <w:rPr>
          <w:rFonts w:hint="eastAsia"/>
        </w:rPr>
        <w:br/>
      </w:r>
      <w:r>
        <w:rPr>
          <w:rFonts w:hint="eastAsia"/>
        </w:rPr>
        <w:t>　　第二节 工业气体未来发展预测分析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一、中国工业气体发展方向分析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二、2010-2015年中国工业气体行业发展规模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三、2010-2015年中国工业气体行业发展趋势预测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2010-2015年中国工业气体行业投资风险分析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工业气体国内重点生产厂家分析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杭氧股份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广州市粤港气体工业有限公司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林德气体（厦门）有限公司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莱芜天元气体有限公司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上海比欧西气体工业有限公司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南京特种气体厂有限公司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工业气体地区销售分析</w:t>
      </w:r>
      <w:r>
        <w:rPr>
          <w:rFonts w:hint="eastAsia"/>
        </w:rPr>
        <w:br/>
      </w:r>
      <w:r>
        <w:rPr>
          <w:rFonts w:hint="eastAsia"/>
        </w:rPr>
        <w:t>　　第一节 工业气体各地区对比销售分析</w:t>
      </w:r>
      <w:r>
        <w:rPr>
          <w:rFonts w:hint="eastAsia"/>
        </w:rPr>
        <w:br/>
      </w:r>
      <w:r>
        <w:rPr>
          <w:rFonts w:hint="eastAsia"/>
        </w:rPr>
        <w:t>　　第二节 工业气体“广东”销售分析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工业气体“上海”销售分析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工业气体“江苏”销售分析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工业气体“辽宁”销售分析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工业气体产品竞争力优势分析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中~智林~竞争优势评价及构建建议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1：工业气体行业的发展历程</w:t>
      </w:r>
      <w:r>
        <w:rPr>
          <w:rFonts w:hint="eastAsia"/>
        </w:rPr>
        <w:br/>
      </w:r>
      <w:r>
        <w:rPr>
          <w:rFonts w:hint="eastAsia"/>
        </w:rPr>
        <w:t>　　图表 2：工业气体的分类</w:t>
      </w:r>
      <w:r>
        <w:rPr>
          <w:rFonts w:hint="eastAsia"/>
        </w:rPr>
        <w:br/>
      </w:r>
      <w:r>
        <w:rPr>
          <w:rFonts w:hint="eastAsia"/>
        </w:rPr>
        <w:t>　　图表 3：产业链模型介绍</w:t>
      </w:r>
      <w:r>
        <w:rPr>
          <w:rFonts w:hint="eastAsia"/>
        </w:rPr>
        <w:br/>
      </w:r>
      <w:r>
        <w:rPr>
          <w:rFonts w:hint="eastAsia"/>
        </w:rPr>
        <w:t>　　图表 4：工业气体产业链模型分析</w:t>
      </w:r>
      <w:r>
        <w:rPr>
          <w:rFonts w:hint="eastAsia"/>
        </w:rPr>
        <w:br/>
      </w:r>
      <w:r>
        <w:rPr>
          <w:rFonts w:hint="eastAsia"/>
        </w:rPr>
        <w:t>　　图表 5：细分工业气体产品下游行业机会</w:t>
      </w:r>
      <w:r>
        <w:rPr>
          <w:rFonts w:hint="eastAsia"/>
        </w:rPr>
        <w:br/>
      </w:r>
      <w:r>
        <w:rPr>
          <w:rFonts w:hint="eastAsia"/>
        </w:rPr>
        <w:t>　　图表 6：2004-2011年一季度我国国民生产总值统计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7：2004-2011年一季度全社会固定资产投资统计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8：2010年分行业城镇固定资产投资及其增长速度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9：工业气体的行业相关标准</w:t>
      </w:r>
      <w:r>
        <w:rPr>
          <w:rFonts w:hint="eastAsia"/>
        </w:rPr>
        <w:br/>
      </w:r>
      <w:r>
        <w:rPr>
          <w:rFonts w:hint="eastAsia"/>
        </w:rPr>
        <w:t>　　图表 10：2007-2011年1季度城镇居民人均可支配收入及其增长率 单位：元</w:t>
      </w:r>
      <w:r>
        <w:rPr>
          <w:rFonts w:hint="eastAsia"/>
        </w:rPr>
        <w:br/>
      </w:r>
      <w:r>
        <w:rPr>
          <w:rFonts w:hint="eastAsia"/>
        </w:rPr>
        <w:t>　　图表 11：2007-2011年1季度农村居民人均收入及其增长率 单位：元</w:t>
      </w:r>
      <w:r>
        <w:rPr>
          <w:rFonts w:hint="eastAsia"/>
        </w:rPr>
        <w:br/>
      </w:r>
      <w:r>
        <w:rPr>
          <w:rFonts w:hint="eastAsia"/>
        </w:rPr>
        <w:t>　　图表 12：2006-2010年全部工业增加值及增长率</w:t>
      </w:r>
      <w:r>
        <w:rPr>
          <w:rFonts w:hint="eastAsia"/>
        </w:rPr>
        <w:br/>
      </w:r>
      <w:r>
        <w:rPr>
          <w:rFonts w:hint="eastAsia"/>
        </w:rPr>
        <w:t>　　图表 13：2010年主要工业产品产量及其增长速度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14：全球工业气体的市场需求 亿美元</w:t>
      </w:r>
      <w:r>
        <w:rPr>
          <w:rFonts w:hint="eastAsia"/>
        </w:rPr>
        <w:br/>
      </w:r>
      <w:r>
        <w:rPr>
          <w:rFonts w:hint="eastAsia"/>
        </w:rPr>
        <w:t>　　图表 15：2008-2010年业气体行业产值统计 亿元</w:t>
      </w:r>
      <w:r>
        <w:rPr>
          <w:rFonts w:hint="eastAsia"/>
        </w:rPr>
        <w:br/>
      </w:r>
      <w:r>
        <w:rPr>
          <w:rFonts w:hint="eastAsia"/>
        </w:rPr>
        <w:t>　　图表 16：2008-2010年业气体行业产能统计 亿立方米</w:t>
      </w:r>
      <w:r>
        <w:rPr>
          <w:rFonts w:hint="eastAsia"/>
        </w:rPr>
        <w:br/>
      </w:r>
      <w:r>
        <w:rPr>
          <w:rFonts w:hint="eastAsia"/>
        </w:rPr>
        <w:t>　　图表 17：2010-2015年我国工业气体产能预测 亿立方米</w:t>
      </w:r>
      <w:r>
        <w:rPr>
          <w:rFonts w:hint="eastAsia"/>
        </w:rPr>
        <w:br/>
      </w:r>
      <w:r>
        <w:rPr>
          <w:rFonts w:hint="eastAsia"/>
        </w:rPr>
        <w:t>　　图表 18：2008-2010年我国工业气体产量统计 亿立方米</w:t>
      </w:r>
      <w:r>
        <w:rPr>
          <w:rFonts w:hint="eastAsia"/>
        </w:rPr>
        <w:br/>
      </w:r>
      <w:r>
        <w:rPr>
          <w:rFonts w:hint="eastAsia"/>
        </w:rPr>
        <w:t>　　图表 19：2008-2010年我国工业气体产能利用率调查</w:t>
      </w:r>
      <w:r>
        <w:rPr>
          <w:rFonts w:hint="eastAsia"/>
        </w:rPr>
        <w:br/>
      </w:r>
      <w:r>
        <w:rPr>
          <w:rFonts w:hint="eastAsia"/>
        </w:rPr>
        <w:t>　　图表 20：2010-2015年我国工业气体产量预测 亿立方米</w:t>
      </w:r>
      <w:r>
        <w:rPr>
          <w:rFonts w:hint="eastAsia"/>
        </w:rPr>
        <w:br/>
      </w:r>
      <w:r>
        <w:rPr>
          <w:rFonts w:hint="eastAsia"/>
        </w:rPr>
        <w:t>　　图表 21：行业发展周期图</w:t>
      </w:r>
      <w:r>
        <w:rPr>
          <w:rFonts w:hint="eastAsia"/>
        </w:rPr>
        <w:br/>
      </w:r>
      <w:r>
        <w:rPr>
          <w:rFonts w:hint="eastAsia"/>
        </w:rPr>
        <w:t>　　图表 22：2008-2010年我国工业气体产业供需情况 亿元</w:t>
      </w:r>
      <w:r>
        <w:rPr>
          <w:rFonts w:hint="eastAsia"/>
        </w:rPr>
        <w:br/>
      </w:r>
      <w:r>
        <w:rPr>
          <w:rFonts w:hint="eastAsia"/>
        </w:rPr>
        <w:t>　　图表 23：2008-2010年中国工业气体行业单位规模统计 家</w:t>
      </w:r>
      <w:r>
        <w:rPr>
          <w:rFonts w:hint="eastAsia"/>
        </w:rPr>
        <w:br/>
      </w:r>
      <w:r>
        <w:rPr>
          <w:rFonts w:hint="eastAsia"/>
        </w:rPr>
        <w:t>　　图表 24：2008-2010年中国工业气体行业从业人数统计 万人</w:t>
      </w:r>
      <w:r>
        <w:rPr>
          <w:rFonts w:hint="eastAsia"/>
        </w:rPr>
        <w:br/>
      </w:r>
      <w:r>
        <w:rPr>
          <w:rFonts w:hint="eastAsia"/>
        </w:rPr>
        <w:t>　　图表 25：2008-2010年中国工业气体行业资产规模统计 亿元</w:t>
      </w:r>
      <w:r>
        <w:rPr>
          <w:rFonts w:hint="eastAsia"/>
        </w:rPr>
        <w:br/>
      </w:r>
      <w:r>
        <w:rPr>
          <w:rFonts w:hint="eastAsia"/>
        </w:rPr>
        <w:t>　　图表 26：2008-2010年中国工业气体行业从业市场规模统计 亿元</w:t>
      </w:r>
      <w:r>
        <w:rPr>
          <w:rFonts w:hint="eastAsia"/>
        </w:rPr>
        <w:br/>
      </w:r>
      <w:r>
        <w:rPr>
          <w:rFonts w:hint="eastAsia"/>
        </w:rPr>
        <w:t>　　图表 27：2008-2010年中国工业气体行业产值统计 亿元</w:t>
      </w:r>
      <w:r>
        <w:rPr>
          <w:rFonts w:hint="eastAsia"/>
        </w:rPr>
        <w:br/>
      </w:r>
      <w:r>
        <w:rPr>
          <w:rFonts w:hint="eastAsia"/>
        </w:rPr>
        <w:t>　　图表 28：2008-2010年中国工业气体行业销售产值统计 亿元</w:t>
      </w:r>
      <w:r>
        <w:rPr>
          <w:rFonts w:hint="eastAsia"/>
        </w:rPr>
        <w:br/>
      </w:r>
      <w:r>
        <w:rPr>
          <w:rFonts w:hint="eastAsia"/>
        </w:rPr>
        <w:t>　　图表 29：2008-2010年工业气体产业产销率统计</w:t>
      </w:r>
      <w:r>
        <w:rPr>
          <w:rFonts w:hint="eastAsia"/>
        </w:rPr>
        <w:br/>
      </w:r>
      <w:r>
        <w:rPr>
          <w:rFonts w:hint="eastAsia"/>
        </w:rPr>
        <w:t>　　图表 30：2008-2010年工业气体行业盈利能力统计</w:t>
      </w:r>
      <w:r>
        <w:rPr>
          <w:rFonts w:hint="eastAsia"/>
        </w:rPr>
        <w:br/>
      </w:r>
      <w:r>
        <w:rPr>
          <w:rFonts w:hint="eastAsia"/>
        </w:rPr>
        <w:t>　　图表 31：2008-2010年工业气体行业偿债能力统计</w:t>
      </w:r>
      <w:r>
        <w:rPr>
          <w:rFonts w:hint="eastAsia"/>
        </w:rPr>
        <w:br/>
      </w:r>
      <w:r>
        <w:rPr>
          <w:rFonts w:hint="eastAsia"/>
        </w:rPr>
        <w:t>　　图表 32：2008-2010年工业气体行业运营能力统计</w:t>
      </w:r>
      <w:r>
        <w:rPr>
          <w:rFonts w:hint="eastAsia"/>
        </w:rPr>
        <w:br/>
      </w:r>
      <w:r>
        <w:rPr>
          <w:rFonts w:hint="eastAsia"/>
        </w:rPr>
        <w:t>　　图表 33：2008-2010年工业气体行业发展能力统计</w:t>
      </w:r>
      <w:r>
        <w:rPr>
          <w:rFonts w:hint="eastAsia"/>
        </w:rPr>
        <w:br/>
      </w:r>
      <w:r>
        <w:rPr>
          <w:rFonts w:hint="eastAsia"/>
        </w:rPr>
        <w:t>　　图表 34：工业气体的主要角色及用途</w:t>
      </w:r>
      <w:r>
        <w:rPr>
          <w:rFonts w:hint="eastAsia"/>
        </w:rPr>
        <w:br/>
      </w:r>
      <w:r>
        <w:rPr>
          <w:rFonts w:hint="eastAsia"/>
        </w:rPr>
        <w:t>　　图表 35：2010年工业气体产品供需统计 亿吨</w:t>
      </w:r>
      <w:r>
        <w:rPr>
          <w:rFonts w:hint="eastAsia"/>
        </w:rPr>
        <w:br/>
      </w:r>
      <w:r>
        <w:rPr>
          <w:rFonts w:hint="eastAsia"/>
        </w:rPr>
        <w:t>　　图表 36：2008-2010年工业气体行业投资规模统计 亿元</w:t>
      </w:r>
      <w:r>
        <w:rPr>
          <w:rFonts w:hint="eastAsia"/>
        </w:rPr>
        <w:br/>
      </w:r>
      <w:r>
        <w:rPr>
          <w:rFonts w:hint="eastAsia"/>
        </w:rPr>
        <w:t>　　图表 37：2009-2010年我国工业气体行业投资增速情况</w:t>
      </w:r>
      <w:r>
        <w:rPr>
          <w:rFonts w:hint="eastAsia"/>
        </w:rPr>
        <w:br/>
      </w:r>
      <w:r>
        <w:rPr>
          <w:rFonts w:hint="eastAsia"/>
        </w:rPr>
        <w:t>　　图表 38：2010年我国工业气体分地区投资分析</w:t>
      </w:r>
      <w:r>
        <w:rPr>
          <w:rFonts w:hint="eastAsia"/>
        </w:rPr>
        <w:br/>
      </w:r>
      <w:r>
        <w:rPr>
          <w:rFonts w:hint="eastAsia"/>
        </w:rPr>
        <w:t>　　图表 39：近期我国工业气体投资项目分析</w:t>
      </w:r>
      <w:r>
        <w:rPr>
          <w:rFonts w:hint="eastAsia"/>
        </w:rPr>
        <w:br/>
      </w:r>
      <w:r>
        <w:rPr>
          <w:rFonts w:hint="eastAsia"/>
        </w:rPr>
        <w:t>　　图表 40：中国工业气体的市场规模预测 亿元</w:t>
      </w:r>
      <w:r>
        <w:rPr>
          <w:rFonts w:hint="eastAsia"/>
        </w:rPr>
        <w:br/>
      </w:r>
      <w:r>
        <w:rPr>
          <w:rFonts w:hint="eastAsia"/>
        </w:rPr>
        <w:t>　　图表 41：未来发展趋势</w:t>
      </w:r>
      <w:r>
        <w:rPr>
          <w:rFonts w:hint="eastAsia"/>
        </w:rPr>
        <w:br/>
      </w:r>
      <w:r>
        <w:rPr>
          <w:rFonts w:hint="eastAsia"/>
        </w:rPr>
        <w:t>　　图表 42：2009-2011年一季度杭氧股份经营指标统计 元</w:t>
      </w:r>
      <w:r>
        <w:rPr>
          <w:rFonts w:hint="eastAsia"/>
        </w:rPr>
        <w:br/>
      </w:r>
      <w:r>
        <w:rPr>
          <w:rFonts w:hint="eastAsia"/>
        </w:rPr>
        <w:t>　　图表 43：2010年杭氧股份主营业务收入统计 元</w:t>
      </w:r>
      <w:r>
        <w:rPr>
          <w:rFonts w:hint="eastAsia"/>
        </w:rPr>
        <w:br/>
      </w:r>
      <w:r>
        <w:rPr>
          <w:rFonts w:hint="eastAsia"/>
        </w:rPr>
        <w:t>　　图表 44：广州市粤港气体工业信息一览</w:t>
      </w:r>
      <w:r>
        <w:rPr>
          <w:rFonts w:hint="eastAsia"/>
        </w:rPr>
        <w:br/>
      </w:r>
      <w:r>
        <w:rPr>
          <w:rFonts w:hint="eastAsia"/>
        </w:rPr>
        <w:t>　　图表 45：2008-2010年广州市粤港气体工业有限公司经营与财务状况统计 亿元</w:t>
      </w:r>
      <w:r>
        <w:rPr>
          <w:rFonts w:hint="eastAsia"/>
        </w:rPr>
        <w:br/>
      </w:r>
      <w:r>
        <w:rPr>
          <w:rFonts w:hint="eastAsia"/>
        </w:rPr>
        <w:t>　　图表 46：林德气体（厦门）信息一览</w:t>
      </w:r>
      <w:r>
        <w:rPr>
          <w:rFonts w:hint="eastAsia"/>
        </w:rPr>
        <w:br/>
      </w:r>
      <w:r>
        <w:rPr>
          <w:rFonts w:hint="eastAsia"/>
        </w:rPr>
        <w:t>　　图表 47：2008-2010年林德气体（厦门）有限公司经营与财务状况统计 亿元</w:t>
      </w:r>
      <w:r>
        <w:rPr>
          <w:rFonts w:hint="eastAsia"/>
        </w:rPr>
        <w:br/>
      </w:r>
      <w:r>
        <w:rPr>
          <w:rFonts w:hint="eastAsia"/>
        </w:rPr>
        <w:t>　　图表 48：莱芜天元气体信息一览</w:t>
      </w:r>
      <w:r>
        <w:rPr>
          <w:rFonts w:hint="eastAsia"/>
        </w:rPr>
        <w:br/>
      </w:r>
      <w:r>
        <w:rPr>
          <w:rFonts w:hint="eastAsia"/>
        </w:rPr>
        <w:t>　　图表 49：2008-2010年莱芜天元气体有限公司经营与财务状况统计 亿元</w:t>
      </w:r>
      <w:r>
        <w:rPr>
          <w:rFonts w:hint="eastAsia"/>
        </w:rPr>
        <w:br/>
      </w:r>
      <w:r>
        <w:rPr>
          <w:rFonts w:hint="eastAsia"/>
        </w:rPr>
        <w:t>　　图表 50：上海比欧西气体工业信息一览</w:t>
      </w:r>
      <w:r>
        <w:rPr>
          <w:rFonts w:hint="eastAsia"/>
        </w:rPr>
        <w:br/>
      </w:r>
      <w:r>
        <w:rPr>
          <w:rFonts w:hint="eastAsia"/>
        </w:rPr>
        <w:t>　　图表 51：2008-2010年上海比欧西气体工业有限公司经营与财务状况统计 亿元</w:t>
      </w:r>
      <w:r>
        <w:rPr>
          <w:rFonts w:hint="eastAsia"/>
        </w:rPr>
        <w:br/>
      </w:r>
      <w:r>
        <w:rPr>
          <w:rFonts w:hint="eastAsia"/>
        </w:rPr>
        <w:t>　　图表 52：南京特种气体信息一览</w:t>
      </w:r>
      <w:r>
        <w:rPr>
          <w:rFonts w:hint="eastAsia"/>
        </w:rPr>
        <w:br/>
      </w:r>
      <w:r>
        <w:rPr>
          <w:rFonts w:hint="eastAsia"/>
        </w:rPr>
        <w:t>　　图表 53：南京特种气体主要产品</w:t>
      </w:r>
      <w:r>
        <w:rPr>
          <w:rFonts w:hint="eastAsia"/>
        </w:rPr>
        <w:br/>
      </w:r>
      <w:r>
        <w:rPr>
          <w:rFonts w:hint="eastAsia"/>
        </w:rPr>
        <w:t>　　图表 54：2008-2010年南京特种气体厂有限公司经营与财务状况统计 亿元</w:t>
      </w:r>
      <w:r>
        <w:rPr>
          <w:rFonts w:hint="eastAsia"/>
        </w:rPr>
        <w:br/>
      </w:r>
      <w:r>
        <w:rPr>
          <w:rFonts w:hint="eastAsia"/>
        </w:rPr>
        <w:t>　　图表 55：2010年我国工业气体各地区销售收入对比分析</w:t>
      </w:r>
      <w:r>
        <w:rPr>
          <w:rFonts w:hint="eastAsia"/>
        </w:rPr>
        <w:br/>
      </w:r>
      <w:r>
        <w:rPr>
          <w:rFonts w:hint="eastAsia"/>
        </w:rPr>
        <w:t>　　图表 56：2008-2010年工业气体“广东”销售规模统计 亿元</w:t>
      </w:r>
      <w:r>
        <w:rPr>
          <w:rFonts w:hint="eastAsia"/>
        </w:rPr>
        <w:br/>
      </w:r>
      <w:r>
        <w:rPr>
          <w:rFonts w:hint="eastAsia"/>
        </w:rPr>
        <w:t>　　图表 57：2010年我国广东地区部分工业气体生产企业销售收入统计 千元</w:t>
      </w:r>
      <w:r>
        <w:rPr>
          <w:rFonts w:hint="eastAsia"/>
        </w:rPr>
        <w:br/>
      </w:r>
      <w:r>
        <w:rPr>
          <w:rFonts w:hint="eastAsia"/>
        </w:rPr>
        <w:t>　　图表 58：2008-2010年工业气体“上海”销售规模统计 亿元</w:t>
      </w:r>
      <w:r>
        <w:rPr>
          <w:rFonts w:hint="eastAsia"/>
        </w:rPr>
        <w:br/>
      </w:r>
      <w:r>
        <w:rPr>
          <w:rFonts w:hint="eastAsia"/>
        </w:rPr>
        <w:t>　　图表 59：2010年我国上海地区部分工业气体生产企业销售收入统计 千元</w:t>
      </w:r>
      <w:r>
        <w:rPr>
          <w:rFonts w:hint="eastAsia"/>
        </w:rPr>
        <w:br/>
      </w:r>
      <w:r>
        <w:rPr>
          <w:rFonts w:hint="eastAsia"/>
        </w:rPr>
        <w:t>　　图表 60：2008-2010年工业气体“江苏”销售规模统计 亿元</w:t>
      </w:r>
      <w:r>
        <w:rPr>
          <w:rFonts w:hint="eastAsia"/>
        </w:rPr>
        <w:br/>
      </w:r>
      <w:r>
        <w:rPr>
          <w:rFonts w:hint="eastAsia"/>
        </w:rPr>
        <w:t>　　图表 61：2010年我国江苏地区部分工业气体生产企业销售收入统计 千元</w:t>
      </w:r>
      <w:r>
        <w:rPr>
          <w:rFonts w:hint="eastAsia"/>
        </w:rPr>
        <w:br/>
      </w:r>
      <w:r>
        <w:rPr>
          <w:rFonts w:hint="eastAsia"/>
        </w:rPr>
        <w:t>　　图表 62：2008-2010年工业气体“辽宁”销售规模统计 亿元</w:t>
      </w:r>
      <w:r>
        <w:rPr>
          <w:rFonts w:hint="eastAsia"/>
        </w:rPr>
        <w:br/>
      </w:r>
      <w:r>
        <w:rPr>
          <w:rFonts w:hint="eastAsia"/>
        </w:rPr>
        <w:t>　　图表 63：2010年我国辽宁地区部分工业气体生产企业销售收入统计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2b3e702ec48e7" w:history="1">
        <w:r>
          <w:rPr>
            <w:rStyle w:val="Hyperlink"/>
          </w:rPr>
          <w:t>2011年中国工业气体产业发展规划研究报告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02b3e702ec48e7" w:history="1">
        <w:r>
          <w:rPr>
            <w:rStyle w:val="Hyperlink"/>
          </w:rPr>
          <w:t>https://www.20087.com/2011-06/R_2011gongyeqitichanyefazhanguihuayanj.html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fc0c5a5bf48fe" w:history="1">
      <w:r>
        <w:rPr>
          <w:rStyle w:val="Hyperlink"/>
        </w:rPr>
        <w:t>2011年中国工业气体产业发展规划研究报告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gongyeqitichanyefazhanguihuayanj.html" TargetMode="External" Id="Raa02b3e702ec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gongyeqitichanyefazhanguihuayanj.html" TargetMode="External" Id="R807fc0c5a5bf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2011-06-28T00:22:00Z</dcterms:created>
  <dcterms:modified xsi:type="dcterms:W3CDTF">2011-06-28T01:22:00Z</dcterms:modified>
  <dc:subject>2011年中国工业气体产业发展规划研究报告</dc:subject>
  <dc:title>2011年中国工业气体产业发展规划研究报告</dc:title>
  <cp:keywords>2011年中国工业气体产业发展规划研究报告</cp:keywords>
  <dc:description>2011年中国工业气体产业发展规划研究报告</dc:description>
</cp:coreProperties>
</file>