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46b1e86e44715" w:history="1">
              <w:r>
                <w:rPr>
                  <w:rStyle w:val="Hyperlink"/>
                </w:rPr>
                <w:t>2011-2012年糊盒机市场调查及投资规划报告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46b1e86e44715" w:history="1">
              <w:r>
                <w:rPr>
                  <w:rStyle w:val="Hyperlink"/>
                </w:rPr>
                <w:t>2011-2012年糊盒机市场调查及投资规划报告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46b1e86e44715" w:history="1">
                <w:r>
                  <w:rPr>
                    <w:rStyle w:val="Hyperlink"/>
                  </w:rPr>
                  <w:t>https://www.20087.com/2011-06/R_2011_2012nianhuhejishichangdiaochaji.html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盒机是用于将印刷好的纸板折叠成型并粘合糊口的自动化设备。近年来，随着市场需求的多样化，特别是异型盒的增加，自动糊盒机的应用日益广泛。目前，市场上手工糊盒仍然占有一定比例，但随着自动化技术的进步和劳动力成本的上升，自动糊盒机正逐渐取代传统的人工操作。此外，智能化和节能环保技术的应用也成为了糊盒机行业发展的新趋势。</w:t>
      </w:r>
      <w:r>
        <w:rPr>
          <w:rFonts w:hint="eastAsia"/>
        </w:rPr>
        <w:br/>
      </w:r>
      <w:r>
        <w:rPr>
          <w:rFonts w:hint="eastAsia"/>
        </w:rPr>
        <w:t>　　未来，糊盒机行业将继续朝着智能化、高效率和节能环保的方向发展。技术创新将使设备更加灵活，能够适应不同形状和尺寸的盒子，提高生产效率的同时降低废品率。智能化控制系统将使操作更加简便，减少对人工的依赖。此外，随着可持续发展理念的深入，使用更少的胶水和能源、产生更少的废物的糊盒机将成为市场的新宠。同时，环保材料的应用也将促进整个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糊盒机概述</w:t>
      </w:r>
      <w:r>
        <w:rPr>
          <w:rFonts w:hint="eastAsia"/>
        </w:rPr>
        <w:br/>
      </w:r>
      <w:r>
        <w:rPr>
          <w:rFonts w:hint="eastAsia"/>
        </w:rPr>
        <w:t>　　第一节 糊盒机定义</w:t>
      </w:r>
      <w:r>
        <w:rPr>
          <w:rFonts w:hint="eastAsia"/>
        </w:rPr>
        <w:br/>
      </w:r>
      <w:r>
        <w:rPr>
          <w:rFonts w:hint="eastAsia"/>
        </w:rPr>
        <w:t>　　第二节 糊盒机行业发展历程</w:t>
      </w:r>
      <w:r>
        <w:rPr>
          <w:rFonts w:hint="eastAsia"/>
        </w:rPr>
        <w:br/>
      </w:r>
      <w:r>
        <w:rPr>
          <w:rFonts w:hint="eastAsia"/>
        </w:rPr>
        <w:t>　　第三节 糊盒机营养分析</w:t>
      </w:r>
      <w:r>
        <w:rPr>
          <w:rFonts w:hint="eastAsia"/>
        </w:rPr>
        <w:br/>
      </w:r>
      <w:r>
        <w:rPr>
          <w:rFonts w:hint="eastAsia"/>
        </w:rPr>
        <w:t>　　第四节 糊盒机产业链分析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二、糊盒机产业链模型分析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中国糊盒机行业经济运行分析</w:t>
      </w:r>
      <w:r>
        <w:rPr>
          <w:rFonts w:hint="eastAsia"/>
        </w:rPr>
        <w:br/>
      </w:r>
      <w:r>
        <w:rPr>
          <w:rFonts w:hint="eastAsia"/>
        </w:rPr>
        <w:t>　　第一节 糊盒机行业产量分析</w:t>
      </w:r>
      <w:r>
        <w:rPr>
          <w:rFonts w:hint="eastAsia"/>
        </w:rPr>
        <w:br/>
      </w:r>
      <w:r>
        <w:rPr>
          <w:rFonts w:hint="eastAsia"/>
        </w:rPr>
        <w:t>　　　　一、我国糊盒机产品产量分析</w:t>
      </w:r>
      <w:r>
        <w:rPr>
          <w:rFonts w:hint="eastAsia"/>
        </w:rPr>
        <w:br/>
      </w:r>
      <w:r>
        <w:rPr>
          <w:rFonts w:hint="eastAsia"/>
        </w:rPr>
        <w:t>　　　　二、我国糊盒机产品产量预测</w:t>
      </w:r>
      <w:r>
        <w:rPr>
          <w:rFonts w:hint="eastAsia"/>
        </w:rPr>
        <w:br/>
      </w:r>
      <w:r>
        <w:rPr>
          <w:rFonts w:hint="eastAsia"/>
        </w:rPr>
        <w:t>　　第二节 糊盒机行业进出口分析</w:t>
      </w:r>
      <w:r>
        <w:rPr>
          <w:rFonts w:hint="eastAsia"/>
        </w:rPr>
        <w:br/>
      </w:r>
      <w:r>
        <w:rPr>
          <w:rFonts w:hint="eastAsia"/>
        </w:rPr>
        <w:t>　　　　一、糊盒机行业进口总量及价格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二、糊盒机行业出口总量及价格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三、糊盒机行业进出口数据统计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四、糊盒机进出口态势展望</w:t>
      </w:r>
      <w:r>
        <w:rPr>
          <w:rFonts w:hint="eastAsia"/>
        </w:rPr>
        <w:br/>
      </w:r>
      <w:r>
        <w:rPr>
          <w:rFonts w:hint="eastAsia"/>
        </w:rPr>
        <w:t>　　第三节 中国糊盒机产品技术分析</w:t>
      </w:r>
      <w:r>
        <w:rPr>
          <w:rFonts w:hint="eastAsia"/>
        </w:rPr>
        <w:br/>
      </w:r>
      <w:r>
        <w:rPr>
          <w:rFonts w:hint="eastAsia"/>
        </w:rPr>
        <w:t>　　　　一、糊盒机产品技术变化特点</w:t>
      </w:r>
      <w:r>
        <w:rPr>
          <w:rFonts w:hint="eastAsia"/>
        </w:rPr>
        <w:br/>
      </w:r>
      <w:r>
        <w:rPr>
          <w:rFonts w:hint="eastAsia"/>
        </w:rPr>
        <w:t>　　　　二、糊盒机产品市场的新技术</w:t>
      </w:r>
      <w:r>
        <w:rPr>
          <w:rFonts w:hint="eastAsia"/>
        </w:rPr>
        <w:br/>
      </w:r>
      <w:r>
        <w:rPr>
          <w:rFonts w:hint="eastAsia"/>
        </w:rPr>
        <w:t>　　　　三、糊盒机产品市场现状分析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对中国糊盒机市场的分析及思考</w:t>
      </w:r>
      <w:r>
        <w:rPr>
          <w:rFonts w:hint="eastAsia"/>
        </w:rPr>
        <w:br/>
      </w:r>
      <w:r>
        <w:rPr>
          <w:rFonts w:hint="eastAsia"/>
        </w:rPr>
        <w:t>　　　　一、糊盒机市场特点</w:t>
      </w:r>
      <w:r>
        <w:rPr>
          <w:rFonts w:hint="eastAsia"/>
        </w:rPr>
        <w:br/>
      </w:r>
      <w:r>
        <w:rPr>
          <w:rFonts w:hint="eastAsia"/>
        </w:rPr>
        <w:t>　　　　二、糊盒机市场分析</w:t>
      </w:r>
      <w:r>
        <w:rPr>
          <w:rFonts w:hint="eastAsia"/>
        </w:rPr>
        <w:br/>
      </w:r>
      <w:r>
        <w:rPr>
          <w:rFonts w:hint="eastAsia"/>
        </w:rPr>
        <w:t>　　　　三、糊盒机市场变化的方向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四、中国糊盒机行业发展的新思路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五、对中国糊盒机行业发展的思考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糊盒机行业竞争格局分析</w:t>
      </w:r>
      <w:r>
        <w:rPr>
          <w:rFonts w:hint="eastAsia"/>
        </w:rPr>
        <w:br/>
      </w:r>
      <w:r>
        <w:rPr>
          <w:rFonts w:hint="eastAsia"/>
        </w:rPr>
        <w:t>　　第一节 糊盒机行业集中度分析</w:t>
      </w:r>
      <w:r>
        <w:rPr>
          <w:rFonts w:hint="eastAsia"/>
        </w:rPr>
        <w:br/>
      </w:r>
      <w:r>
        <w:rPr>
          <w:rFonts w:hint="eastAsia"/>
        </w:rPr>
        <w:t>　　　　一、糊盒机市场集中度分析</w:t>
      </w:r>
      <w:r>
        <w:rPr>
          <w:rFonts w:hint="eastAsia"/>
        </w:rPr>
        <w:br/>
      </w:r>
      <w:r>
        <w:rPr>
          <w:rFonts w:hint="eastAsia"/>
        </w:rPr>
        <w:t>　　　　二、糊盒机企业集中度分析</w:t>
      </w:r>
      <w:r>
        <w:rPr>
          <w:rFonts w:hint="eastAsia"/>
        </w:rPr>
        <w:br/>
      </w:r>
      <w:r>
        <w:rPr>
          <w:rFonts w:hint="eastAsia"/>
        </w:rPr>
        <w:t>　　　　三、糊盒机区域集中度分析</w:t>
      </w:r>
      <w:r>
        <w:rPr>
          <w:rFonts w:hint="eastAsia"/>
        </w:rPr>
        <w:br/>
      </w:r>
      <w:r>
        <w:rPr>
          <w:rFonts w:hint="eastAsia"/>
        </w:rPr>
        <w:t>　　第二节 糊盒机行业主要企业竞争力分析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糊盒机行业竞争格局分析</w:t>
      </w:r>
      <w:r>
        <w:rPr>
          <w:rFonts w:hint="eastAsia"/>
        </w:rPr>
        <w:br/>
      </w:r>
      <w:r>
        <w:rPr>
          <w:rFonts w:hint="eastAsia"/>
        </w:rPr>
        <w:t>　　　　一、糊盒机行业竞争分析</w:t>
      </w:r>
      <w:r>
        <w:rPr>
          <w:rFonts w:hint="eastAsia"/>
        </w:rPr>
        <w:br/>
      </w:r>
      <w:r>
        <w:rPr>
          <w:rFonts w:hint="eastAsia"/>
        </w:rPr>
        <w:t>　　　　二、中外糊盒机产品竞争分析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三、国内外糊盒机竞争分析</w:t>
      </w:r>
      <w:r>
        <w:rPr>
          <w:rFonts w:hint="eastAsia"/>
        </w:rPr>
        <w:br/>
      </w:r>
      <w:r>
        <w:rPr>
          <w:rFonts w:hint="eastAsia"/>
        </w:rPr>
        <w:t>　　　　四、我国糊盒机市场竞争分析</w:t>
      </w:r>
      <w:r>
        <w:rPr>
          <w:rFonts w:hint="eastAsia"/>
        </w:rPr>
        <w:br/>
      </w:r>
      <w:r>
        <w:rPr>
          <w:rFonts w:hint="eastAsia"/>
        </w:rPr>
        <w:t>　　　　五、我国糊盒机市场集中度分析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六、国内主要糊盒机企业动向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中国糊盒机行业主要指标监测分析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中国糊盒机行业总体运行情况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中国糊盒机行业盈利能力分析</w:t>
      </w:r>
      <w:r>
        <w:rPr>
          <w:rFonts w:hint="eastAsia"/>
        </w:rPr>
        <w:br/>
      </w:r>
      <w:r>
        <w:rPr>
          <w:rFonts w:hint="eastAsia"/>
        </w:rPr>
        <w:t>　　　　一、糊盒机行业成本费用利润率分析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二、糊盒机行业销售毛利率分析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三、糊盒机行业销售利润率分析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四、糊盒机行业总资产利润率分析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中国糊盒机行业偿债能力分析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中国糊盒机行业经营效率分析</w:t>
      </w:r>
      <w:r>
        <w:rPr>
          <w:rFonts w:hint="eastAsia"/>
        </w:rPr>
        <w:br/>
      </w:r>
      <w:r>
        <w:rPr>
          <w:rFonts w:hint="eastAsia"/>
        </w:rPr>
        <w:t>　　第五节 糊盒机行业资产负债状况分析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一、糊盒机行业总资产状况分析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二、糊盒机行业总负债状况分析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三、糊盒机行业资产负债率分析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我国糊盒机行业成长性分析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中国糊盒机行业供给情况分析及趋势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中国糊盒机行业市场供给分析</w:t>
      </w:r>
      <w:r>
        <w:rPr>
          <w:rFonts w:hint="eastAsia"/>
        </w:rPr>
        <w:br/>
      </w:r>
      <w:r>
        <w:rPr>
          <w:rFonts w:hint="eastAsia"/>
        </w:rPr>
        <w:t>　　　　一、糊盒机整体供给情况分析</w:t>
      </w:r>
      <w:r>
        <w:rPr>
          <w:rFonts w:hint="eastAsia"/>
        </w:rPr>
        <w:br/>
      </w:r>
      <w:r>
        <w:rPr>
          <w:rFonts w:hint="eastAsia"/>
        </w:rPr>
        <w:t>　　　　二、糊盒机重点区域供给分析</w:t>
      </w:r>
      <w:r>
        <w:rPr>
          <w:rFonts w:hint="eastAsia"/>
        </w:rPr>
        <w:br/>
      </w:r>
      <w:r>
        <w:rPr>
          <w:rFonts w:hint="eastAsia"/>
        </w:rPr>
        <w:t>　　第二节 糊盒机行业供给关系因素分析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中国糊盒机行业市场供给趋势</w:t>
      </w:r>
      <w:r>
        <w:rPr>
          <w:rFonts w:hint="eastAsia"/>
        </w:rPr>
        <w:br/>
      </w:r>
      <w:r>
        <w:rPr>
          <w:rFonts w:hint="eastAsia"/>
        </w:rPr>
        <w:t>　　　　一、糊盒机整体供给情况趋势分析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二、糊盒机重点区域供给趋势分析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三、影响未来糊盒机供给的因素分析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糊盒机行业投资价值（绩效）及行业发展预测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糊盒机行业成长性分析</w:t>
      </w:r>
      <w:r>
        <w:rPr>
          <w:rFonts w:hint="eastAsia"/>
        </w:rPr>
        <w:br/>
      </w:r>
      <w:r>
        <w:rPr>
          <w:rFonts w:hint="eastAsia"/>
        </w:rPr>
        <w:t>　　第二节 糊盒机行业经营能力分析</w:t>
      </w:r>
      <w:r>
        <w:rPr>
          <w:rFonts w:hint="eastAsia"/>
        </w:rPr>
        <w:br/>
      </w:r>
      <w:r>
        <w:rPr>
          <w:rFonts w:hint="eastAsia"/>
        </w:rPr>
        <w:t>　　第三节 糊盒机行业盈利能力分析</w:t>
      </w:r>
      <w:r>
        <w:rPr>
          <w:rFonts w:hint="eastAsia"/>
        </w:rPr>
        <w:br/>
      </w:r>
      <w:r>
        <w:rPr>
          <w:rFonts w:hint="eastAsia"/>
        </w:rPr>
        <w:t>　　第四节 糊盒机行业偿债能力分析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我国糊盒机行业产值预测</w:t>
      </w:r>
      <w:r>
        <w:rPr>
          <w:rFonts w:hint="eastAsia"/>
        </w:rPr>
        <w:br/>
      </w:r>
      <w:r>
        <w:rPr>
          <w:rFonts w:hint="eastAsia"/>
        </w:rPr>
        <w:t>　　第六节 我国糊盒机行业销售收入预测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我国糊盒机行业总资产预测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糊盒机行业上下游相关行业市场运行综合分析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糊盒机行业上游运行分析</w:t>
      </w:r>
      <w:r>
        <w:rPr>
          <w:rFonts w:hint="eastAsia"/>
        </w:rPr>
        <w:br/>
      </w:r>
      <w:r>
        <w:rPr>
          <w:rFonts w:hint="eastAsia"/>
        </w:rPr>
        <w:t>　　　　一、糊盒机行业上游介绍</w:t>
      </w:r>
      <w:r>
        <w:rPr>
          <w:rFonts w:hint="eastAsia"/>
        </w:rPr>
        <w:br/>
      </w:r>
      <w:r>
        <w:rPr>
          <w:rFonts w:hint="eastAsia"/>
        </w:rPr>
        <w:t>　　　　二、糊盒机行业上游发展状况分析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三、糊盒机行业上游行业影响力分析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糊盒机行业下游运行分析</w:t>
      </w:r>
      <w:r>
        <w:rPr>
          <w:rFonts w:hint="eastAsia"/>
        </w:rPr>
        <w:br/>
      </w:r>
      <w:r>
        <w:rPr>
          <w:rFonts w:hint="eastAsia"/>
        </w:rPr>
        <w:t>　　　　一、糊盒机行业下游介绍</w:t>
      </w:r>
      <w:r>
        <w:rPr>
          <w:rFonts w:hint="eastAsia"/>
        </w:rPr>
        <w:br/>
      </w:r>
      <w:r>
        <w:rPr>
          <w:rFonts w:hint="eastAsia"/>
        </w:rPr>
        <w:t>　　　　二、糊盒机行业下游发展状况分析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三、糊盒机行业下游行业影响力分析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糊盒机重点企业发展分析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糊盒机行业投资策略分析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[中-智-林]糊盒机行业投资效益分析</w:t>
      </w:r>
      <w:r>
        <w:rPr>
          <w:rFonts w:hint="eastAsia"/>
        </w:rPr>
        <w:br/>
      </w:r>
      <w:r>
        <w:rPr>
          <w:rFonts w:hint="eastAsia"/>
        </w:rPr>
        <w:t>　　　　一、糊盒机行业投资状况分析</w:t>
      </w:r>
      <w:r>
        <w:rPr>
          <w:rFonts w:hint="eastAsia"/>
        </w:rPr>
        <w:br/>
      </w:r>
      <w:r>
        <w:rPr>
          <w:rFonts w:hint="eastAsia"/>
        </w:rPr>
        <w:t>　　　　二、糊盒机行业投资效益分析</w:t>
      </w:r>
      <w:r>
        <w:rPr>
          <w:rFonts w:hint="eastAsia"/>
        </w:rPr>
        <w:br/>
      </w:r>
      <w:r>
        <w:rPr>
          <w:rFonts w:hint="eastAsia"/>
        </w:rPr>
        <w:t>　　　　三、糊盒机行业投资方向</w:t>
      </w:r>
      <w:r>
        <w:rPr>
          <w:rFonts w:hint="eastAsia"/>
        </w:rPr>
        <w:br/>
      </w:r>
      <w:r>
        <w:rPr>
          <w:rFonts w:hint="eastAsia"/>
        </w:rPr>
        <w:t>　　　　四、糊盒机行业投资建议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46b1e86e44715" w:history="1">
        <w:r>
          <w:rPr>
            <w:rStyle w:val="Hyperlink"/>
          </w:rPr>
          <w:t>2011-2012年糊盒机市场调查及投资规划报告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46b1e86e44715" w:history="1">
        <w:r>
          <w:rPr>
            <w:rStyle w:val="Hyperlink"/>
          </w:rPr>
          <w:t>https://www.20087.com/2011-06/R_2011_2012nianhuhejishichangdiaochaji.html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ac5d4aa2b44ff" w:history="1">
      <w:r>
        <w:rPr>
          <w:rStyle w:val="Hyperlink"/>
        </w:rPr>
        <w:t>2011-2012年糊盒机市场调查及投资规划报告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huhejishichangdiaochaji.html" TargetMode="External" Id="Rcf546b1e86e4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huhejishichangdiaochaji.html" TargetMode="External" Id="R0a1ac5d4aa2b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2011-06-08T00:04:00Z</dcterms:created>
  <dcterms:modified xsi:type="dcterms:W3CDTF">2011-06-08T01:04:00Z</dcterms:modified>
  <dc:subject>2011-2012年糊盒机市场调查及投资规划报告</dc:subject>
  <dc:title>2011-2012年糊盒机市场调查及投资规划报告</dc:title>
  <cp:keywords>2011-2012年糊盒机市场调查及投资规划报告</cp:keywords>
  <dc:description>2011-2012年糊盒机市场调查及投资规划报告</dc:description>
</cp:coreProperties>
</file>