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f24b15f947de" w:history="1">
              <w:r>
                <w:rPr>
                  <w:rStyle w:val="Hyperlink"/>
                </w:rPr>
                <w:t>2011-2015年中国仓储设备行业市场走势及投资可行性研究报告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f24b15f947de" w:history="1">
              <w:r>
                <w:rPr>
                  <w:rStyle w:val="Hyperlink"/>
                </w:rPr>
                <w:t>2011-2015年中国仓储设备行业市场走势及投资可行性研究报告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f24b15f947de" w:history="1">
                <w:r>
                  <w:rPr>
                    <w:rStyle w:val="Hyperlink"/>
                  </w:rPr>
                  <w:t>https://www.20087.com/2011-06/R_2011_2015cangchushebeixingyeshichang.html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2010-2011年中国仓储业标准化发展分析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2010-2011年中国仓储业发展面临的挑战分析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2010-2011年中国仓储业的发展对策分析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2010-2011年中国仓储设备产业运行环境分析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2010-2011年中国仓储设备产业政策分析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二、全国通用仓库等级评定办法（试行）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2010-2011年中国仓储设备产业社会环境分析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2010-2011年中国仓储设备行业发展局势分析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2010-2011年中国仓储设备行业运行形势分析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一、仓储设备产品结构分析</w:t>
      </w:r>
      <w:r>
        <w:rPr>
          <w:rFonts w:hint="eastAsia"/>
        </w:rPr>
        <w:br/>
      </w:r>
      <w:r>
        <w:rPr>
          <w:rFonts w:hint="eastAsia"/>
        </w:rPr>
        <w:t>　　　　二、仓储设备行业地位分析</w:t>
      </w:r>
      <w:r>
        <w:rPr>
          <w:rFonts w:hint="eastAsia"/>
        </w:rPr>
        <w:br/>
      </w:r>
      <w:r>
        <w:rPr>
          <w:rFonts w:hint="eastAsia"/>
        </w:rPr>
        <w:t>　　　　三、仓储设备市场供求格局分析</w:t>
      </w:r>
      <w:r>
        <w:rPr>
          <w:rFonts w:hint="eastAsia"/>
        </w:rPr>
        <w:br/>
      </w:r>
      <w:r>
        <w:rPr>
          <w:rFonts w:hint="eastAsia"/>
        </w:rPr>
        <w:t>　　第二节 2010-2011年仓储货架行业分析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第三节 2010-2011年中国仓储叉车和托盘行业分析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2008-2010年中国集装箱叉车市场进出口数据分析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2008-2010年中国集装箱叉车出口统计</w:t>
      </w:r>
      <w:r>
        <w:rPr>
          <w:rFonts w:hint="eastAsia"/>
        </w:rPr>
        <w:br/>
      </w:r>
      <w:r>
        <w:rPr>
          <w:rFonts w:hint="eastAsia"/>
        </w:rPr>
        <w:t>　　第二节 2008-2010年中国集装箱叉车进口统计</w:t>
      </w:r>
      <w:r>
        <w:rPr>
          <w:rFonts w:hint="eastAsia"/>
        </w:rPr>
        <w:br/>
      </w:r>
      <w:r>
        <w:rPr>
          <w:rFonts w:hint="eastAsia"/>
        </w:rPr>
        <w:t>　　第三节 2008-2010年中国集装箱叉车进出口价格对比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中国集装箱叉车进出口主要来源地及出口目的地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2010-2011年中国食品冷藏业冷库安全生产管理与改进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1食品冷藏行业冷库安全生产的专职管理部门不明确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2010-2011年中国冷库产业发展存在的主要问题分析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 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2010-2011年中国冷库租赁突破金融危机策略分析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2010-2011年中国自动化立体仓库产业运行动态分析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2010-2011年中国自动化立体仓库产业发展存在问题分析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2010-2011年中国仓储设备行业竞争格局分析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2010-2011年中国仓储设备行业集中度分析</w:t>
      </w:r>
      <w:r>
        <w:rPr>
          <w:rFonts w:hint="eastAsia"/>
        </w:rPr>
        <w:br/>
      </w:r>
      <w:r>
        <w:rPr>
          <w:rFonts w:hint="eastAsia"/>
        </w:rPr>
        <w:t>　　　　一、仓储设备市场集中度分析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二、仓储设备生产企业分布分析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2010-2011年中国仓储设备行业竞争态势分析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一、仓储设备产品技术竞争分析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二、仓储设备市场价格竞争分析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三、仓储设备生产成本竞争分析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2010-2011年中国仓储设备行业竞争策略分析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2010-2011年中国仓储设备业重点企业竞争力分析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龙口龙衡达金属制造有限公司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四川永冠商业设备有限公司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威埃姆输送机械（上海）有限公司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上海十通储存设备有限公司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杭州中力机械设备有限公司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桓台县长江粮油仓储机械有限公司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苏州鼎虎科技有限公司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2010-2011年中国物流设备行业发展形势解析</w:t>
      </w:r>
      <w:r>
        <w:rPr>
          <w:rFonts w:hint="eastAsia"/>
        </w:rPr>
        <w:br/>
      </w:r>
      <w:r>
        <w:rPr>
          <w:rFonts w:hint="eastAsia"/>
        </w:rPr>
        <w:t>　　第一节 2010-2011年中国物流设备行业发展现状分析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一、物流设备的界定及类型</w:t>
      </w:r>
      <w:r>
        <w:rPr>
          <w:rFonts w:hint="eastAsia"/>
        </w:rPr>
        <w:br/>
      </w:r>
      <w:r>
        <w:rPr>
          <w:rFonts w:hint="eastAsia"/>
        </w:rPr>
        <w:t>　　　　二、物流设备总体数量迅速增加</w:t>
      </w:r>
      <w:r>
        <w:rPr>
          <w:rFonts w:hint="eastAsia"/>
        </w:rPr>
        <w:br/>
      </w:r>
      <w:r>
        <w:rPr>
          <w:rFonts w:hint="eastAsia"/>
        </w:rPr>
        <w:t>　　　　三、自动化水平和信息化程度得到提高</w:t>
      </w:r>
      <w:r>
        <w:rPr>
          <w:rFonts w:hint="eastAsia"/>
        </w:rPr>
        <w:br/>
      </w:r>
      <w:r>
        <w:rPr>
          <w:rFonts w:hint="eastAsia"/>
        </w:rPr>
        <w:t>　　　　四、专业化的新型物流设备和新技术物流设备不断涌现</w:t>
      </w:r>
      <w:r>
        <w:rPr>
          <w:rFonts w:hint="eastAsia"/>
        </w:rPr>
        <w:br/>
      </w:r>
      <w:r>
        <w:rPr>
          <w:rFonts w:hint="eastAsia"/>
        </w:rPr>
        <w:t>　　　　五、物流设备产供销体系形成</w:t>
      </w:r>
      <w:r>
        <w:rPr>
          <w:rFonts w:hint="eastAsia"/>
        </w:rPr>
        <w:br/>
      </w:r>
      <w:r>
        <w:rPr>
          <w:rFonts w:hint="eastAsia"/>
        </w:rPr>
        <w:t>　　第二节 2010-2011年中国物流设备市场发展特征分析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一、物流设备企业规模小</w:t>
      </w:r>
      <w:r>
        <w:rPr>
          <w:rFonts w:hint="eastAsia"/>
        </w:rPr>
        <w:br/>
      </w:r>
      <w:r>
        <w:rPr>
          <w:rFonts w:hint="eastAsia"/>
        </w:rPr>
        <w:t>　　　　二、物流设备行业分工不明确</w:t>
      </w:r>
      <w:r>
        <w:rPr>
          <w:rFonts w:hint="eastAsia"/>
        </w:rPr>
        <w:br/>
      </w:r>
      <w:r>
        <w:rPr>
          <w:rFonts w:hint="eastAsia"/>
        </w:rPr>
        <w:t>　　　　三、物流设备呈现无序竞争</w:t>
      </w:r>
      <w:r>
        <w:rPr>
          <w:rFonts w:hint="eastAsia"/>
        </w:rPr>
        <w:br/>
      </w:r>
      <w:r>
        <w:rPr>
          <w:rFonts w:hint="eastAsia"/>
        </w:rPr>
        <w:t>　　　　四、物流设备行业投资不足</w:t>
      </w:r>
      <w:r>
        <w:rPr>
          <w:rFonts w:hint="eastAsia"/>
        </w:rPr>
        <w:br/>
      </w:r>
      <w:r>
        <w:rPr>
          <w:rFonts w:hint="eastAsia"/>
        </w:rPr>
        <w:t>　　　　五、物流设备技术含量低</w:t>
      </w:r>
      <w:r>
        <w:rPr>
          <w:rFonts w:hint="eastAsia"/>
        </w:rPr>
        <w:br/>
      </w:r>
      <w:r>
        <w:rPr>
          <w:rFonts w:hint="eastAsia"/>
        </w:rPr>
        <w:t>　　第三节 2010-2011年中国物流设备行业发展面临的问题分析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2010-2011年中国工程起重机市场概况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2010-2011年中国工程起重机竞争格局分析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2010-2011年中国工程起重机存在的问题及发展策略分析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2011-2015年中国仓储设备行业投资机会与投资风险分析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2011-2015年中国仓储设备行业投资机会分析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一、仓储设备行业吸引力分析</w:t>
      </w:r>
      <w:r>
        <w:rPr>
          <w:rFonts w:hint="eastAsia"/>
        </w:rPr>
        <w:br/>
      </w:r>
      <w:r>
        <w:rPr>
          <w:rFonts w:hint="eastAsia"/>
        </w:rPr>
        <w:t>　　　　二、仓储设备行业区域投资潜力分析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2011-2015年中国仓储设备行业投资风险分析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2011-2015年中国仓储设备行业投资策略分析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2011-2015年中国仓储设备行业发展前景预测分析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2011-2015年中国仓储设备产品发展趋势预测分析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一、仓储设备技术开发方向分析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二、仓储设备行业发展走向分析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2011-2015年中国仓储设备行业市场发展前景预测分析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一、仓储设备供给预测分析</w:t>
      </w:r>
      <w:r>
        <w:rPr>
          <w:rFonts w:hint="eastAsia"/>
        </w:rPr>
        <w:br/>
      </w:r>
      <w:r>
        <w:rPr>
          <w:rFonts w:hint="eastAsia"/>
        </w:rPr>
        <w:t>　　　　二、仓储设备需求预测分析</w:t>
      </w:r>
      <w:r>
        <w:rPr>
          <w:rFonts w:hint="eastAsia"/>
        </w:rPr>
        <w:br/>
      </w:r>
      <w:r>
        <w:rPr>
          <w:rFonts w:hint="eastAsia"/>
        </w:rPr>
        <w:t>　　　　三、仓储设备市场走势预测分析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(中⋅智⋅林)2011-2015年中国仓储设备行业市场盈利能力预测分析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物流“成本-价值”分析系统结构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仓储业固定资产投资额</w:t>
      </w:r>
      <w:r>
        <w:rPr>
          <w:rFonts w:hint="eastAsia"/>
        </w:rPr>
        <w:br/>
      </w:r>
      <w:r>
        <w:rPr>
          <w:rFonts w:hint="eastAsia"/>
        </w:rPr>
        <w:t>　　图表 中国仓储业资产投资额增长趋势</w:t>
      </w:r>
      <w:r>
        <w:rPr>
          <w:rFonts w:hint="eastAsia"/>
        </w:rPr>
        <w:br/>
      </w:r>
      <w:r>
        <w:rPr>
          <w:rFonts w:hint="eastAsia"/>
        </w:rPr>
        <w:t>　　图表 中国仓储业投资额占物流业总投资额的比重变化</w:t>
      </w:r>
      <w:r>
        <w:rPr>
          <w:rFonts w:hint="eastAsia"/>
        </w:rPr>
        <w:br/>
      </w:r>
      <w:r>
        <w:rPr>
          <w:rFonts w:hint="eastAsia"/>
        </w:rPr>
        <w:t>　　图表 中国仓储业增加值的增长趋势</w:t>
      </w:r>
      <w:r>
        <w:rPr>
          <w:rFonts w:hint="eastAsia"/>
        </w:rPr>
        <w:br/>
      </w:r>
      <w:r>
        <w:rPr>
          <w:rFonts w:hint="eastAsia"/>
        </w:rPr>
        <w:t>　　图表 中国仓储业增加值占物流业总增加值的比重变化</w:t>
      </w:r>
      <w:r>
        <w:rPr>
          <w:rFonts w:hint="eastAsia"/>
        </w:rPr>
        <w:br/>
      </w:r>
      <w:r>
        <w:rPr>
          <w:rFonts w:hint="eastAsia"/>
        </w:rPr>
        <w:t>　　图表 中国仓储保管费用的增长趋势</w:t>
      </w:r>
      <w:r>
        <w:rPr>
          <w:rFonts w:hint="eastAsia"/>
        </w:rPr>
        <w:br/>
      </w:r>
      <w:r>
        <w:rPr>
          <w:rFonts w:hint="eastAsia"/>
        </w:rPr>
        <w:t>　　图表 中国仓储保管费用占物流总费用的比重变化</w:t>
      </w:r>
      <w:r>
        <w:rPr>
          <w:rFonts w:hint="eastAsia"/>
        </w:rPr>
        <w:br/>
      </w:r>
      <w:r>
        <w:rPr>
          <w:rFonts w:hint="eastAsia"/>
        </w:rPr>
        <w:t>　　图表 中国仓储业固定资产投资额及其增长情况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图表 中国仓储业固定资产投资额增加值及其增长情况</w:t>
      </w:r>
      <w:r>
        <w:rPr>
          <w:rFonts w:hint="eastAsia"/>
        </w:rPr>
        <w:br/>
      </w:r>
      <w:r>
        <w:rPr>
          <w:rFonts w:hint="eastAsia"/>
        </w:rPr>
        <w:t>　　图表 中国仓储物流费用中的保管费用及其增长情况</w:t>
      </w:r>
      <w:r>
        <w:rPr>
          <w:rFonts w:hint="eastAsia"/>
        </w:rPr>
        <w:br/>
      </w:r>
      <w:r>
        <w:rPr>
          <w:rFonts w:hint="eastAsia"/>
        </w:rPr>
        <w:t>　　图表 仓储业分类</w:t>
      </w:r>
      <w:r>
        <w:rPr>
          <w:rFonts w:hint="eastAsia"/>
        </w:rPr>
        <w:br/>
      </w:r>
      <w:r>
        <w:rPr>
          <w:rFonts w:hint="eastAsia"/>
        </w:rPr>
        <w:t>　　图表 按国家分类的冷藏库容量</w:t>
      </w:r>
      <w:r>
        <w:rPr>
          <w:rFonts w:hint="eastAsia"/>
        </w:rPr>
        <w:br/>
      </w:r>
      <w:r>
        <w:rPr>
          <w:rFonts w:hint="eastAsia"/>
        </w:rPr>
        <w:t>　　图表 1950-2007年全国冷库总容量</w:t>
      </w:r>
      <w:r>
        <w:rPr>
          <w:rFonts w:hint="eastAsia"/>
        </w:rPr>
        <w:br/>
      </w:r>
      <w:r>
        <w:rPr>
          <w:rFonts w:hint="eastAsia"/>
        </w:rPr>
        <w:t>　　图表 中国按主要存储商品品种划分情况</w:t>
      </w:r>
      <w:r>
        <w:rPr>
          <w:rFonts w:hint="eastAsia"/>
        </w:rPr>
        <w:br/>
      </w:r>
      <w:r>
        <w:rPr>
          <w:rFonts w:hint="eastAsia"/>
        </w:rPr>
        <w:t>　　图表 不同所有制企业冷库比重</w:t>
      </w:r>
      <w:r>
        <w:rPr>
          <w:rFonts w:hint="eastAsia"/>
        </w:rPr>
        <w:br/>
      </w:r>
      <w:r>
        <w:rPr>
          <w:rFonts w:hint="eastAsia"/>
        </w:rPr>
        <w:t>　　图表 广东省冷冻冷藏企业情况</w:t>
      </w:r>
      <w:r>
        <w:rPr>
          <w:rFonts w:hint="eastAsia"/>
        </w:rPr>
        <w:br/>
      </w:r>
      <w:r>
        <w:rPr>
          <w:rFonts w:hint="eastAsia"/>
        </w:rPr>
        <w:t>　　图表 山东省冷冻冷藏企业情况</w:t>
      </w:r>
      <w:r>
        <w:rPr>
          <w:rFonts w:hint="eastAsia"/>
        </w:rPr>
        <w:br/>
      </w:r>
      <w:r>
        <w:rPr>
          <w:rFonts w:hint="eastAsia"/>
        </w:rPr>
        <w:t>　　图表 中国17省市冷库情况</w:t>
      </w:r>
      <w:r>
        <w:rPr>
          <w:rFonts w:hint="eastAsia"/>
        </w:rPr>
        <w:br/>
      </w:r>
      <w:r>
        <w:rPr>
          <w:rFonts w:hint="eastAsia"/>
        </w:rPr>
        <w:t>　　图表 中国冷冻冷藏方式转变趋势</w:t>
      </w:r>
      <w:r>
        <w:rPr>
          <w:rFonts w:hint="eastAsia"/>
        </w:rPr>
        <w:br/>
      </w:r>
      <w:r>
        <w:rPr>
          <w:rFonts w:hint="eastAsia"/>
        </w:rPr>
        <w:t>　　图表 中、美、日人均占有冷藏库容量比较</w:t>
      </w:r>
      <w:r>
        <w:rPr>
          <w:rFonts w:hint="eastAsia"/>
        </w:rPr>
        <w:br/>
      </w:r>
      <w:r>
        <w:rPr>
          <w:rFonts w:hint="eastAsia"/>
        </w:rPr>
        <w:t>　　图表 美国公用、自用冷库比例</w:t>
      </w:r>
      <w:r>
        <w:rPr>
          <w:rFonts w:hint="eastAsia"/>
        </w:rPr>
        <w:br/>
      </w:r>
      <w:r>
        <w:rPr>
          <w:rFonts w:hint="eastAsia"/>
        </w:rPr>
        <w:t>　　图表 珠三角各城市规划的物流园区情况</w:t>
      </w:r>
      <w:r>
        <w:rPr>
          <w:rFonts w:hint="eastAsia"/>
        </w:rPr>
        <w:br/>
      </w:r>
      <w:r>
        <w:rPr>
          <w:rFonts w:hint="eastAsia"/>
        </w:rPr>
        <w:t>　　图表 广州仓储企业在物流企业中所占的比重</w:t>
      </w:r>
      <w:r>
        <w:rPr>
          <w:rFonts w:hint="eastAsia"/>
        </w:rPr>
        <w:br/>
      </w:r>
      <w:r>
        <w:rPr>
          <w:rFonts w:hint="eastAsia"/>
        </w:rPr>
        <w:t>　　图表 2008-2010年中国集装箱叉车出口统计</w:t>
      </w:r>
      <w:r>
        <w:rPr>
          <w:rFonts w:hint="eastAsia"/>
        </w:rPr>
        <w:br/>
      </w:r>
      <w:r>
        <w:rPr>
          <w:rFonts w:hint="eastAsia"/>
        </w:rPr>
        <w:t>　　图表 2008-2010年中国集装箱叉车进口统计</w:t>
      </w:r>
      <w:r>
        <w:rPr>
          <w:rFonts w:hint="eastAsia"/>
        </w:rPr>
        <w:br/>
      </w:r>
      <w:r>
        <w:rPr>
          <w:rFonts w:hint="eastAsia"/>
        </w:rPr>
        <w:t>　　图表 2008-2010年中国集装箱叉车进出口价格对比</w:t>
      </w:r>
      <w:r>
        <w:rPr>
          <w:rFonts w:hint="eastAsia"/>
        </w:rPr>
        <w:br/>
      </w:r>
      <w:r>
        <w:rPr>
          <w:rFonts w:hint="eastAsia"/>
        </w:rPr>
        <w:t>　　图表 中国集装箱叉车进出口主要来源地及出口目的地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苏州鼎虎科技有限公司盈利指标情况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苏州鼎虎科技有限公司资产运行指标状况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苏州鼎虎科技有限公司资产负债能力指标分析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苏州鼎虎科技有限公司盈利能力情况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苏州鼎虎科技有限公司销售收入情况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苏州鼎虎科技有限公司成本费用构成情况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f24b15f947de" w:history="1">
        <w:r>
          <w:rPr>
            <w:rStyle w:val="Hyperlink"/>
          </w:rPr>
          <w:t>2011-2015年中国仓储设备行业市场走势及投资可行性研究报告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f24b15f947de" w:history="1">
        <w:r>
          <w:rPr>
            <w:rStyle w:val="Hyperlink"/>
          </w:rPr>
          <w:t>https://www.20087.com/2011-06/R_2011_2015cangchushebeixingyeshichang.html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租赁、仓储设备租赁服务包含什么、中国十大智能仓储企业、钢平台启飞智能仓储设备、电商怎么找代发仓库、冷库货架江苏启飞智能仓储设备、世仓智能仓储设备有限公司、仓储设备图片、丰e足食自动售货机合作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7db48caf42b3" w:history="1">
      <w:r>
        <w:rPr>
          <w:rStyle w:val="Hyperlink"/>
        </w:rPr>
        <w:t>2011-2015年中国仓储设备行业市场走势及投资可行性研究报告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angchushebeixingyeshichang.html" TargetMode="External" Id="R94c4f24b15f9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angchushebeixingyeshichang.html" TargetMode="External" Id="R5e107db48caf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2011-06-23T02:23:00Z</dcterms:created>
  <dcterms:modified xsi:type="dcterms:W3CDTF">2011-06-23T03:23:00Z</dcterms:modified>
  <dc:subject>2011-2015年中国仓储设备行业市场走势及投资可行性研究报告</dc:subject>
  <dc:title>2011-2015年中国仓储设备行业市场走势及投资可行性研究报告</dc:title>
  <cp:keywords>2011-2015年中国仓储设备行业市场走势及投资可行性研究报告</cp:keywords>
  <dc:description>2011-2015年中国仓储设备行业市场走势及投资可行性研究报告</dc:description>
</cp:coreProperties>
</file>