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0fe4856173443f" w:history="1">
              <w:r>
                <w:rPr>
                  <w:rStyle w:val="Hyperlink"/>
                </w:rPr>
                <w:t>2011-2015年中国办公协同软件市场研究与发展趋势研究报告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0fe4856173443f" w:history="1">
              <w:r>
                <w:rPr>
                  <w:rStyle w:val="Hyperlink"/>
                </w:rPr>
                <w:t>2011-2015年中国办公协同软件市场研究与发展趋势研究报告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0fe4856173443f" w:history="1">
                <w:r>
                  <w:rPr>
                    <w:rStyle w:val="Hyperlink"/>
                  </w:rPr>
                  <w:t>https://www.20087.com/2011-06/R_2011_2015bangongxietongruanjianshich.html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2014-2015年全球办公协同软件市场概述</w:t>
      </w:r>
      <w:r>
        <w:rPr>
          <w:rFonts w:hint="eastAsia"/>
        </w:rPr>
        <w:br/>
      </w:r>
      <w:r>
        <w:rPr>
          <w:rFonts w:hint="eastAsia"/>
        </w:rPr>
        <w:t>　　第一节 市场规模与增长</w:t>
      </w:r>
      <w:r>
        <w:rPr>
          <w:rFonts w:hint="eastAsia"/>
        </w:rPr>
        <w:br/>
      </w:r>
      <w:r>
        <w:rPr>
          <w:rFonts w:hint="eastAsia"/>
        </w:rPr>
        <w:t>　　第二节 基本特点</w:t>
      </w:r>
      <w:r>
        <w:rPr>
          <w:rFonts w:hint="eastAsia"/>
        </w:rPr>
        <w:br/>
      </w:r>
      <w:r>
        <w:rPr>
          <w:rFonts w:hint="eastAsia"/>
        </w:rPr>
        <w:t>　　　　一、办公套件在线化趋势明显</w:t>
      </w:r>
      <w:r>
        <w:rPr>
          <w:rFonts w:hint="eastAsia"/>
        </w:rPr>
        <w:br/>
      </w:r>
      <w:r>
        <w:rPr>
          <w:rFonts w:hint="eastAsia"/>
        </w:rPr>
        <w:t>　　　　二、协同软件继续主打统一通信策略</w:t>
      </w:r>
      <w:r>
        <w:rPr>
          <w:rFonts w:hint="eastAsia"/>
        </w:rPr>
        <w:br/>
      </w:r>
      <w:r>
        <w:rPr>
          <w:rFonts w:hint="eastAsia"/>
        </w:rPr>
        <w:t>　　第三节 主要国家与地区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2014-2015年中国办公协同软件市场概述</w:t>
      </w:r>
      <w:r>
        <w:rPr>
          <w:rFonts w:hint="eastAsia"/>
        </w:rPr>
        <w:br/>
      </w:r>
      <w:r>
        <w:rPr>
          <w:rFonts w:hint="eastAsia"/>
        </w:rPr>
        <w:t>　　第一节 市场规模与增长</w:t>
      </w:r>
      <w:r>
        <w:rPr>
          <w:rFonts w:hint="eastAsia"/>
        </w:rPr>
        <w:br/>
      </w:r>
      <w:r>
        <w:rPr>
          <w:rFonts w:hint="eastAsia"/>
        </w:rPr>
        <w:t>　　第二节 基本特点</w:t>
      </w:r>
      <w:r>
        <w:rPr>
          <w:rFonts w:hint="eastAsia"/>
        </w:rPr>
        <w:br/>
      </w:r>
      <w:r>
        <w:rPr>
          <w:rFonts w:hint="eastAsia"/>
        </w:rPr>
        <w:t>　　　　一、厂商各显身手，差异化竞争赢得市场</w:t>
      </w:r>
      <w:r>
        <w:rPr>
          <w:rFonts w:hint="eastAsia"/>
        </w:rPr>
        <w:br/>
      </w:r>
      <w:r>
        <w:rPr>
          <w:rFonts w:hint="eastAsia"/>
        </w:rPr>
        <w:t>　　　　二、协同产品迈向平台化和统一通信，SOA应用逐步显现</w:t>
      </w:r>
      <w:r>
        <w:rPr>
          <w:rFonts w:hint="eastAsia"/>
        </w:rPr>
        <w:br/>
      </w:r>
      <w:r>
        <w:rPr>
          <w:rFonts w:hint="eastAsia"/>
        </w:rPr>
        <w:t>　　　　三、行业集中度稳步提升，标杆用户推荐成为打单利器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二、区域结构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t>　　第四节 品牌市场份额分析</w:t>
      </w:r>
      <w:r>
        <w:rPr>
          <w:rFonts w:hint="eastAsia"/>
        </w:rPr>
        <w:br/>
      </w:r>
      <w:r>
        <w:rPr>
          <w:rFonts w:hint="eastAsia"/>
        </w:rPr>
        <w:t>　　　　一、2014-2015年整体份额</w:t>
      </w:r>
      <w:r>
        <w:rPr>
          <w:rFonts w:hint="eastAsia"/>
        </w:rPr>
        <w:br/>
      </w:r>
      <w:r>
        <w:rPr>
          <w:rFonts w:hint="eastAsia"/>
        </w:rPr>
        <w:t>　　　　二、2014-2015年区域份额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2016-2022年中国办公协同软件市场发展预测</w:t>
      </w:r>
      <w:r>
        <w:rPr>
          <w:rFonts w:hint="eastAsia"/>
        </w:rPr>
        <w:br/>
      </w:r>
      <w:r>
        <w:rPr>
          <w:rFonts w:hint="eastAsia"/>
        </w:rPr>
        <w:t>　　第一节 2016-2022年中国办公协同软件市场规模预测</w:t>
      </w:r>
      <w:r>
        <w:rPr>
          <w:rFonts w:hint="eastAsia"/>
        </w:rPr>
        <w:br/>
      </w:r>
      <w:r>
        <w:rPr>
          <w:rFonts w:hint="eastAsia"/>
        </w:rPr>
        <w:t>　　第二节 2016-2022年中国办公协同软件市场结构预测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2016-2022年中国办公协同软件市场趋势分析</w:t>
      </w:r>
      <w:r>
        <w:rPr>
          <w:rFonts w:hint="eastAsia"/>
        </w:rPr>
        <w:br/>
      </w:r>
      <w:r>
        <w:rPr>
          <w:rFonts w:hint="eastAsia"/>
        </w:rPr>
        <w:t>　　第一节 产品与技术</w:t>
      </w:r>
      <w:r>
        <w:rPr>
          <w:rFonts w:hint="eastAsia"/>
        </w:rPr>
        <w:br/>
      </w:r>
      <w:r>
        <w:rPr>
          <w:rFonts w:hint="eastAsia"/>
        </w:rPr>
        <w:t>　　第二节 价格</w:t>
      </w:r>
      <w:r>
        <w:rPr>
          <w:rFonts w:hint="eastAsia"/>
        </w:rPr>
        <w:br/>
      </w:r>
      <w:r>
        <w:rPr>
          <w:rFonts w:hint="eastAsia"/>
        </w:rPr>
        <w:t>　　第三节 渠道</w:t>
      </w:r>
      <w:r>
        <w:rPr>
          <w:rFonts w:hint="eastAsia"/>
        </w:rPr>
        <w:br/>
      </w:r>
      <w:r>
        <w:rPr>
          <w:rFonts w:hint="eastAsia"/>
        </w:rPr>
        <w:t>　　第四节 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市场影响因素分析</w:t>
      </w:r>
      <w:r>
        <w:rPr>
          <w:rFonts w:hint="eastAsia"/>
        </w:rPr>
        <w:br/>
      </w:r>
      <w:r>
        <w:rPr>
          <w:rFonts w:hint="eastAsia"/>
        </w:rPr>
        <w:t>　　第一节 驱动力</w:t>
      </w:r>
      <w:r>
        <w:rPr>
          <w:rFonts w:hint="eastAsia"/>
        </w:rPr>
        <w:br/>
      </w:r>
      <w:r>
        <w:rPr>
          <w:rFonts w:hint="eastAsia"/>
        </w:rPr>
        <w:t>　　第二节 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中国办公协同办公软件市场竞争分析</w:t>
      </w:r>
      <w:r>
        <w:rPr>
          <w:rFonts w:hint="eastAsia"/>
        </w:rPr>
        <w:br/>
      </w:r>
      <w:r>
        <w:rPr>
          <w:rFonts w:hint="eastAsia"/>
        </w:rPr>
        <w:t>　　第一节 整体竞争格局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第二节 重点厂商竞争策略与SWOT分析</w:t>
      </w:r>
      <w:r>
        <w:rPr>
          <w:rFonts w:hint="eastAsia"/>
        </w:rPr>
        <w:br/>
      </w:r>
      <w:r>
        <w:rPr>
          <w:rFonts w:hint="eastAsia"/>
        </w:rPr>
        <w:t>　　　　一、微软</w:t>
      </w:r>
      <w:r>
        <w:rPr>
          <w:rFonts w:hint="eastAsia"/>
        </w:rPr>
        <w:br/>
      </w:r>
      <w:r>
        <w:rPr>
          <w:rFonts w:hint="eastAsia"/>
        </w:rPr>
        <w:t>　　　　二、用友致远</w:t>
      </w:r>
      <w:r>
        <w:rPr>
          <w:rFonts w:hint="eastAsia"/>
        </w:rPr>
        <w:br/>
      </w:r>
      <w:r>
        <w:rPr>
          <w:rFonts w:hint="eastAsia"/>
        </w:rPr>
        <w:t>　　　　三、慧点科技</w:t>
      </w:r>
      <w:r>
        <w:rPr>
          <w:rFonts w:hint="eastAsia"/>
        </w:rPr>
        <w:br/>
      </w:r>
      <w:r>
        <w:rPr>
          <w:rFonts w:hint="eastAsia"/>
        </w:rPr>
        <w:t>　　　　四、泛微软件</w:t>
      </w:r>
      <w:r>
        <w:rPr>
          <w:rFonts w:hint="eastAsia"/>
        </w:rPr>
        <w:br/>
      </w:r>
      <w:r>
        <w:rPr>
          <w:rFonts w:hint="eastAsia"/>
        </w:rPr>
        <w:t>　　　　五、金和软件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建议</w:t>
      </w:r>
      <w:r>
        <w:rPr>
          <w:rFonts w:hint="eastAsia"/>
        </w:rPr>
        <w:br/>
      </w:r>
      <w:r>
        <w:rPr>
          <w:rFonts w:hint="eastAsia"/>
        </w:rPr>
        <w:t>　　第一节 紧跟产品发展趋势，技术驱动引领市场</w:t>
      </w:r>
      <w:r>
        <w:rPr>
          <w:rFonts w:hint="eastAsia"/>
        </w:rPr>
        <w:br/>
      </w:r>
      <w:r>
        <w:rPr>
          <w:rFonts w:hint="eastAsia"/>
        </w:rPr>
        <w:t>　　第二节 关注行业市场，重视培养潜力行业样板</w:t>
      </w:r>
      <w:r>
        <w:rPr>
          <w:rFonts w:hint="eastAsia"/>
        </w:rPr>
        <w:br/>
      </w:r>
      <w:r>
        <w:rPr>
          <w:rFonts w:hint="eastAsia"/>
        </w:rPr>
        <w:t>　　第三节 渠道分级管理，加强与行业系统集成商合作</w:t>
      </w:r>
      <w:r>
        <w:rPr>
          <w:rFonts w:hint="eastAsia"/>
        </w:rPr>
        <w:br/>
      </w:r>
      <w:r>
        <w:rPr>
          <w:rFonts w:hint="eastAsia"/>
        </w:rPr>
        <w:t>　　第四节 中⋅智林⋅－积极推广在线产品，扩展渠道销售类型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1：2014-2015年全球办公协同软件市场销售额单位：亿美元</w:t>
      </w:r>
      <w:r>
        <w:rPr>
          <w:rFonts w:hint="eastAsia"/>
        </w:rPr>
        <w:br/>
      </w:r>
      <w:r>
        <w:rPr>
          <w:rFonts w:hint="eastAsia"/>
        </w:rPr>
        <w:t>　　图表 2：2014-2015年美国市场办公协同软件销售额单位：亿美元</w:t>
      </w:r>
      <w:r>
        <w:rPr>
          <w:rFonts w:hint="eastAsia"/>
        </w:rPr>
        <w:br/>
      </w:r>
      <w:r>
        <w:rPr>
          <w:rFonts w:hint="eastAsia"/>
        </w:rPr>
        <w:t>　　图表 3：2014-2015年欧洲市场办公协同软件销售额单位：亿美元</w:t>
      </w:r>
      <w:r>
        <w:rPr>
          <w:rFonts w:hint="eastAsia"/>
        </w:rPr>
        <w:br/>
      </w:r>
      <w:r>
        <w:rPr>
          <w:rFonts w:hint="eastAsia"/>
        </w:rPr>
        <w:t>　　图表 4：2014-2015年日本市场办公协同软件销售额单位：亿美元</w:t>
      </w:r>
      <w:r>
        <w:rPr>
          <w:rFonts w:hint="eastAsia"/>
        </w:rPr>
        <w:br/>
      </w:r>
      <w:r>
        <w:rPr>
          <w:rFonts w:hint="eastAsia"/>
        </w:rPr>
        <w:t>　　图表 5：2014-2015年中国办公协同软件市场销售额单位：亿元</w:t>
      </w:r>
      <w:r>
        <w:rPr>
          <w:rFonts w:hint="eastAsia"/>
        </w:rPr>
        <w:br/>
      </w:r>
      <w:r>
        <w:rPr>
          <w:rFonts w:hint="eastAsia"/>
        </w:rPr>
        <w:t>　　图表 6：2014-2015年中国办公协同软件产品结构变化单位：亿元</w:t>
      </w:r>
      <w:r>
        <w:rPr>
          <w:rFonts w:hint="eastAsia"/>
        </w:rPr>
        <w:br/>
      </w:r>
      <w:r>
        <w:rPr>
          <w:rFonts w:hint="eastAsia"/>
        </w:rPr>
        <w:t>　　图表 7：2014-2015年中国办公协同软件区域市场变化</w:t>
      </w:r>
      <w:r>
        <w:rPr>
          <w:rFonts w:hint="eastAsia"/>
        </w:rPr>
        <w:br/>
      </w:r>
      <w:r>
        <w:rPr>
          <w:rFonts w:hint="eastAsia"/>
        </w:rPr>
        <w:t>　　图表 8：2014-2015年中国办公协同软件垂直市场变化</w:t>
      </w:r>
      <w:r>
        <w:rPr>
          <w:rFonts w:hint="eastAsia"/>
        </w:rPr>
        <w:br/>
      </w:r>
      <w:r>
        <w:rPr>
          <w:rFonts w:hint="eastAsia"/>
        </w:rPr>
        <w:t>　　图表 9：2014-2015年中国办公协同软件平行市场结构变化单位：亿元</w:t>
      </w:r>
      <w:r>
        <w:rPr>
          <w:rFonts w:hint="eastAsia"/>
        </w:rPr>
        <w:br/>
      </w:r>
      <w:r>
        <w:rPr>
          <w:rFonts w:hint="eastAsia"/>
        </w:rPr>
        <w:t>　　图表 10：2015年中国办公协同软件渠道结构</w:t>
      </w:r>
      <w:r>
        <w:rPr>
          <w:rFonts w:hint="eastAsia"/>
        </w:rPr>
        <w:br/>
      </w:r>
      <w:r>
        <w:rPr>
          <w:rFonts w:hint="eastAsia"/>
        </w:rPr>
        <w:t>　　图表 11：2014-2015年中国办公协同软件分类型市场规模单位：亿元</w:t>
      </w:r>
      <w:r>
        <w:rPr>
          <w:rFonts w:hint="eastAsia"/>
        </w:rPr>
        <w:br/>
      </w:r>
      <w:r>
        <w:rPr>
          <w:rFonts w:hint="eastAsia"/>
        </w:rPr>
        <w:t>　　图表 12：2014-2015年办公协同软件区域市场规模及占比情况单位：万元</w:t>
      </w:r>
      <w:r>
        <w:rPr>
          <w:rFonts w:hint="eastAsia"/>
        </w:rPr>
        <w:br/>
      </w:r>
      <w:r>
        <w:rPr>
          <w:rFonts w:hint="eastAsia"/>
        </w:rPr>
        <w:t>　　图表 13：2016-2022年中国办公协同软件市场规模预测单位：亿元</w:t>
      </w:r>
      <w:r>
        <w:rPr>
          <w:rFonts w:hint="eastAsia"/>
        </w:rPr>
        <w:br/>
      </w:r>
      <w:r>
        <w:rPr>
          <w:rFonts w:hint="eastAsia"/>
        </w:rPr>
        <w:t>　　图表 14：2016-2022年中国办公协同软件产品结构预测单位：亿元</w:t>
      </w:r>
      <w:r>
        <w:rPr>
          <w:rFonts w:hint="eastAsia"/>
        </w:rPr>
        <w:br/>
      </w:r>
      <w:r>
        <w:rPr>
          <w:rFonts w:hint="eastAsia"/>
        </w:rPr>
        <w:t>　　图表 15：2016-2022年中国办公协同软件区域市场变化预测</w:t>
      </w:r>
      <w:r>
        <w:rPr>
          <w:rFonts w:hint="eastAsia"/>
        </w:rPr>
        <w:br/>
      </w:r>
      <w:r>
        <w:rPr>
          <w:rFonts w:hint="eastAsia"/>
        </w:rPr>
        <w:t>　　图表 16：2016-2022年中国办公协同软件垂直市场变化预测</w:t>
      </w:r>
      <w:r>
        <w:rPr>
          <w:rFonts w:hint="eastAsia"/>
        </w:rPr>
        <w:br/>
      </w:r>
      <w:r>
        <w:rPr>
          <w:rFonts w:hint="eastAsia"/>
        </w:rPr>
        <w:t>　　图表 17：2016-2022年中国办公协同软件平行市场结构变化预测单位：亿元</w:t>
      </w:r>
      <w:r>
        <w:rPr>
          <w:rFonts w:hint="eastAsia"/>
        </w:rPr>
        <w:br/>
      </w:r>
      <w:r>
        <w:rPr>
          <w:rFonts w:hint="eastAsia"/>
        </w:rPr>
        <w:t>　　图表 18：协同办公软件主流产品对比分析</w:t>
      </w:r>
      <w:r>
        <w:rPr>
          <w:rFonts w:hint="eastAsia"/>
        </w:rPr>
        <w:br/>
      </w:r>
      <w:r>
        <w:rPr>
          <w:rFonts w:hint="eastAsia"/>
        </w:rPr>
        <w:t>　　图表 19：主流协同办公软件实施与服务方面对比分析</w:t>
      </w:r>
      <w:r>
        <w:rPr>
          <w:rFonts w:hint="eastAsia"/>
        </w:rPr>
        <w:br/>
      </w:r>
      <w:r>
        <w:rPr>
          <w:rFonts w:hint="eastAsia"/>
        </w:rPr>
        <w:t>　　图表 20：微软公司SWOT分析矩阵</w:t>
      </w:r>
      <w:r>
        <w:rPr>
          <w:rFonts w:hint="eastAsia"/>
        </w:rPr>
        <w:br/>
      </w:r>
      <w:r>
        <w:rPr>
          <w:rFonts w:hint="eastAsia"/>
        </w:rPr>
        <w:t>　　图表 21：慧点科技SWOT矩阵分析</w:t>
      </w:r>
      <w:r>
        <w:rPr>
          <w:rFonts w:hint="eastAsia"/>
        </w:rPr>
        <w:br/>
      </w:r>
      <w:r>
        <w:rPr>
          <w:rFonts w:hint="eastAsia"/>
        </w:rPr>
        <w:t>　　图表 22：泛微软件SWOT矩阵分析</w:t>
      </w:r>
      <w:r>
        <w:rPr>
          <w:rFonts w:hint="eastAsia"/>
        </w:rPr>
        <w:br/>
      </w:r>
      <w:r>
        <w:rPr>
          <w:rFonts w:hint="eastAsia"/>
        </w:rPr>
        <w:t>　　图表 23：金和软件SWOT分析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0fe4856173443f" w:history="1">
        <w:r>
          <w:rPr>
            <w:rStyle w:val="Hyperlink"/>
          </w:rPr>
          <w:t>2011-2015年中国办公协同软件市场研究与发展趋势研究报告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0fe4856173443f" w:history="1">
        <w:r>
          <w:rPr>
            <w:rStyle w:val="Hyperlink"/>
          </w:rPr>
          <w:t>https://www.20087.com/2011-06/R_2011_2015bangongxietongruanjianshich.html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137f98f9e34452" w:history="1">
      <w:r>
        <w:rPr>
          <w:rStyle w:val="Hyperlink"/>
        </w:rPr>
        <w:t>2011-2015年中国办公协同软件市场研究与发展趋势研究报告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bangongxietongruanjianshich.html" TargetMode="External" Id="R290fe485617344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bangongxietongruanjianshich.html" TargetMode="External" Id="R6b137f98f9e344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2011-06-28T00:49:00Z</dcterms:created>
  <dcterms:modified xsi:type="dcterms:W3CDTF">2011-06-28T01:49:00Z</dcterms:modified>
  <dc:subject>2011-2015年中国办公协同软件市场研究与发展趋势研究报告</dc:subject>
  <dc:title>2011-2015年中国办公协同软件市场研究与发展趋势研究报告</dc:title>
  <cp:keywords>2011-2015年中国办公协同软件市场研究与发展趋势研究报告</cp:keywords>
  <dc:description>2011-2015年中国办公协同软件市场研究与发展趋势研究报告</dc:description>
</cp:coreProperties>
</file>