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9cd15e6f449c7" w:history="1">
              <w:r>
                <w:rPr>
                  <w:rStyle w:val="Hyperlink"/>
                </w:rPr>
                <w:t>2011-2015年中国整体煤气化联合循环发电系统（IGCC）市场深度评估研究报告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9cd15e6f449c7" w:history="1">
              <w:r>
                <w:rPr>
                  <w:rStyle w:val="Hyperlink"/>
                </w:rPr>
                <w:t>2011-2015年中国整体煤气化联合循环发电系统（IGCC）市场深度评估研究报告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9cd15e6f449c7" w:history="1">
                <w:r>
                  <w:rPr>
                    <w:rStyle w:val="Hyperlink"/>
                  </w:rPr>
                  <w:t>https://www.20087.com/2011-06/R_2011_2015zhengtimeiqihualianhexunhua619.html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IGCC产业相关概述</w:t>
      </w:r>
      <w:r>
        <w:rPr>
          <w:rFonts w:hint="eastAsia"/>
        </w:rPr>
        <w:br/>
      </w:r>
      <w:r>
        <w:rPr>
          <w:rFonts w:hint="eastAsia"/>
        </w:rPr>
        <w:t>　　第一节 IGCC基础概述</w:t>
      </w:r>
      <w:r>
        <w:rPr>
          <w:rFonts w:hint="eastAsia"/>
        </w:rPr>
        <w:br/>
      </w:r>
      <w:r>
        <w:rPr>
          <w:rFonts w:hint="eastAsia"/>
        </w:rPr>
        <w:t>　　　　一、IGCC内涵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　　　　1、煤的气化与净化部分</w:t>
      </w:r>
      <w:r>
        <w:rPr>
          <w:rFonts w:hint="eastAsia"/>
        </w:rPr>
        <w:br/>
      </w:r>
      <w:r>
        <w:rPr>
          <w:rFonts w:hint="eastAsia"/>
        </w:rPr>
        <w:t>　　　　　　2、燃气-蒸汽联合循环发电部分</w:t>
      </w:r>
      <w:r>
        <w:rPr>
          <w:rFonts w:hint="eastAsia"/>
        </w:rPr>
        <w:br/>
      </w:r>
      <w:r>
        <w:rPr>
          <w:rFonts w:hint="eastAsia"/>
        </w:rPr>
        <w:t>　　　　三、IGCC的工艺流程</w:t>
      </w:r>
      <w:r>
        <w:rPr>
          <w:rFonts w:hint="eastAsia"/>
        </w:rPr>
        <w:br/>
      </w:r>
      <w:r>
        <w:rPr>
          <w:rFonts w:hint="eastAsia"/>
        </w:rPr>
        <w:t>　　第二节 IGCC气化炉及煤气的净化系统的要求</w:t>
      </w:r>
      <w:r>
        <w:rPr>
          <w:rFonts w:hint="eastAsia"/>
        </w:rPr>
        <w:br/>
      </w:r>
      <w:r>
        <w:rPr>
          <w:rFonts w:hint="eastAsia"/>
        </w:rPr>
        <w:t>　　第三节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第四节 IGCC气化炉阐述</w:t>
      </w:r>
      <w:r>
        <w:rPr>
          <w:rFonts w:hint="eastAsia"/>
        </w:rPr>
        <w:br/>
      </w:r>
      <w:r>
        <w:rPr>
          <w:rFonts w:hint="eastAsia"/>
        </w:rPr>
        <w:t>　　　　一、喷流床气化炉</w:t>
      </w:r>
      <w:r>
        <w:rPr>
          <w:rFonts w:hint="eastAsia"/>
        </w:rPr>
        <w:br/>
      </w:r>
      <w:r>
        <w:rPr>
          <w:rFonts w:hint="eastAsia"/>
        </w:rPr>
        <w:t>　　　　二、流化床气化炉</w:t>
      </w:r>
      <w:r>
        <w:rPr>
          <w:rFonts w:hint="eastAsia"/>
        </w:rPr>
        <w:br/>
      </w:r>
      <w:r>
        <w:rPr>
          <w:rFonts w:hint="eastAsia"/>
        </w:rPr>
        <w:t>　　　　三、固定床气化炉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世界IGCC （整体煤气化联合循环）发展概况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第四节 IGCC组成多联产的能源系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第五节 国际具有IGCC电厂运行经验的燃气轮机厂家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世界各国IGCC电厂现状分析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第二节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四、余热锅炉的设计</w:t>
      </w:r>
      <w:r>
        <w:rPr>
          <w:rFonts w:hint="eastAsia"/>
        </w:rPr>
        <w:br/>
      </w:r>
      <w:r>
        <w:rPr>
          <w:rFonts w:hint="eastAsia"/>
        </w:rPr>
        <w:t>　　　　五、汽轮机改造</w:t>
      </w:r>
      <w:r>
        <w:rPr>
          <w:rFonts w:hint="eastAsia"/>
        </w:rPr>
        <w:br/>
      </w:r>
      <w:r>
        <w:rPr>
          <w:rFonts w:hint="eastAsia"/>
        </w:rPr>
        <w:t>　　　　六、新型空分装置空分流程研制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七、系统效率及主要设计参数的研究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八、系统的优化及性能计算</w:t>
      </w:r>
      <w:r>
        <w:rPr>
          <w:rFonts w:hint="eastAsia"/>
        </w:rPr>
        <w:br/>
      </w:r>
      <w:r>
        <w:rPr>
          <w:rFonts w:hint="eastAsia"/>
        </w:rPr>
        <w:t>　　　　九、IGCC电站调试和性能试验技术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十、IGCC电站的运行和控制技术</w:t>
      </w:r>
      <w:r>
        <w:rPr>
          <w:rFonts w:hint="eastAsia"/>
        </w:rPr>
        <w:br/>
      </w:r>
      <w:r>
        <w:rPr>
          <w:rFonts w:hint="eastAsia"/>
        </w:rPr>
        <w:t>　　第三节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t>　　第四节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一、间接液化工艺特点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“集成气化联合循环”技术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一、水资源风险</w:t>
      </w:r>
      <w:r>
        <w:rPr>
          <w:rFonts w:hint="eastAsia"/>
        </w:rPr>
        <w:br/>
      </w:r>
      <w:r>
        <w:rPr>
          <w:rFonts w:hint="eastAsia"/>
        </w:rPr>
        <w:t>　　　　二、煤炭资源风险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七、金融风险</w:t>
      </w:r>
      <w:r>
        <w:rPr>
          <w:rFonts w:hint="eastAsia"/>
        </w:rPr>
        <w:br/>
      </w:r>
      <w:r>
        <w:rPr>
          <w:rFonts w:hint="eastAsia"/>
        </w:rPr>
        <w:t>　　　　八、成本与财务风险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2011-2020年市场需求趋势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二、2011-2020年需求预测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 煤气化工艺</w:t>
      </w:r>
      <w:r>
        <w:rPr>
          <w:rFonts w:hint="eastAsia"/>
        </w:rPr>
        <w:br/>
      </w:r>
      <w:r>
        <w:rPr>
          <w:rFonts w:hint="eastAsia"/>
        </w:rPr>
        <w:t>　　　　一、Texaco 气化工艺的结构特点</w:t>
      </w:r>
      <w:r>
        <w:rPr>
          <w:rFonts w:hint="eastAsia"/>
        </w:rPr>
        <w:br/>
      </w:r>
      <w:r>
        <w:rPr>
          <w:rFonts w:hint="eastAsia"/>
        </w:rPr>
        <w:t>　　　　二、Texaco气化工艺的性能和运行指标分析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　　三、Tampa 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一、Destec煤气化工艺结构特点</w:t>
      </w:r>
      <w:r>
        <w:rPr>
          <w:rFonts w:hint="eastAsia"/>
        </w:rPr>
        <w:br/>
      </w:r>
      <w:r>
        <w:rPr>
          <w:rFonts w:hint="eastAsia"/>
        </w:rPr>
        <w:t>　　　　二、Destec煤气化工艺的性能和技术经济指标分析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　　三、Wabash River 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一、Shell煤气化工艺的结构特点</w:t>
      </w:r>
      <w:r>
        <w:rPr>
          <w:rFonts w:hint="eastAsia"/>
        </w:rPr>
        <w:br/>
      </w:r>
      <w:r>
        <w:rPr>
          <w:rFonts w:hint="eastAsia"/>
        </w:rPr>
        <w:t>　　　　二、Shell煤气化工艺的性能及技术经济指标分析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三、Demkolec 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　气化工艺的结构特点</w:t>
      </w:r>
      <w:r>
        <w:rPr>
          <w:rFonts w:hint="eastAsia"/>
        </w:rPr>
        <w:br/>
      </w:r>
      <w:r>
        <w:rPr>
          <w:rFonts w:hint="eastAsia"/>
        </w:rPr>
        <w:t>　　　　二、Prenflo气化工艺的性能及技术经济指标分析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　　一、气化与煤气净化系统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　　一、冷水电站</w:t>
      </w:r>
      <w:r>
        <w:rPr>
          <w:rFonts w:hint="eastAsia"/>
        </w:rPr>
        <w:br/>
      </w:r>
      <w:r>
        <w:rPr>
          <w:rFonts w:hint="eastAsia"/>
        </w:rPr>
        <w:t>　　　　二、Demkolec电站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中国IGCC市场及其技术概况</w:t>
      </w:r>
      <w:r>
        <w:rPr>
          <w:rFonts w:hint="eastAsia"/>
        </w:rPr>
        <w:br/>
      </w:r>
      <w:r>
        <w:rPr>
          <w:rFonts w:hint="eastAsia"/>
        </w:rPr>
        <w:t>　　第一节 中国联合循环的技术概况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　　一、新建联合循环电站</w:t>
      </w:r>
      <w:r>
        <w:rPr>
          <w:rFonts w:hint="eastAsia"/>
        </w:rPr>
        <w:br/>
      </w:r>
      <w:r>
        <w:rPr>
          <w:rFonts w:hint="eastAsia"/>
        </w:rPr>
        <w:t>　　　　二、加装燃气轮机，改造汽轮机老电厂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IGCC在中国的发展</w:t>
      </w:r>
      <w:r>
        <w:rPr>
          <w:rFonts w:hint="eastAsia"/>
        </w:rPr>
        <w:br/>
      </w:r>
      <w:r>
        <w:rPr>
          <w:rFonts w:hint="eastAsia"/>
        </w:rPr>
        <w:t>　　　　一、中国需要IGCC</w:t>
      </w:r>
      <w:r>
        <w:rPr>
          <w:rFonts w:hint="eastAsia"/>
        </w:rPr>
        <w:br/>
      </w:r>
      <w:r>
        <w:rPr>
          <w:rFonts w:hint="eastAsia"/>
        </w:rPr>
        <w:t>　　　　二、IGCC在中国的进展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五、经济评估</w:t>
      </w:r>
      <w:r>
        <w:rPr>
          <w:rFonts w:hint="eastAsia"/>
        </w:rPr>
        <w:br/>
      </w:r>
      <w:r>
        <w:rPr>
          <w:rFonts w:hint="eastAsia"/>
        </w:rPr>
        <w:t>　　　　六、总电站成本</w:t>
      </w:r>
      <w:r>
        <w:rPr>
          <w:rFonts w:hint="eastAsia"/>
        </w:rPr>
        <w:br/>
      </w:r>
      <w:r>
        <w:rPr>
          <w:rFonts w:hint="eastAsia"/>
        </w:rPr>
        <w:t>　　　　七、发电成本（COE）</w:t>
      </w:r>
      <w:r>
        <w:rPr>
          <w:rFonts w:hint="eastAsia"/>
        </w:rPr>
        <w:br/>
      </w:r>
      <w:r>
        <w:rPr>
          <w:rFonts w:hint="eastAsia"/>
        </w:rPr>
        <w:t>　　　　八、IGCC建造的融资条件</w:t>
      </w:r>
      <w:r>
        <w:rPr>
          <w:rFonts w:hint="eastAsia"/>
        </w:rPr>
        <w:br/>
      </w:r>
      <w:r>
        <w:rPr>
          <w:rFonts w:hint="eastAsia"/>
        </w:rPr>
        <w:t>　　　　九、IGCC扩大容量</w:t>
      </w:r>
      <w:r>
        <w:rPr>
          <w:rFonts w:hint="eastAsia"/>
        </w:rPr>
        <w:br/>
      </w:r>
      <w:r>
        <w:rPr>
          <w:rFonts w:hint="eastAsia"/>
        </w:rPr>
        <w:t>　　　　十、IGCC多种生产</w:t>
      </w:r>
      <w:r>
        <w:rPr>
          <w:rFonts w:hint="eastAsia"/>
        </w:rPr>
        <w:br/>
      </w:r>
      <w:r>
        <w:rPr>
          <w:rFonts w:hint="eastAsia"/>
        </w:rPr>
        <w:t>　　第四节 中国IGCC电厂实践</w:t>
      </w:r>
      <w:r>
        <w:rPr>
          <w:rFonts w:hint="eastAsia"/>
        </w:rPr>
        <w:br/>
      </w:r>
      <w:r>
        <w:rPr>
          <w:rFonts w:hint="eastAsia"/>
        </w:rPr>
        <w:t>　　　　一、海南三亚联合循环电厂简介</w:t>
      </w:r>
      <w:r>
        <w:rPr>
          <w:rFonts w:hint="eastAsia"/>
        </w:rPr>
        <w:br/>
      </w:r>
      <w:r>
        <w:rPr>
          <w:rFonts w:hint="eastAsia"/>
        </w:rPr>
        <w:t>　　　　二、宝钢IGCC电厂</w:t>
      </w:r>
      <w:r>
        <w:rPr>
          <w:rFonts w:hint="eastAsia"/>
        </w:rPr>
        <w:br/>
      </w:r>
      <w:r>
        <w:rPr>
          <w:rFonts w:hint="eastAsia"/>
        </w:rPr>
        <w:t>　　第五节 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第六节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三、相比其他燃煤发电技术IGCC具有显著优势</w:t>
      </w:r>
      <w:r>
        <w:rPr>
          <w:rFonts w:hint="eastAsia"/>
        </w:rPr>
        <w:br/>
      </w:r>
      <w:r>
        <w:rPr>
          <w:rFonts w:hint="eastAsia"/>
        </w:rPr>
        <w:t>　　第七节 中国或将大力发展IGCC清洁煤发电技术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IGCC发电技术发展趋势特点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中国应用IGCC发电技术趋势</w:t>
      </w:r>
      <w:r>
        <w:rPr>
          <w:rFonts w:hint="eastAsia"/>
        </w:rPr>
        <w:br/>
      </w:r>
      <w:r>
        <w:rPr>
          <w:rFonts w:hint="eastAsia"/>
        </w:rPr>
        <w:t>　　　　一、华能集团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三、华电集团</w:t>
      </w:r>
      <w:r>
        <w:rPr>
          <w:rFonts w:hint="eastAsia"/>
        </w:rPr>
        <w:br/>
      </w:r>
      <w:r>
        <w:rPr>
          <w:rFonts w:hint="eastAsia"/>
        </w:rPr>
        <w:t>　　　　四、国电集团</w:t>
      </w:r>
      <w:r>
        <w:rPr>
          <w:rFonts w:hint="eastAsia"/>
        </w:rPr>
        <w:br/>
      </w:r>
      <w:r>
        <w:rPr>
          <w:rFonts w:hint="eastAsia"/>
        </w:rPr>
        <w:t>　　　　五、中电投</w:t>
      </w:r>
      <w:r>
        <w:rPr>
          <w:rFonts w:hint="eastAsia"/>
        </w:rPr>
        <w:br/>
      </w:r>
      <w:r>
        <w:rPr>
          <w:rFonts w:hint="eastAsia"/>
        </w:rPr>
        <w:t>　　第四节 中国发展IGCC技术经济研究趋势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t>　　第五节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第六节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第七节 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中国能源资源概况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一、能源的转换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四、中国能源工业未来发展思路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中国能源资源深度剖析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近几年中国能源生产及数据监测分析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　　一、中国成世界第一大能源生产国</w:t>
      </w:r>
      <w:r>
        <w:rPr>
          <w:rFonts w:hint="eastAsia"/>
        </w:rPr>
        <w:br/>
      </w:r>
      <w:r>
        <w:rPr>
          <w:rFonts w:hint="eastAsia"/>
        </w:rPr>
        <w:t>　　　　二、能源生产能力大幅提高结构不断优化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　　三、近几年中国能源生产总量及构成</w:t>
      </w:r>
      <w:r>
        <w:rPr>
          <w:rFonts w:hint="eastAsia"/>
        </w:rPr>
        <w:br/>
      </w:r>
      <w:r>
        <w:rPr>
          <w:rFonts w:hint="eastAsia"/>
        </w:rPr>
        <w:t>　　　　四、中国能源生产增长情况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t>　　　　一、原煤</w:t>
      </w:r>
      <w:r>
        <w:rPr>
          <w:rFonts w:hint="eastAsia"/>
        </w:rPr>
        <w:br/>
      </w:r>
      <w:r>
        <w:rPr>
          <w:rFonts w:hint="eastAsia"/>
        </w:rPr>
        <w:t>　　　　二、柴油、汽油、燃料油、煤油产量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三、发电量及构成</w:t>
      </w:r>
      <w:r>
        <w:rPr>
          <w:rFonts w:hint="eastAsia"/>
        </w:rPr>
        <w:br/>
      </w:r>
      <w:r>
        <w:rPr>
          <w:rFonts w:hint="eastAsia"/>
        </w:rPr>
        <w:t>　　　　四、核发电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　　四、中国能源消费格局与消费政策</w:t>
      </w:r>
      <w:r>
        <w:rPr>
          <w:rFonts w:hint="eastAsia"/>
        </w:rPr>
        <w:br/>
      </w:r>
      <w:r>
        <w:rPr>
          <w:rFonts w:hint="eastAsia"/>
        </w:rPr>
        <w:t>　　　　五、中国能源消费弹性系数剧烈波动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四、电</w:t>
      </w:r>
      <w:r>
        <w:rPr>
          <w:rFonts w:hint="eastAsia"/>
        </w:rPr>
        <w:br/>
      </w:r>
      <w:r>
        <w:rPr>
          <w:rFonts w:hint="eastAsia"/>
        </w:rPr>
        <w:t>　　　　五、柴油、汽油、燃料油、煤油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　　一、可再生能源开发利用量</w:t>
      </w:r>
      <w:r>
        <w:rPr>
          <w:rFonts w:hint="eastAsia"/>
        </w:rPr>
        <w:br/>
      </w:r>
      <w:r>
        <w:rPr>
          <w:rFonts w:hint="eastAsia"/>
        </w:rPr>
        <w:t>　　　　二、生活能源消费量</w:t>
      </w:r>
      <w:r>
        <w:rPr>
          <w:rFonts w:hint="eastAsia"/>
        </w:rPr>
        <w:br/>
      </w:r>
      <w:r>
        <w:rPr>
          <w:rFonts w:hint="eastAsia"/>
        </w:rPr>
        <w:t>　　　　三、人均生活能源消费量</w:t>
      </w:r>
      <w:r>
        <w:rPr>
          <w:rFonts w:hint="eastAsia"/>
        </w:rPr>
        <w:br/>
      </w:r>
      <w:r>
        <w:rPr>
          <w:rFonts w:hint="eastAsia"/>
        </w:rPr>
        <w:t>　　　　四、农村能源利用情况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中国能源与经济展望</w:t>
      </w:r>
      <w:r>
        <w:rPr>
          <w:rFonts w:hint="eastAsia"/>
        </w:rPr>
        <w:br/>
      </w:r>
      <w:r>
        <w:rPr>
          <w:rFonts w:hint="eastAsia"/>
        </w:rPr>
        <w:t>　　第一节 2010-2011年全球经济环境分析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一、2010年全球经济分析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(中-智-林)2010-2011年国内宏观经济环境及与能源关联性分析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二、中国能源工业发展形势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2007-2010年全国原煤产量数据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2007-2010年重点省市原煤产量数据</w:t>
      </w:r>
      <w:r>
        <w:rPr>
          <w:rFonts w:hint="eastAsia"/>
        </w:rPr>
        <w:br/>
      </w:r>
      <w:r>
        <w:rPr>
          <w:rFonts w:hint="eastAsia"/>
        </w:rPr>
        <w:t>　　图表 2011年全国原煤产量数据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2011年重点省市原煤产量数据</w:t>
      </w:r>
      <w:r>
        <w:rPr>
          <w:rFonts w:hint="eastAsia"/>
        </w:rPr>
        <w:br/>
      </w:r>
      <w:r>
        <w:rPr>
          <w:rFonts w:hint="eastAsia"/>
        </w:rPr>
        <w:t>　　图表 全国原煤产量增长性分析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2007-2010年全国无烟煤产量数据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2007-2010年重点省市无烟煤产量数据</w:t>
      </w:r>
      <w:r>
        <w:rPr>
          <w:rFonts w:hint="eastAsia"/>
        </w:rPr>
        <w:br/>
      </w:r>
      <w:r>
        <w:rPr>
          <w:rFonts w:hint="eastAsia"/>
        </w:rPr>
        <w:t>　　图表 2011年全国无烟煤产量数据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2011年重点省市无烟煤产量数据</w:t>
      </w:r>
      <w:r>
        <w:rPr>
          <w:rFonts w:hint="eastAsia"/>
        </w:rPr>
        <w:br/>
      </w:r>
      <w:r>
        <w:rPr>
          <w:rFonts w:hint="eastAsia"/>
        </w:rPr>
        <w:t>　　图表 全国无烟煤产量增长性分析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2007-2010年重点省市烟煤产量数据</w:t>
      </w:r>
      <w:r>
        <w:rPr>
          <w:rFonts w:hint="eastAsia"/>
        </w:rPr>
        <w:br/>
      </w:r>
      <w:r>
        <w:rPr>
          <w:rFonts w:hint="eastAsia"/>
        </w:rPr>
        <w:t>　　图表 2011年全国烟煤产量数据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2011年重点省市烟煤产量数据</w:t>
      </w:r>
      <w:r>
        <w:rPr>
          <w:rFonts w:hint="eastAsia"/>
        </w:rPr>
        <w:br/>
      </w:r>
      <w:r>
        <w:rPr>
          <w:rFonts w:hint="eastAsia"/>
        </w:rPr>
        <w:t>　　图表 全国烟煤产量增长性分析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2007-2010年全国炼焦烟煤产量数据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2007-2010年重点省市炼焦烟煤产量数据</w:t>
      </w:r>
      <w:r>
        <w:rPr>
          <w:rFonts w:hint="eastAsia"/>
        </w:rPr>
        <w:br/>
      </w:r>
      <w:r>
        <w:rPr>
          <w:rFonts w:hint="eastAsia"/>
        </w:rPr>
        <w:t>　　图表 2011年全国炼焦烟煤产量数据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2011年重点省市炼焦烟煤产量数据</w:t>
      </w:r>
      <w:r>
        <w:rPr>
          <w:rFonts w:hint="eastAsia"/>
        </w:rPr>
        <w:br/>
      </w:r>
      <w:r>
        <w:rPr>
          <w:rFonts w:hint="eastAsia"/>
        </w:rPr>
        <w:t>　　图表 全国炼焦烟煤产量增长性分析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2007-2010年全国一般烟煤产量数据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2007-2010年重点省市一般烟煤产量数据</w:t>
      </w:r>
      <w:r>
        <w:rPr>
          <w:rFonts w:hint="eastAsia"/>
        </w:rPr>
        <w:br/>
      </w:r>
      <w:r>
        <w:rPr>
          <w:rFonts w:hint="eastAsia"/>
        </w:rPr>
        <w:t>　　图表 2011年全国一般烟煤产量数据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2011年重点省市一般烟煤产量数据</w:t>
      </w:r>
      <w:r>
        <w:rPr>
          <w:rFonts w:hint="eastAsia"/>
        </w:rPr>
        <w:br/>
      </w:r>
      <w:r>
        <w:rPr>
          <w:rFonts w:hint="eastAsia"/>
        </w:rPr>
        <w:t>　　图表 全国一般烟煤产量增长性分析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2007-2010年全国褐煤产量数据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2007-2010年重点省市褐煤产量数据</w:t>
      </w:r>
      <w:r>
        <w:rPr>
          <w:rFonts w:hint="eastAsia"/>
        </w:rPr>
        <w:br/>
      </w:r>
      <w:r>
        <w:rPr>
          <w:rFonts w:hint="eastAsia"/>
        </w:rPr>
        <w:t>　　图表 2011年全国褐煤产量数据</w:t>
      </w:r>
      <w:r>
        <w:rPr>
          <w:rFonts w:hint="eastAsia"/>
        </w:rPr>
        <w:br/>
      </w:r>
      <w:r>
        <w:rPr>
          <w:rFonts w:hint="eastAsia"/>
        </w:rPr>
        <w:t>　　图表 2011年重点省市褐煤产量数据</w:t>
      </w:r>
      <w:r>
        <w:rPr>
          <w:rFonts w:hint="eastAsia"/>
        </w:rPr>
        <w:br/>
      </w:r>
      <w:r>
        <w:rPr>
          <w:rFonts w:hint="eastAsia"/>
        </w:rPr>
        <w:t>　　图表 全国褐煤产量增长性分析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2007-2010年全国洗煤产量数据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2007-2010年重点省市洗煤产量数据</w:t>
      </w:r>
      <w:r>
        <w:rPr>
          <w:rFonts w:hint="eastAsia"/>
        </w:rPr>
        <w:br/>
      </w:r>
      <w:r>
        <w:rPr>
          <w:rFonts w:hint="eastAsia"/>
        </w:rPr>
        <w:t>　　图表 2011年全国洗煤产量数据</w:t>
      </w:r>
      <w:r>
        <w:rPr>
          <w:rFonts w:hint="eastAsia"/>
        </w:rPr>
        <w:br/>
      </w:r>
      <w:r>
        <w:rPr>
          <w:rFonts w:hint="eastAsia"/>
        </w:rPr>
        <w:t>　　图表 2011年重点省市洗煤产量数据</w:t>
      </w:r>
      <w:r>
        <w:rPr>
          <w:rFonts w:hint="eastAsia"/>
        </w:rPr>
        <w:br/>
      </w:r>
      <w:r>
        <w:rPr>
          <w:rFonts w:hint="eastAsia"/>
        </w:rPr>
        <w:t>　　图表 全国洗煤产量增长性分析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2007-2010年全国洗精煤产量数据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2007-2010年重点省市洗精煤产量数据</w:t>
      </w:r>
      <w:r>
        <w:rPr>
          <w:rFonts w:hint="eastAsia"/>
        </w:rPr>
        <w:br/>
      </w:r>
      <w:r>
        <w:rPr>
          <w:rFonts w:hint="eastAsia"/>
        </w:rPr>
        <w:t>　　图表 2011年全国洗精煤产量数据</w:t>
      </w:r>
      <w:r>
        <w:rPr>
          <w:rFonts w:hint="eastAsia"/>
        </w:rPr>
        <w:br/>
      </w:r>
      <w:r>
        <w:rPr>
          <w:rFonts w:hint="eastAsia"/>
        </w:rPr>
        <w:t>　　图表 2011年重点省市洗精煤产量数据</w:t>
      </w:r>
      <w:r>
        <w:rPr>
          <w:rFonts w:hint="eastAsia"/>
        </w:rPr>
        <w:br/>
      </w:r>
      <w:r>
        <w:rPr>
          <w:rFonts w:hint="eastAsia"/>
        </w:rPr>
        <w:t>　　图表 全国洗精煤产量增长性分析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2007-2010年全国原煤产量数据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2007-2010年重点省市原煤产量数据</w:t>
      </w:r>
      <w:r>
        <w:rPr>
          <w:rFonts w:hint="eastAsia"/>
        </w:rPr>
        <w:br/>
      </w:r>
      <w:r>
        <w:rPr>
          <w:rFonts w:hint="eastAsia"/>
        </w:rPr>
        <w:t>　　图表 2011年全国原煤产量数据</w:t>
      </w:r>
      <w:r>
        <w:rPr>
          <w:rFonts w:hint="eastAsia"/>
        </w:rPr>
        <w:br/>
      </w:r>
      <w:r>
        <w:rPr>
          <w:rFonts w:hint="eastAsia"/>
        </w:rPr>
        <w:t>　　图表 2011年重点省市原煤产量数据</w:t>
      </w:r>
      <w:r>
        <w:rPr>
          <w:rFonts w:hint="eastAsia"/>
        </w:rPr>
        <w:br/>
      </w:r>
      <w:r>
        <w:rPr>
          <w:rFonts w:hint="eastAsia"/>
        </w:rPr>
        <w:t>　　图表 全国原煤产量增长性分析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2007-2010年全国天然气产量数据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2007-2010年重点省市天然气产量数据</w:t>
      </w:r>
      <w:r>
        <w:rPr>
          <w:rFonts w:hint="eastAsia"/>
        </w:rPr>
        <w:br/>
      </w:r>
      <w:r>
        <w:rPr>
          <w:rFonts w:hint="eastAsia"/>
        </w:rPr>
        <w:t>　　图表 2011年全国天然气产量数据</w:t>
      </w:r>
      <w:r>
        <w:rPr>
          <w:rFonts w:hint="eastAsia"/>
        </w:rPr>
        <w:br/>
      </w:r>
      <w:r>
        <w:rPr>
          <w:rFonts w:hint="eastAsia"/>
        </w:rPr>
        <w:t>　　图表 2011年重点省市天然气产量数据</w:t>
      </w:r>
      <w:r>
        <w:rPr>
          <w:rFonts w:hint="eastAsia"/>
        </w:rPr>
        <w:br/>
      </w:r>
      <w:r>
        <w:rPr>
          <w:rFonts w:hint="eastAsia"/>
        </w:rPr>
        <w:t>　　图表 全国天然气产量增长性分析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9cd15e6f449c7" w:history="1">
        <w:r>
          <w:rPr>
            <w:rStyle w:val="Hyperlink"/>
          </w:rPr>
          <w:t>2011-2015年中国整体煤气化联合循环发电系统（IGCC）市场深度评估研究报告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9cd15e6f449c7" w:history="1">
        <w:r>
          <w:rPr>
            <w:rStyle w:val="Hyperlink"/>
          </w:rPr>
          <w:t>https://www.20087.com/2011-06/R_2011_2015zhengtimeiqihualianhexunhua619.html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热点：整体煤气化联合循环的工作原理、整体煤气化联合循环系统原理图、电厂燃煤一体化、燃气蒸汽联合循环电厂设计规范、燃气蒸汽联合循环电厂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2ffd14404db6" w:history="1">
      <w:r>
        <w:rPr>
          <w:rStyle w:val="Hyperlink"/>
        </w:rPr>
        <w:t>2011-2015年中国整体煤气化联合循环发电系统（IGCC）市场深度评估研究报告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engtimeiqihualianhexunhua619.html" TargetMode="External" Id="Rdde9cd15e6f4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engtimeiqihualianhexunhua619.html" TargetMode="External" Id="R79b22ffd1440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2011-06-24T07:17:00Z</dcterms:created>
  <dcterms:modified xsi:type="dcterms:W3CDTF">2011-06-24T08:17:00Z</dcterms:modified>
  <dc:subject>2011-2015年中国整体煤气化联合循环发电系统（IGCC）市场深度评估研究报告</dc:subject>
  <dc:title>2011-2015年中国整体煤气化联合循环发电系统（IGCC）市场深度评估研究报告</dc:title>
  <cp:keywords>2011-2015年中国整体煤气化联合循环发电系统（IGCC）市场深度评估研究报告</cp:keywords>
  <dc:description>2011-2015年中国整体煤气化联合循环发电系统（IGCC）市场深度评估研究报告</dc:description>
</cp:coreProperties>
</file>