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066095c2b468e" w:history="1">
              <w:r>
                <w:rPr>
                  <w:rStyle w:val="Hyperlink"/>
                </w:rPr>
                <w:t>2011-2015年中国棉花加工设备运营态势与投资前景研究报告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066095c2b468e" w:history="1">
              <w:r>
                <w:rPr>
                  <w:rStyle w:val="Hyperlink"/>
                </w:rPr>
                <w:t>2011-2015年中国棉花加工设备运营态势与投资前景研究报告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066095c2b468e" w:history="1">
                <w:r>
                  <w:rPr>
                    <w:rStyle w:val="Hyperlink"/>
                  </w:rPr>
                  <w:t>https://www.20087.com/2011-06/R_2011_2015mianhuajiagongshebeiyunying.html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2010-2011年中国棉花产业运行形势分析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一、国内棉花种植规模及区域分布</w:t>
      </w:r>
      <w:r>
        <w:rPr>
          <w:rFonts w:hint="eastAsia"/>
        </w:rPr>
        <w:br/>
      </w:r>
      <w:r>
        <w:rPr>
          <w:rFonts w:hint="eastAsia"/>
        </w:rPr>
        <w:t>　　　　二、近三年中国棉花生产情况分析</w:t>
      </w:r>
      <w:r>
        <w:rPr>
          <w:rFonts w:hint="eastAsia"/>
        </w:rPr>
        <w:br/>
      </w:r>
      <w:r>
        <w:rPr>
          <w:rFonts w:hint="eastAsia"/>
        </w:rPr>
        <w:t>　　　　三、棉花产需缺口有所扩大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2010-2011年中国棉花产业运行动态分析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四、2010年国内棉花市场十大盘点</w:t>
      </w:r>
      <w:r>
        <w:rPr>
          <w:rFonts w:hint="eastAsia"/>
        </w:rPr>
        <w:br/>
      </w:r>
      <w:r>
        <w:rPr>
          <w:rFonts w:hint="eastAsia"/>
        </w:rPr>
        <w:t>　　第三节 2010-2011年中国天然彩棉产业运行分析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2010-2011年中国棉花现代物流体系建设探析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2010-2011年中国棉花产业定价权问题探讨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2010-2011年中国棉花产业发展面临的挑战与对策分析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2010-2011年中国棉花加工设备产业运行环境解析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2010-2011年中国棉花加工设备产业政策环境分析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一、国家对棉花加工业生产设备贴息扶持政策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2010-2011年中国棉花加工设备产业社会环境分析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2010-2011年中国棉花加工设备产业运行形势分析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一、棉花加工设备行业现状分析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二、棉花加工设备技术改造分析</w:t>
      </w:r>
      <w:r>
        <w:rPr>
          <w:rFonts w:hint="eastAsia"/>
        </w:rPr>
        <w:br/>
      </w:r>
      <w:r>
        <w:rPr>
          <w:rFonts w:hint="eastAsia"/>
        </w:rPr>
        <w:t>　　　　三、山东棉花加工设备产业分析</w:t>
      </w:r>
      <w:r>
        <w:rPr>
          <w:rFonts w:hint="eastAsia"/>
        </w:rPr>
        <w:br/>
      </w:r>
      <w:r>
        <w:rPr>
          <w:rFonts w:hint="eastAsia"/>
        </w:rPr>
        <w:t>　　第二节 2010-2011年中国棉花加工设备产业市场概述</w:t>
      </w:r>
      <w:r>
        <w:rPr>
          <w:rFonts w:hint="eastAsia"/>
        </w:rPr>
        <w:br/>
      </w:r>
      <w:r>
        <w:rPr>
          <w:rFonts w:hint="eastAsia"/>
        </w:rPr>
        <w:t>　　　　一、棉花加工设备市场销售分析</w:t>
      </w:r>
      <w:r>
        <w:rPr>
          <w:rFonts w:hint="eastAsia"/>
        </w:rPr>
        <w:br/>
      </w:r>
      <w:r>
        <w:rPr>
          <w:rFonts w:hint="eastAsia"/>
        </w:rPr>
        <w:t>　　　　二、棉花加工设备市场需求态势分析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三、棉花加工设备市场进出口分析</w:t>
      </w:r>
      <w:r>
        <w:rPr>
          <w:rFonts w:hint="eastAsia"/>
        </w:rPr>
        <w:br/>
      </w:r>
      <w:r>
        <w:rPr>
          <w:rFonts w:hint="eastAsia"/>
        </w:rPr>
        <w:t>　　第三节 2010-2011年中国棉花加工设备产业存在的问题分析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2006-2010年中国棉花加工设备制造行业主要数据监测分析（3651）</w:t>
      </w:r>
      <w:r>
        <w:rPr>
          <w:rFonts w:hint="eastAsia"/>
        </w:rPr>
        <w:br/>
      </w:r>
      <w:r>
        <w:rPr>
          <w:rFonts w:hint="eastAsia"/>
        </w:rPr>
        <w:t>　　第一节 2006-2010年11月份中国棉花加工设备制造行业规模分析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2010年11月份中国棉花加工设备制造行业结构分析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2006-2010年11月份中国棉花加工设备制造行业产值分析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2006-2010年11月份中国棉花加工设备制造行业成本费用分析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2006-2010年11月份中国棉花加工设备制造行业盈利能力分析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2006-2010年中国棉花加工设备产量统计分析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2006-2009年全国棉花加工设备产量分析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2010年1-11月全国及主要省份棉花加工设备产量分析</w:t>
      </w:r>
      <w:r>
        <w:rPr>
          <w:rFonts w:hint="eastAsia"/>
        </w:rPr>
        <w:br/>
      </w:r>
      <w:r>
        <w:rPr>
          <w:rFonts w:hint="eastAsia"/>
        </w:rPr>
        <w:t>　　第三节 2010年1-11月棉花加工设备产量集中度分析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2010-2011年中国轧花机产业运行动态分析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2010-2011年中国轧花机产业总体概况</w:t>
      </w:r>
      <w:r>
        <w:rPr>
          <w:rFonts w:hint="eastAsia"/>
        </w:rPr>
        <w:br/>
      </w:r>
      <w:r>
        <w:rPr>
          <w:rFonts w:hint="eastAsia"/>
        </w:rPr>
        <w:t>　　　　一、锯齿轧花机规模化发展分析</w:t>
      </w:r>
      <w:r>
        <w:rPr>
          <w:rFonts w:hint="eastAsia"/>
        </w:rPr>
        <w:br/>
      </w:r>
      <w:r>
        <w:rPr>
          <w:rFonts w:hint="eastAsia"/>
        </w:rPr>
        <w:t>　　　　二、轧花机专利技术分析</w:t>
      </w:r>
      <w:r>
        <w:rPr>
          <w:rFonts w:hint="eastAsia"/>
        </w:rPr>
        <w:br/>
      </w:r>
      <w:r>
        <w:rPr>
          <w:rFonts w:hint="eastAsia"/>
        </w:rPr>
        <w:t>　　　　三、轧花机品牌分析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2010-2011年中国轧花机产业市场格局透析</w:t>
      </w:r>
      <w:r>
        <w:rPr>
          <w:rFonts w:hint="eastAsia"/>
        </w:rPr>
        <w:br/>
      </w:r>
      <w:r>
        <w:rPr>
          <w:rFonts w:hint="eastAsia"/>
        </w:rPr>
        <w:t>　　　　一、轧花机产品结构分析</w:t>
      </w:r>
      <w:r>
        <w:rPr>
          <w:rFonts w:hint="eastAsia"/>
        </w:rPr>
        <w:br/>
      </w:r>
      <w:r>
        <w:rPr>
          <w:rFonts w:hint="eastAsia"/>
        </w:rPr>
        <w:t>　　　　二、轧花机产业需求态势分析</w:t>
      </w:r>
      <w:r>
        <w:rPr>
          <w:rFonts w:hint="eastAsia"/>
        </w:rPr>
        <w:br/>
      </w:r>
      <w:r>
        <w:rPr>
          <w:rFonts w:hint="eastAsia"/>
        </w:rPr>
        <w:t>　　　　三、轧花机市场价格分析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2010-2011年中国轧花机产业发展策略分析分析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2010-2011年中国棉花打包机产业运行走势分析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2010-2011年中国棉花打包机产业发展综述</w:t>
      </w:r>
      <w:r>
        <w:rPr>
          <w:rFonts w:hint="eastAsia"/>
        </w:rPr>
        <w:br/>
      </w:r>
      <w:r>
        <w:rPr>
          <w:rFonts w:hint="eastAsia"/>
        </w:rPr>
        <w:t>　　　　一、世界棉花打包机产业分析</w:t>
      </w:r>
      <w:r>
        <w:rPr>
          <w:rFonts w:hint="eastAsia"/>
        </w:rPr>
        <w:br/>
      </w:r>
      <w:r>
        <w:rPr>
          <w:rFonts w:hint="eastAsia"/>
        </w:rPr>
        <w:t>　　　　二、中国棉花打包机产业运行特点分析</w:t>
      </w:r>
      <w:r>
        <w:rPr>
          <w:rFonts w:hint="eastAsia"/>
        </w:rPr>
        <w:br/>
      </w:r>
      <w:r>
        <w:rPr>
          <w:rFonts w:hint="eastAsia"/>
        </w:rPr>
        <w:t>　　　　三、液压棉花打包机设计与制造的技术分析</w:t>
      </w:r>
      <w:r>
        <w:rPr>
          <w:rFonts w:hint="eastAsia"/>
        </w:rPr>
        <w:br/>
      </w:r>
      <w:r>
        <w:rPr>
          <w:rFonts w:hint="eastAsia"/>
        </w:rPr>
        <w:t>　　第二节 2010-2011年中国棉花打包机产业市场动态分析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一、棉花打包机产业市场结构分析</w:t>
      </w:r>
      <w:r>
        <w:rPr>
          <w:rFonts w:hint="eastAsia"/>
        </w:rPr>
        <w:br/>
      </w:r>
      <w:r>
        <w:rPr>
          <w:rFonts w:hint="eastAsia"/>
        </w:rPr>
        <w:t>　　　　二、棉花打包机产能变化分析</w:t>
      </w:r>
      <w:r>
        <w:rPr>
          <w:rFonts w:hint="eastAsia"/>
        </w:rPr>
        <w:br/>
      </w:r>
      <w:r>
        <w:rPr>
          <w:rFonts w:hint="eastAsia"/>
        </w:rPr>
        <w:t>　　　　三、棉花打包机价格走势分析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2010-2011年中国棉花打包机产业存在问题分析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2010-2011年中国棉花加工设备其他产品市场运行态势分析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中国剥绒机产业市场分析</w:t>
      </w:r>
      <w:r>
        <w:rPr>
          <w:rFonts w:hint="eastAsia"/>
        </w:rPr>
        <w:br/>
      </w:r>
      <w:r>
        <w:rPr>
          <w:rFonts w:hint="eastAsia"/>
        </w:rPr>
        <w:t>　　第二节 中国风机产业市场分析</w:t>
      </w:r>
      <w:r>
        <w:rPr>
          <w:rFonts w:hint="eastAsia"/>
        </w:rPr>
        <w:br/>
      </w:r>
      <w:r>
        <w:rPr>
          <w:rFonts w:hint="eastAsia"/>
        </w:rPr>
        <w:t>　　第三节 中国除尘器产业市场分析</w:t>
      </w:r>
      <w:r>
        <w:rPr>
          <w:rFonts w:hint="eastAsia"/>
        </w:rPr>
        <w:br/>
      </w:r>
      <w:r>
        <w:rPr>
          <w:rFonts w:hint="eastAsia"/>
        </w:rPr>
        <w:t>　　第四节 中国机械输送设备产业市场分析</w:t>
      </w:r>
      <w:r>
        <w:rPr>
          <w:rFonts w:hint="eastAsia"/>
        </w:rPr>
        <w:br/>
      </w:r>
      <w:r>
        <w:rPr>
          <w:rFonts w:hint="eastAsia"/>
        </w:rPr>
        <w:t>　　第五节 中国烘干设备产业市场分析</w:t>
      </w:r>
      <w:r>
        <w:rPr>
          <w:rFonts w:hint="eastAsia"/>
        </w:rPr>
        <w:br/>
      </w:r>
      <w:r>
        <w:rPr>
          <w:rFonts w:hint="eastAsia"/>
        </w:rPr>
        <w:t>　　第六节 中国籽棉量自动控制设备产业市场分析</w:t>
      </w:r>
      <w:r>
        <w:rPr>
          <w:rFonts w:hint="eastAsia"/>
        </w:rPr>
        <w:br/>
      </w:r>
      <w:r>
        <w:rPr>
          <w:rFonts w:hint="eastAsia"/>
        </w:rPr>
        <w:t>　　第七节 中国分离设备产业市场分析</w:t>
      </w:r>
      <w:r>
        <w:rPr>
          <w:rFonts w:hint="eastAsia"/>
        </w:rPr>
        <w:br/>
      </w:r>
      <w:r>
        <w:rPr>
          <w:rFonts w:hint="eastAsia"/>
        </w:rPr>
        <w:t>　　第八节 中国清理设备产业市场分析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2010-2011年中国棉花加工设备产业市场竞争格局分析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二、产品竞争主体变化分析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2010-2011年中国棉花加工设备产业集中度分析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2010-2011年中国棉花加工设备产业提升竞争力策略分析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2010-2011年中国棉花加工设备产业优势企业竞争力分析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南通越江棉花机械有限公司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冠县棉花机械有限公司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2011-2015年中国棉花加工设备产业发展趋势预测分析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2011-2015年中国棉花加工设备产业发展前景分析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二、棉加工业发展必然趋势分析</w:t>
      </w:r>
      <w:r>
        <w:rPr>
          <w:rFonts w:hint="eastAsia"/>
        </w:rPr>
        <w:br/>
      </w:r>
      <w:r>
        <w:rPr>
          <w:rFonts w:hint="eastAsia"/>
        </w:rPr>
        <w:t>　　　　三、棉花加工设备主要设备价格预测分析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一、棉花加工设备产量预测分析</w:t>
      </w:r>
      <w:r>
        <w:rPr>
          <w:rFonts w:hint="eastAsia"/>
        </w:rPr>
        <w:br/>
      </w:r>
      <w:r>
        <w:rPr>
          <w:rFonts w:hint="eastAsia"/>
        </w:rPr>
        <w:t>　　　　二、棉花加工设备主要产品市场供需预测分析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2011-2015年中国棉花加工设备产业市场盈利预测分析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2011-2015年中国棉花加工设备产业投资战略研究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2011-2015年中国棉花加工设备产业投资环境分析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2011-2015年中国棉花加工设备产业投资机会分析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2011-2015年中国棉花加工设备产业投资风险分析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2010年中国棉花加工设备制造行业不同类型企业数量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2010年中国棉花加工设备制造行业不同所有制企业数量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2010年中国棉花加工设备制造行业不同类型销售收入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2010年中国棉花加工设备制造行业不同所有制销售收入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2006-2010年11月份中国棉花加工设备制造行业主要盈利能力指标分析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2006-2009年全国棉花加工设备产量分析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2010年1-11月全国及主要省份棉花加工设备产量分析</w:t>
      </w:r>
      <w:r>
        <w:rPr>
          <w:rFonts w:hint="eastAsia"/>
        </w:rPr>
        <w:br/>
      </w:r>
      <w:r>
        <w:rPr>
          <w:rFonts w:hint="eastAsia"/>
        </w:rPr>
        <w:t>　　图表 2010年1-11月棉花加工设备产量集中度分析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南通棉花机械有限公司负债指标走势图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冠县棉花机械有限公司负债指标走势图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棉花加工设备业主要企业总资产对比图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2011-2015年中国棉花加工设备产业市场盈利预测分析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066095c2b468e" w:history="1">
        <w:r>
          <w:rPr>
            <w:rStyle w:val="Hyperlink"/>
          </w:rPr>
          <w:t>2011-2015年中国棉花加工设备运营态势与投资前景研究报告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066095c2b468e" w:history="1">
        <w:r>
          <w:rPr>
            <w:rStyle w:val="Hyperlink"/>
          </w:rPr>
          <w:t>https://www.20087.com/2011-06/R_2011_2015mianhuajiagongshebeiyunying.html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eb315bf434430" w:history="1">
      <w:r>
        <w:rPr>
          <w:rStyle w:val="Hyperlink"/>
        </w:rPr>
        <w:t>2011-2015年中国棉花加工设备运营态势与投资前景研究报告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anhuajiagongshebeiyunying.html" TargetMode="External" Id="R6f0066095c2b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anhuajiagongshebeiyunying.html" TargetMode="External" Id="R1eceb315bf43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2011-06-24T00:44:00Z</dcterms:created>
  <dcterms:modified xsi:type="dcterms:W3CDTF">2011-06-24T01:44:00Z</dcterms:modified>
  <dc:subject>2011-2015年中国棉花加工设备运营态势与投资前景研究报告</dc:subject>
  <dc:title>2011-2015年中国棉花加工设备运营态势与投资前景研究报告</dc:title>
  <cp:keywords>2011-2015年中国棉花加工设备运营态势与投资前景研究报告</cp:keywords>
  <dc:description>2011-2015年中国棉花加工设备运营态势与投资前景研究报告</dc:description>
</cp:coreProperties>
</file>