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3fb85557c4ffb" w:history="1">
              <w:r>
                <w:rPr>
                  <w:rStyle w:val="Hyperlink"/>
                </w:rPr>
                <w:t>2011-2015年中国牛肉市场调查分析及发展趋势研究报告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3fb85557c4ffb" w:history="1">
              <w:r>
                <w:rPr>
                  <w:rStyle w:val="Hyperlink"/>
                </w:rPr>
                <w:t>2011-2015年中国牛肉市场调查分析及发展趋势研究报告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3fb85557c4ffb" w:history="1">
                <w:r>
                  <w:rPr>
                    <w:rStyle w:val="Hyperlink"/>
                  </w:rPr>
                  <w:t>https://www.20087.com/2011-06/R_2011_2015niuroushichangdiaochafenxij.html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二、肉牛的常用饲料</w:t>
      </w:r>
      <w:r>
        <w:rPr>
          <w:rFonts w:hint="eastAsia"/>
        </w:rPr>
        <w:br/>
      </w:r>
      <w:r>
        <w:rPr>
          <w:rFonts w:hint="eastAsia"/>
        </w:rPr>
        <w:t>　　　　三、肉牛注意事项</w:t>
      </w:r>
      <w:r>
        <w:rPr>
          <w:rFonts w:hint="eastAsia"/>
        </w:rPr>
        <w:br/>
      </w:r>
      <w:r>
        <w:rPr>
          <w:rFonts w:hint="eastAsia"/>
        </w:rPr>
        <w:t>　　第二节 牛场选址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第三节 肉牛场管理分析</w:t>
      </w:r>
      <w:r>
        <w:rPr>
          <w:rFonts w:hint="eastAsia"/>
        </w:rPr>
        <w:br/>
      </w:r>
      <w:r>
        <w:rPr>
          <w:rFonts w:hint="eastAsia"/>
        </w:rPr>
        <w:t>　　　　一、肉牛场经营管理的要点</w:t>
      </w:r>
      <w:r>
        <w:rPr>
          <w:rFonts w:hint="eastAsia"/>
        </w:rPr>
        <w:br/>
      </w:r>
      <w:r>
        <w:rPr>
          <w:rFonts w:hint="eastAsia"/>
        </w:rPr>
        <w:t>　　　　二、肉牛人工授精的优点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四、肉牛养殖成败决定因素</w:t>
      </w:r>
      <w:r>
        <w:rPr>
          <w:rFonts w:hint="eastAsia"/>
        </w:rPr>
        <w:br/>
      </w:r>
      <w:r>
        <w:rPr>
          <w:rFonts w:hint="eastAsia"/>
        </w:rPr>
        <w:t>　　第四节 政府对养殖业所持态度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一、世界牛肉生产与贸易状况分析</w:t>
      </w:r>
      <w:r>
        <w:rPr>
          <w:rFonts w:hint="eastAsia"/>
        </w:rPr>
        <w:br/>
      </w:r>
      <w:r>
        <w:rPr>
          <w:rFonts w:hint="eastAsia"/>
        </w:rPr>
        <w:t>　　　　二、世界牛肉价格分析</w:t>
      </w:r>
      <w:r>
        <w:rPr>
          <w:rFonts w:hint="eastAsia"/>
        </w:rPr>
        <w:br/>
      </w:r>
      <w:r>
        <w:rPr>
          <w:rFonts w:hint="eastAsia"/>
        </w:rPr>
        <w:t>　　　　三、世界牛肉市场消费量分析</w:t>
      </w:r>
      <w:r>
        <w:rPr>
          <w:rFonts w:hint="eastAsia"/>
        </w:rPr>
        <w:br/>
      </w:r>
      <w:r>
        <w:rPr>
          <w:rFonts w:hint="eastAsia"/>
        </w:rPr>
        <w:t>　　第二节 2010年世界牛肉市场的变化与展望</w:t>
      </w:r>
      <w:r>
        <w:rPr>
          <w:rFonts w:hint="eastAsia"/>
        </w:rPr>
        <w:br/>
      </w:r>
      <w:r>
        <w:rPr>
          <w:rFonts w:hint="eastAsia"/>
        </w:rPr>
        <w:t>　　　　一、全球牛肉市场的变化</w:t>
      </w:r>
      <w:r>
        <w:rPr>
          <w:rFonts w:hint="eastAsia"/>
        </w:rPr>
        <w:br/>
      </w:r>
      <w:r>
        <w:rPr>
          <w:rFonts w:hint="eastAsia"/>
        </w:rPr>
        <w:t>　　　　二、牛肉食品安全</w:t>
      </w:r>
      <w:r>
        <w:rPr>
          <w:rFonts w:hint="eastAsia"/>
        </w:rPr>
        <w:br/>
      </w:r>
      <w:r>
        <w:rPr>
          <w:rFonts w:hint="eastAsia"/>
        </w:rPr>
        <w:t>　　　　三、美洲地区的肉牛业</w:t>
      </w:r>
      <w:r>
        <w:rPr>
          <w:rFonts w:hint="eastAsia"/>
        </w:rPr>
        <w:br/>
      </w:r>
      <w:r>
        <w:rPr>
          <w:rFonts w:hint="eastAsia"/>
        </w:rPr>
        <w:t>　　　　四、澳洲地区的肉牛业</w:t>
      </w:r>
      <w:r>
        <w:rPr>
          <w:rFonts w:hint="eastAsia"/>
        </w:rPr>
        <w:br/>
      </w:r>
      <w:r>
        <w:rPr>
          <w:rFonts w:hint="eastAsia"/>
        </w:rPr>
        <w:t>　　　　五、巴西今年上半年牛肉出口减少</w:t>
      </w:r>
      <w:r>
        <w:rPr>
          <w:rFonts w:hint="eastAsia"/>
        </w:rPr>
        <w:br/>
      </w:r>
      <w:r>
        <w:rPr>
          <w:rFonts w:hint="eastAsia"/>
        </w:rPr>
        <w:t>　　　　六、俄可能禁止15家美国企业向俄出口牛肉</w:t>
      </w:r>
      <w:r>
        <w:rPr>
          <w:rFonts w:hint="eastAsia"/>
        </w:rPr>
        <w:br/>
      </w:r>
      <w:r>
        <w:rPr>
          <w:rFonts w:hint="eastAsia"/>
        </w:rPr>
        <w:t>　　第三节 2011-2015年中国牛肉市场发展趋势分析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2010年世界主要国家牛肉产业市场透析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一、四国开放美国牛肉市场</w:t>
      </w:r>
      <w:r>
        <w:rPr>
          <w:rFonts w:hint="eastAsia"/>
        </w:rPr>
        <w:br/>
      </w:r>
      <w:r>
        <w:rPr>
          <w:rFonts w:hint="eastAsia"/>
        </w:rPr>
        <w:t>　　　　二、美国牛肉市场需求分析</w:t>
      </w:r>
      <w:r>
        <w:rPr>
          <w:rFonts w:hint="eastAsia"/>
        </w:rPr>
        <w:br/>
      </w:r>
      <w:r>
        <w:rPr>
          <w:rFonts w:hint="eastAsia"/>
        </w:rPr>
        <w:t>　　　　三、美国牛肉市场发展趋势</w:t>
      </w:r>
      <w:r>
        <w:rPr>
          <w:rFonts w:hint="eastAsia"/>
        </w:rPr>
        <w:br/>
      </w:r>
      <w:r>
        <w:rPr>
          <w:rFonts w:hint="eastAsia"/>
        </w:rPr>
        <w:t>　　　　四、美国牛肉韩国市场占有率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一、日本猪牛肉市场分析</w:t>
      </w:r>
      <w:r>
        <w:rPr>
          <w:rFonts w:hint="eastAsia"/>
        </w:rPr>
        <w:br/>
      </w:r>
      <w:r>
        <w:rPr>
          <w:rFonts w:hint="eastAsia"/>
        </w:rPr>
        <w:t>　　　　二、日本从国外进口牛肉逐年增加</w:t>
      </w:r>
      <w:r>
        <w:rPr>
          <w:rFonts w:hint="eastAsia"/>
        </w:rPr>
        <w:br/>
      </w:r>
      <w:r>
        <w:rPr>
          <w:rFonts w:hint="eastAsia"/>
        </w:rPr>
        <w:t>　　　　三、日本牛肉市场恢复再遇障碍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一、澳大利亚牛肉出口稳定增长</w:t>
      </w:r>
      <w:r>
        <w:rPr>
          <w:rFonts w:hint="eastAsia"/>
        </w:rPr>
        <w:br/>
      </w:r>
      <w:r>
        <w:rPr>
          <w:rFonts w:hint="eastAsia"/>
        </w:rPr>
        <w:t>　　　　二、澳大利亚牛肉销量分析</w:t>
      </w:r>
      <w:r>
        <w:rPr>
          <w:rFonts w:hint="eastAsia"/>
        </w:rPr>
        <w:br/>
      </w:r>
      <w:r>
        <w:rPr>
          <w:rFonts w:hint="eastAsia"/>
        </w:rPr>
        <w:t>　　　　三、澳大利亚牛肉市场营销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2010年中国牛肉产业运行环境分析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2010年中国牛肉产业政策分析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二、肉牛养殖政策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2010年中国牛肉产业社会环境分析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一、人们对健康饮食普遍关注</w:t>
      </w:r>
      <w:r>
        <w:rPr>
          <w:rFonts w:hint="eastAsia"/>
        </w:rPr>
        <w:br/>
      </w:r>
      <w:r>
        <w:rPr>
          <w:rFonts w:hint="eastAsia"/>
        </w:rPr>
        <w:t>　　　　二、猪流感对猪肉的冲击</w:t>
      </w:r>
      <w:r>
        <w:rPr>
          <w:rFonts w:hint="eastAsia"/>
        </w:rPr>
        <w:br/>
      </w:r>
      <w:r>
        <w:rPr>
          <w:rFonts w:hint="eastAsia"/>
        </w:rPr>
        <w:t>　　　　三、牛肉营养价值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2006-2010年中国牛肉加工行业主要数据监测分析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2006-2010年中国屠宰及肉类加工行业规模分析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2010年中国屠宰及肉类加工行业结构分析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2006-2010年中国屠宰及肉类加工行业产值分析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2010年中国牛肉产业运行形势分析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2010年中国牛肉产业发展总况</w:t>
      </w:r>
      <w:r>
        <w:rPr>
          <w:rFonts w:hint="eastAsia"/>
        </w:rPr>
        <w:br/>
      </w:r>
      <w:r>
        <w:rPr>
          <w:rFonts w:hint="eastAsia"/>
        </w:rPr>
        <w:t>　　　　一、世界牛肉生产概况</w:t>
      </w:r>
      <w:r>
        <w:rPr>
          <w:rFonts w:hint="eastAsia"/>
        </w:rPr>
        <w:br/>
      </w:r>
      <w:r>
        <w:rPr>
          <w:rFonts w:hint="eastAsia"/>
        </w:rPr>
        <w:t>　　　　二、中国牛肉产量取代欧盟居世界第三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　　三、中国牛肉市场消费情况分析</w:t>
      </w:r>
      <w:r>
        <w:rPr>
          <w:rFonts w:hint="eastAsia"/>
        </w:rPr>
        <w:br/>
      </w:r>
      <w:r>
        <w:rPr>
          <w:rFonts w:hint="eastAsia"/>
        </w:rPr>
        <w:t>　　第二节 2010年中国牛肉市场价格走势</w:t>
      </w:r>
      <w:r>
        <w:rPr>
          <w:rFonts w:hint="eastAsia"/>
        </w:rPr>
        <w:br/>
      </w:r>
      <w:r>
        <w:rPr>
          <w:rFonts w:hint="eastAsia"/>
        </w:rPr>
        <w:t>　　　　一、牛肉市场批发价格</w:t>
      </w:r>
      <w:r>
        <w:rPr>
          <w:rFonts w:hint="eastAsia"/>
        </w:rPr>
        <w:br/>
      </w:r>
      <w:r>
        <w:rPr>
          <w:rFonts w:hint="eastAsia"/>
        </w:rPr>
        <w:t>　　　　二、牛肉市场零售价格</w:t>
      </w:r>
      <w:r>
        <w:rPr>
          <w:rFonts w:hint="eastAsia"/>
        </w:rPr>
        <w:br/>
      </w:r>
      <w:r>
        <w:rPr>
          <w:rFonts w:hint="eastAsia"/>
        </w:rPr>
        <w:t>　　第三节 2010年中国牛肉产业发展存在问题分析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2006-2010年中国牛肉相关产量数据统计分析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三、2010年鲜、冷藏肉产量集中度分析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一、2006-2009年全国冻肉产量分析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二、2010年全国及主要省份冻肉产量分析</w:t>
      </w:r>
      <w:r>
        <w:rPr>
          <w:rFonts w:hint="eastAsia"/>
        </w:rPr>
        <w:br/>
      </w:r>
      <w:r>
        <w:rPr>
          <w:rFonts w:hint="eastAsia"/>
        </w:rPr>
        <w:t>　　　　三、2010年冻肉产量集中度分析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2010年中国牛肉市场运行动态分析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2010年中国牛肉市场运行特点分析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2010年中国牛肉市场运行动态分析</w:t>
      </w:r>
      <w:r>
        <w:rPr>
          <w:rFonts w:hint="eastAsia"/>
        </w:rPr>
        <w:br/>
      </w:r>
      <w:r>
        <w:rPr>
          <w:rFonts w:hint="eastAsia"/>
        </w:rPr>
        <w:t>　　　　一、国家体育总局训练局与民营牛肉供应商再度携手</w:t>
      </w:r>
      <w:r>
        <w:rPr>
          <w:rFonts w:hint="eastAsia"/>
        </w:rPr>
        <w:br/>
      </w:r>
      <w:r>
        <w:rPr>
          <w:rFonts w:hint="eastAsia"/>
        </w:rPr>
        <w:t>　　　　二、牛肉羊肉价格双双上涨</w:t>
      </w:r>
      <w:r>
        <w:rPr>
          <w:rFonts w:hint="eastAsia"/>
        </w:rPr>
        <w:br/>
      </w:r>
      <w:r>
        <w:rPr>
          <w:rFonts w:hint="eastAsia"/>
        </w:rPr>
        <w:t>　　第三节 2010年中国牛肉市场发展总况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四、流感疫情对牛肉市场的影响</w:t>
      </w:r>
      <w:r>
        <w:rPr>
          <w:rFonts w:hint="eastAsia"/>
        </w:rPr>
        <w:br/>
      </w:r>
      <w:r>
        <w:rPr>
          <w:rFonts w:hint="eastAsia"/>
        </w:rPr>
        <w:t>　　第四节 2010年中国牛肉进出口贸易综述</w:t>
      </w:r>
      <w:r>
        <w:rPr>
          <w:rFonts w:hint="eastAsia"/>
        </w:rPr>
        <w:br/>
      </w:r>
      <w:r>
        <w:rPr>
          <w:rFonts w:hint="eastAsia"/>
        </w:rPr>
        <w:t>　　　　一、阿根廷希望恢复向中国出口牛肉</w:t>
      </w:r>
      <w:r>
        <w:rPr>
          <w:rFonts w:hint="eastAsia"/>
        </w:rPr>
        <w:br/>
      </w:r>
      <w:r>
        <w:rPr>
          <w:rFonts w:hint="eastAsia"/>
        </w:rPr>
        <w:t>　　　　二、中国需求带动美澳牛肉出口增长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2001-2009年中国牛肉进出口贸易数据监测</w:t>
      </w:r>
      <w:r>
        <w:rPr>
          <w:rFonts w:hint="eastAsia"/>
        </w:rPr>
        <w:br/>
      </w:r>
      <w:r>
        <w:rPr>
          <w:rFonts w:hint="eastAsia"/>
        </w:rPr>
        <w:t>　　第一节 2009-2010年中国鲜、冷牛肉进出口数据监测分析（0201）</w:t>
      </w:r>
      <w:r>
        <w:rPr>
          <w:rFonts w:hint="eastAsia"/>
        </w:rPr>
        <w:br/>
      </w:r>
      <w:r>
        <w:rPr>
          <w:rFonts w:hint="eastAsia"/>
        </w:rPr>
        <w:t>　　　　一、2009-2010年中国鲜、冷牛肉进口数据分析</w:t>
      </w:r>
      <w:r>
        <w:rPr>
          <w:rFonts w:hint="eastAsia"/>
        </w:rPr>
        <w:br/>
      </w:r>
      <w:r>
        <w:rPr>
          <w:rFonts w:hint="eastAsia"/>
        </w:rPr>
        <w:t>　　　　二、2009-2010年中国鲜、冷牛肉出口数据分析</w:t>
      </w:r>
      <w:r>
        <w:rPr>
          <w:rFonts w:hint="eastAsia"/>
        </w:rPr>
        <w:br/>
      </w:r>
      <w:r>
        <w:rPr>
          <w:rFonts w:hint="eastAsia"/>
        </w:rPr>
        <w:t>　　　　三、2009-2010年中国鲜、冷牛肉进出口平均单价分析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四、2009-2010年中国鲜、冷牛肉进出口国家及地区分析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2009-2010年中国冻牛肉进出口数据监测分析（0202）</w:t>
      </w:r>
      <w:r>
        <w:rPr>
          <w:rFonts w:hint="eastAsia"/>
        </w:rPr>
        <w:br/>
      </w:r>
      <w:r>
        <w:rPr>
          <w:rFonts w:hint="eastAsia"/>
        </w:rPr>
        <w:t>　　　　一、2009-2010年中国冻牛肉进口数据分析</w:t>
      </w:r>
      <w:r>
        <w:rPr>
          <w:rFonts w:hint="eastAsia"/>
        </w:rPr>
        <w:br/>
      </w:r>
      <w:r>
        <w:rPr>
          <w:rFonts w:hint="eastAsia"/>
        </w:rPr>
        <w:t>　　　　二、2009-2010年中国冻牛肉出口数据分析</w:t>
      </w:r>
      <w:r>
        <w:rPr>
          <w:rFonts w:hint="eastAsia"/>
        </w:rPr>
        <w:br/>
      </w:r>
      <w:r>
        <w:rPr>
          <w:rFonts w:hint="eastAsia"/>
        </w:rPr>
        <w:t>　　　　三、2009-2010年中国冻牛肉进出口平均单价分析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四、2009-2010年中国冻牛肉进出口国家及地区分析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一、中外牛肉竞争分析</w:t>
      </w:r>
      <w:r>
        <w:rPr>
          <w:rFonts w:hint="eastAsia"/>
        </w:rPr>
        <w:br/>
      </w:r>
      <w:r>
        <w:rPr>
          <w:rFonts w:hint="eastAsia"/>
        </w:rPr>
        <w:t>　　　　二、国产牛肉缘何缺乏竞争力</w:t>
      </w:r>
      <w:r>
        <w:rPr>
          <w:rFonts w:hint="eastAsia"/>
        </w:rPr>
        <w:br/>
      </w:r>
      <w:r>
        <w:rPr>
          <w:rFonts w:hint="eastAsia"/>
        </w:rPr>
        <w:t>　　　　三、牛肉品牌竞争分析</w:t>
      </w:r>
      <w:r>
        <w:rPr>
          <w:rFonts w:hint="eastAsia"/>
        </w:rPr>
        <w:br/>
      </w:r>
      <w:r>
        <w:rPr>
          <w:rFonts w:hint="eastAsia"/>
        </w:rPr>
        <w:t>　　第二节 2010年中国牛肉产业集中度分析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2010年中国牛肉企业提升竞争力策略分析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2010年中国牛肉产业优势企业竞争性财务数据分析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辽源金昌企业集团公司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内蒙古新三维肉类加工有限责任公司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焦作市伊赛肉业有限公司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沾化华安肉类有限公司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莘县天天清真肉食有限公司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山东新世纪清真食品有限公司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山东凯银清真肉业有限公司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河南省绿旗肉业有限公司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山东臻嘉食品进出口有限公司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涟源市天华科技牧业有限公司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2011-2015年中国牛肉产业发展趋势预测分析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2011-2015年中国牛肉行业发展趋势分析</w:t>
      </w:r>
      <w:r>
        <w:rPr>
          <w:rFonts w:hint="eastAsia"/>
        </w:rPr>
        <w:br/>
      </w:r>
      <w:r>
        <w:rPr>
          <w:rFonts w:hint="eastAsia"/>
        </w:rPr>
        <w:t>　　　　一、牛肉产业发展前景展望</w:t>
      </w:r>
      <w:r>
        <w:rPr>
          <w:rFonts w:hint="eastAsia"/>
        </w:rPr>
        <w:br/>
      </w:r>
      <w:r>
        <w:rPr>
          <w:rFonts w:hint="eastAsia"/>
        </w:rPr>
        <w:t>　　　　二、牛肉加工发展方向分析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2011-2015年中国牛肉市场预测分析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2011-2015年中国牛肉市场盈利预测分析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2011-2015年中国牛肉行业投资价值研究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中^智林－2011-2015年中国牛肉行业投资风险分析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3fb85557c4ffb" w:history="1">
        <w:r>
          <w:rPr>
            <w:rStyle w:val="Hyperlink"/>
          </w:rPr>
          <w:t>2011-2015年中国牛肉市场调查分析及发展趋势研究报告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3fb85557c4ffb" w:history="1">
        <w:r>
          <w:rPr>
            <w:rStyle w:val="Hyperlink"/>
          </w:rPr>
          <w:t>https://www.20087.com/2011-06/R_2011_2015niuroushichangdiaochafenxij.html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热点：牛肉怎么炖好吃又烂、牛肉的功效与作用、牛肉馅饺子怎么调馅好吃又嫩、牛肉馅饺子怎么调馅配什么菜、牛肉片怎么做好吃又嫩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36ca296a84562" w:history="1">
      <w:r>
        <w:rPr>
          <w:rStyle w:val="Hyperlink"/>
        </w:rPr>
        <w:t>2011-2015年中国牛肉市场调查分析及发展趋势研究报告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uroushichangdiaochafenxij.html" TargetMode="External" Id="R7ea3fb85557c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uroushichangdiaochafenxij.html" TargetMode="External" Id="R61536ca296a8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2011-06-29T07:26:00Z</dcterms:created>
  <dcterms:modified xsi:type="dcterms:W3CDTF">2011-06-29T08:26:00Z</dcterms:modified>
  <dc:subject>2011-2015年中国牛肉市场调查分析及发展趋势研究报告</dc:subject>
  <dc:title>2011-2015年中国牛肉市场调查分析及发展趋势研究报告</dc:title>
  <cp:keywords>2011-2015年中国牛肉市场调查分析及发展趋势研究报告</cp:keywords>
  <dc:description>2011-2015年中国牛肉市场调查分析及发展趋势研究报告</dc:description>
</cp:coreProperties>
</file>