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a2963acf4c77" w:history="1">
              <w:r>
                <w:rPr>
                  <w:rStyle w:val="Hyperlink"/>
                </w:rPr>
                <w:t>2011-2015年中国甲醇汽车行业市场分析与投资前景分析报告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a2963acf4c77" w:history="1">
              <w:r>
                <w:rPr>
                  <w:rStyle w:val="Hyperlink"/>
                </w:rPr>
                <w:t>2011-2015年中国甲醇汽车行业市场分析与投资前景分析报告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fa2963acf4c77" w:history="1">
                <w:r>
                  <w:rPr>
                    <w:rStyle w:val="Hyperlink"/>
                  </w:rPr>
                  <w:t>https://www.20087.com/2011-06/R_2011_2015jiachunqichexingyeshichangf.html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替代能源汽车，近年来随着环保法规的趋严和技术的进步，其在市场上的地位逐渐凸显。目前，甲醇汽车不仅在续航里程和动力性能上有了显著提升，还在安全性和经济性上有所改进。此外，随着甲醇燃料生产和供应网络的完善，甲醇汽车的应用范围也在不断扩大，如在公共交通、物流运输等领域发挥了重要作用。目前，甲醇汽车不仅满足了基础出行的需求，还在节能减排和能源多元化方面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甲醇汽车将朝着更加高效化、环保化和智能化的方向发展。一方面，通过引入先进的发动机技术和优化燃料配方，提高甲醇汽车的能源利用效率，降低排放；另一方面，结合车联网技术和智能驾驶技术，开发更多具备自动驾驶功能的甲醇汽车，提高行驶安全性和用户体验。此外，随着能源结构的调整和甲醇燃料基础设施的建设，甲醇汽车将更多地应用于城市交通和长途运输中，提供更加可靠的运输解决方案。然而，如何在保证车辆性能的同时控制成本，以及如何应对技术更新换代带来的挑战，是甲醇汽车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甲醇汽车及甲醇燃料概述</w:t>
      </w:r>
      <w:r>
        <w:rPr>
          <w:rFonts w:hint="eastAsia"/>
        </w:rPr>
        <w:br/>
      </w:r>
      <w:r>
        <w:rPr>
          <w:rFonts w:hint="eastAsia"/>
        </w:rPr>
        <w:t>　　第一节 汽油与甲醇对比分析</w:t>
      </w:r>
      <w:r>
        <w:rPr>
          <w:rFonts w:hint="eastAsia"/>
        </w:rPr>
        <w:br/>
      </w:r>
      <w:r>
        <w:rPr>
          <w:rFonts w:hint="eastAsia"/>
        </w:rPr>
        <w:t>　　　　一、甲醇的特点</w:t>
      </w:r>
      <w:r>
        <w:rPr>
          <w:rFonts w:hint="eastAsia"/>
        </w:rPr>
        <w:br/>
      </w:r>
      <w:r>
        <w:rPr>
          <w:rFonts w:hint="eastAsia"/>
        </w:rPr>
        <w:t>　　　　二、汽油和甲醇的物理化学性质比较</w:t>
      </w:r>
      <w:r>
        <w:rPr>
          <w:rFonts w:hint="eastAsia"/>
        </w:rPr>
        <w:br/>
      </w:r>
      <w:r>
        <w:rPr>
          <w:rFonts w:hint="eastAsia"/>
        </w:rPr>
        <w:t>　　第二节 化工甲醇与燃料甲醇对比分析</w:t>
      </w:r>
      <w:r>
        <w:rPr>
          <w:rFonts w:hint="eastAsia"/>
        </w:rPr>
        <w:br/>
      </w:r>
      <w:r>
        <w:rPr>
          <w:rFonts w:hint="eastAsia"/>
        </w:rPr>
        <w:t>　　　　一、标准内容不同</w:t>
      </w:r>
      <w:r>
        <w:rPr>
          <w:rFonts w:hint="eastAsia"/>
        </w:rPr>
        <w:br/>
      </w:r>
      <w:r>
        <w:rPr>
          <w:rFonts w:hint="eastAsia"/>
        </w:rPr>
        <w:t>　　　　二、生产工艺不同</w:t>
      </w:r>
      <w:r>
        <w:rPr>
          <w:rFonts w:hint="eastAsia"/>
        </w:rPr>
        <w:br/>
      </w:r>
      <w:r>
        <w:rPr>
          <w:rFonts w:hint="eastAsia"/>
        </w:rPr>
        <w:t>　　第三节 甲醇汽车与甲醇燃料</w:t>
      </w:r>
      <w:r>
        <w:rPr>
          <w:rFonts w:hint="eastAsia"/>
        </w:rPr>
        <w:br/>
      </w:r>
      <w:r>
        <w:rPr>
          <w:rFonts w:hint="eastAsia"/>
        </w:rPr>
        <w:t>　　第四节 甲醇汽车的推广应用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世界甲醇汽车产业运行状况分析</w:t>
      </w:r>
      <w:r>
        <w:rPr>
          <w:rFonts w:hint="eastAsia"/>
        </w:rPr>
        <w:br/>
      </w:r>
      <w:r>
        <w:rPr>
          <w:rFonts w:hint="eastAsia"/>
        </w:rPr>
        <w:t>　　第一节 世界甲醇汽车产业发展概况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一、世界甲醇汽车产业特点分析</w:t>
      </w:r>
      <w:r>
        <w:rPr>
          <w:rFonts w:hint="eastAsia"/>
        </w:rPr>
        <w:br/>
      </w:r>
      <w:r>
        <w:rPr>
          <w:rFonts w:hint="eastAsia"/>
        </w:rPr>
        <w:t>　　　　二、世界甲醇汽车技术分析</w:t>
      </w:r>
      <w:r>
        <w:rPr>
          <w:rFonts w:hint="eastAsia"/>
        </w:rPr>
        <w:br/>
      </w:r>
      <w:r>
        <w:rPr>
          <w:rFonts w:hint="eastAsia"/>
        </w:rPr>
        <w:t>　　　　三、世界甲醇汽车主要企业分析</w:t>
      </w:r>
      <w:r>
        <w:rPr>
          <w:rFonts w:hint="eastAsia"/>
        </w:rPr>
        <w:br/>
      </w:r>
      <w:r>
        <w:rPr>
          <w:rFonts w:hint="eastAsia"/>
        </w:rPr>
        <w:t>　　第二节 世界主要国家甲醇汽车产业分析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2011-2015年世界甲醇汽车产业发展趋势分析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2006－2011年一季度中国宏观经济环境分析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一、2006－2011年一季度中国GDP分析</w:t>
      </w:r>
      <w:r>
        <w:rPr>
          <w:rFonts w:hint="eastAsia"/>
        </w:rPr>
        <w:br/>
      </w:r>
      <w:r>
        <w:rPr>
          <w:rFonts w:hint="eastAsia"/>
        </w:rPr>
        <w:t>　　　　二、2006－2011年城乡居民家庭人均可支配收入与恩格尔系数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三、2010年汽车工业发展形势分析</w:t>
      </w:r>
      <w:r>
        <w:rPr>
          <w:rFonts w:hint="eastAsia"/>
        </w:rPr>
        <w:br/>
      </w:r>
      <w:r>
        <w:rPr>
          <w:rFonts w:hint="eastAsia"/>
        </w:rPr>
        <w:t>　　第二节 中国甲醇汽车发展政策环境分析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三、中国环保因素分析</w:t>
      </w:r>
      <w:r>
        <w:rPr>
          <w:rFonts w:hint="eastAsia"/>
        </w:rPr>
        <w:br/>
      </w:r>
      <w:r>
        <w:rPr>
          <w:rFonts w:hint="eastAsia"/>
        </w:rPr>
        <w:t>　　第三节 中国甲醇汽车发展社会环境分析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中国甲醇汽车发展社会技术环境分析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二、中国甲醇汽车的大力推广指日可待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三、煤制甲醇作车用替代燃料大有可为</w:t>
      </w:r>
      <w:r>
        <w:rPr>
          <w:rFonts w:hint="eastAsia"/>
        </w:rPr>
        <w:br/>
      </w:r>
      <w:r>
        <w:rPr>
          <w:rFonts w:hint="eastAsia"/>
        </w:rPr>
        <w:t>　　第二节 中国甲醇汽车产业政策现状分析</w:t>
      </w:r>
      <w:r>
        <w:rPr>
          <w:rFonts w:hint="eastAsia"/>
        </w:rPr>
        <w:br/>
      </w:r>
      <w:r>
        <w:rPr>
          <w:rFonts w:hint="eastAsia"/>
        </w:rPr>
        <w:t>　　　　一、甲醇汽车国家技术标准颁布</w:t>
      </w:r>
      <w:r>
        <w:rPr>
          <w:rFonts w:hint="eastAsia"/>
        </w:rPr>
        <w:br/>
      </w:r>
      <w:r>
        <w:rPr>
          <w:rFonts w:hint="eastAsia"/>
        </w:rPr>
        <w:t>　　　　二、力推甲醇汽油汽车补贴政策出台</w:t>
      </w:r>
      <w:r>
        <w:rPr>
          <w:rFonts w:hint="eastAsia"/>
        </w:rPr>
        <w:br/>
      </w:r>
      <w:r>
        <w:rPr>
          <w:rFonts w:hint="eastAsia"/>
        </w:rPr>
        <w:t>　　　　三、推广甲醇汽车需多方发力 国家标准提供政策保障</w:t>
      </w:r>
      <w:r>
        <w:rPr>
          <w:rFonts w:hint="eastAsia"/>
        </w:rPr>
        <w:br/>
      </w:r>
      <w:r>
        <w:rPr>
          <w:rFonts w:hint="eastAsia"/>
        </w:rPr>
        <w:t>　　　　四、山西省加快燃料甲醇和甲醇汽车产业化示范推广的若干措施</w:t>
      </w:r>
      <w:r>
        <w:rPr>
          <w:rFonts w:hint="eastAsia"/>
        </w:rPr>
        <w:br/>
      </w:r>
      <w:r>
        <w:rPr>
          <w:rFonts w:hint="eastAsia"/>
        </w:rPr>
        <w:t>　　第三节 中国甲醇汽车产业运行动态分析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一、甲醇汽车期待产业化</w:t>
      </w:r>
      <w:r>
        <w:rPr>
          <w:rFonts w:hint="eastAsia"/>
        </w:rPr>
        <w:br/>
      </w:r>
      <w:r>
        <w:rPr>
          <w:rFonts w:hint="eastAsia"/>
        </w:rPr>
        <w:t>　　　　二、甲醇汽车需多方发力</w:t>
      </w:r>
      <w:r>
        <w:rPr>
          <w:rFonts w:hint="eastAsia"/>
        </w:rPr>
        <w:br/>
      </w:r>
      <w:r>
        <w:rPr>
          <w:rFonts w:hint="eastAsia"/>
        </w:rPr>
        <w:t>　　　　三、上海内燃机研究所甲醇汽车开发应用</w:t>
      </w:r>
      <w:r>
        <w:rPr>
          <w:rFonts w:hint="eastAsia"/>
        </w:rPr>
        <w:br/>
      </w:r>
      <w:r>
        <w:rPr>
          <w:rFonts w:hint="eastAsia"/>
        </w:rPr>
        <w:t>　　　　四、新能源争夺战，甲醇汽车再度升温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中国甲醇汽车产业市场态势分析</w:t>
      </w:r>
      <w:r>
        <w:rPr>
          <w:rFonts w:hint="eastAsia"/>
        </w:rPr>
        <w:br/>
      </w:r>
      <w:r>
        <w:rPr>
          <w:rFonts w:hint="eastAsia"/>
        </w:rPr>
        <w:t>　　　　一、山西甲醇汽车生产分析</w:t>
      </w:r>
      <w:r>
        <w:rPr>
          <w:rFonts w:hint="eastAsia"/>
        </w:rPr>
        <w:br/>
      </w:r>
      <w:r>
        <w:rPr>
          <w:rFonts w:hint="eastAsia"/>
        </w:rPr>
        <w:t>　　　　二、晋中市推进燃料甲醇甲醇汽车</w:t>
      </w:r>
      <w:r>
        <w:rPr>
          <w:rFonts w:hint="eastAsia"/>
        </w:rPr>
        <w:br/>
      </w:r>
      <w:r>
        <w:rPr>
          <w:rFonts w:hint="eastAsia"/>
        </w:rPr>
        <w:t>　　　　三、大比例车用甲醇燃料产业分析</w:t>
      </w:r>
      <w:r>
        <w:rPr>
          <w:rFonts w:hint="eastAsia"/>
        </w:rPr>
        <w:br/>
      </w:r>
      <w:r>
        <w:rPr>
          <w:rFonts w:hint="eastAsia"/>
        </w:rPr>
        <w:t>　　第二节 中国甲醇汽车产业项目分析</w:t>
      </w:r>
      <w:r>
        <w:rPr>
          <w:rFonts w:hint="eastAsia"/>
        </w:rPr>
        <w:br/>
      </w:r>
      <w:r>
        <w:rPr>
          <w:rFonts w:hint="eastAsia"/>
        </w:rPr>
        <w:t>　　　　一、甲醇汽车零部件生产项目</w:t>
      </w:r>
      <w:r>
        <w:rPr>
          <w:rFonts w:hint="eastAsia"/>
        </w:rPr>
        <w:br/>
      </w:r>
      <w:r>
        <w:rPr>
          <w:rFonts w:hint="eastAsia"/>
        </w:rPr>
        <w:t>　　　　二、山西开发生产全甲醇汽车燃烧装置</w:t>
      </w:r>
      <w:r>
        <w:rPr>
          <w:rFonts w:hint="eastAsia"/>
        </w:rPr>
        <w:br/>
      </w:r>
      <w:r>
        <w:rPr>
          <w:rFonts w:hint="eastAsia"/>
        </w:rPr>
        <w:t>　　　　三、甲醇汽车研发取得重大突破</w:t>
      </w:r>
      <w:r>
        <w:rPr>
          <w:rFonts w:hint="eastAsia"/>
        </w:rPr>
        <w:br/>
      </w:r>
      <w:r>
        <w:rPr>
          <w:rFonts w:hint="eastAsia"/>
        </w:rPr>
        <w:t>　　第三节 2008年中国甲醇汽车产业动态分析</w:t>
      </w:r>
      <w:r>
        <w:rPr>
          <w:rFonts w:hint="eastAsia"/>
        </w:rPr>
        <w:br/>
      </w:r>
      <w:r>
        <w:rPr>
          <w:rFonts w:hint="eastAsia"/>
        </w:rPr>
        <w:t>　　　　一、奇瑞公司甲醇灵活燃料汽车即将进入生产</w:t>
      </w:r>
      <w:r>
        <w:rPr>
          <w:rFonts w:hint="eastAsia"/>
        </w:rPr>
        <w:br/>
      </w:r>
      <w:r>
        <w:rPr>
          <w:rFonts w:hint="eastAsia"/>
        </w:rPr>
        <w:t>　　　　二、华普研发甲醇轿车</w:t>
      </w:r>
      <w:r>
        <w:rPr>
          <w:rFonts w:hint="eastAsia"/>
        </w:rPr>
        <w:br/>
      </w:r>
      <w:r>
        <w:rPr>
          <w:rFonts w:hint="eastAsia"/>
        </w:rPr>
        <w:t>　　　　三、吉利将优先发展甲醇汽车</w:t>
      </w:r>
      <w:r>
        <w:rPr>
          <w:rFonts w:hint="eastAsia"/>
        </w:rPr>
        <w:br/>
      </w:r>
      <w:r>
        <w:rPr>
          <w:rFonts w:hint="eastAsia"/>
        </w:rPr>
        <w:t>　　　　四、奇瑞甲醇发动机创造新动力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中国甲醇汽车市场竞争现状分析</w:t>
      </w:r>
      <w:r>
        <w:rPr>
          <w:rFonts w:hint="eastAsia"/>
        </w:rPr>
        <w:br/>
      </w:r>
      <w:r>
        <w:rPr>
          <w:rFonts w:hint="eastAsia"/>
        </w:rPr>
        <w:t>　　第二节 中国甲醇汽车产业区域格局分析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一、市场集中分布</w:t>
      </w:r>
      <w:r>
        <w:rPr>
          <w:rFonts w:hint="eastAsia"/>
        </w:rPr>
        <w:br/>
      </w:r>
      <w:r>
        <w:rPr>
          <w:rFonts w:hint="eastAsia"/>
        </w:rPr>
        <w:t>　　　　二、生产企业地区分析</w:t>
      </w:r>
      <w:r>
        <w:rPr>
          <w:rFonts w:hint="eastAsia"/>
        </w:rPr>
        <w:br/>
      </w:r>
      <w:r>
        <w:rPr>
          <w:rFonts w:hint="eastAsia"/>
        </w:rPr>
        <w:t>　　第三节 中国甲醇汽车提升竞争力策略分析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209－2013年中国甲醇汽车市场竞争趋势预测分析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全球新能源汽车产业运行环境分析</w:t>
      </w:r>
      <w:r>
        <w:rPr>
          <w:rFonts w:hint="eastAsia"/>
        </w:rPr>
        <w:br/>
      </w:r>
      <w:r>
        <w:rPr>
          <w:rFonts w:hint="eastAsia"/>
        </w:rPr>
        <w:t>　　第一节 世界及中国能源现状分析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汽车工业面临的能源危机分析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五、2010年中国调整汽车消费税应对能源危机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中国汽车环保问题分析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中国甲醇产业发展概述</w:t>
      </w:r>
      <w:r>
        <w:rPr>
          <w:rFonts w:hint="eastAsia"/>
        </w:rPr>
        <w:br/>
      </w:r>
      <w:r>
        <w:rPr>
          <w:rFonts w:hint="eastAsia"/>
        </w:rPr>
        <w:t>　　　　一、甲醇作为车用燃料的可行性分析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二、中国甲醇燃料的研发概况</w:t>
      </w:r>
      <w:r>
        <w:rPr>
          <w:rFonts w:hint="eastAsia"/>
        </w:rPr>
        <w:br/>
      </w:r>
      <w:r>
        <w:rPr>
          <w:rFonts w:hint="eastAsia"/>
        </w:rPr>
        <w:t>　　　　三、价格差与实用性推动中国甲醇燃料需求旺盛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第二节 2005-2011年一季度中国甲醇市场供给情况分析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一、中国甲醇生产情况分析</w:t>
      </w:r>
      <w:r>
        <w:rPr>
          <w:rFonts w:hint="eastAsia"/>
        </w:rPr>
        <w:br/>
      </w:r>
      <w:r>
        <w:rPr>
          <w:rFonts w:hint="eastAsia"/>
        </w:rPr>
        <w:t>　　　　二、2005-2011年一季度中国甲醇产量分析</w:t>
      </w:r>
      <w:r>
        <w:rPr>
          <w:rFonts w:hint="eastAsia"/>
        </w:rPr>
        <w:br/>
      </w:r>
      <w:r>
        <w:rPr>
          <w:rFonts w:hint="eastAsia"/>
        </w:rPr>
        <w:t>　　第三节 2005-2011年一季度中国甲醇市场需求情况分析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一、中国甲醇市场需求情况分析</w:t>
      </w:r>
      <w:r>
        <w:rPr>
          <w:rFonts w:hint="eastAsia"/>
        </w:rPr>
        <w:br/>
      </w:r>
      <w:r>
        <w:rPr>
          <w:rFonts w:hint="eastAsia"/>
        </w:rPr>
        <w:t>　　　　二、2005-2011年一季度中国甲醇需求量分析</w:t>
      </w:r>
      <w:r>
        <w:rPr>
          <w:rFonts w:hint="eastAsia"/>
        </w:rPr>
        <w:br/>
      </w:r>
      <w:r>
        <w:rPr>
          <w:rFonts w:hint="eastAsia"/>
        </w:rPr>
        <w:t>　　第四节 2005-2011年一季度中国甲醇进出口分析</w:t>
      </w:r>
      <w:r>
        <w:rPr>
          <w:rFonts w:hint="eastAsia"/>
        </w:rPr>
        <w:br/>
      </w:r>
      <w:r>
        <w:rPr>
          <w:rFonts w:hint="eastAsia"/>
        </w:rPr>
        <w:t>　　　　一、2005-2011年一季度中国甲醇进口分析</w:t>
      </w:r>
      <w:r>
        <w:rPr>
          <w:rFonts w:hint="eastAsia"/>
        </w:rPr>
        <w:br/>
      </w:r>
      <w:r>
        <w:rPr>
          <w:rFonts w:hint="eastAsia"/>
        </w:rPr>
        <w:t>　　　　二、2005－2008年中国甲醇出口分析</w:t>
      </w:r>
      <w:r>
        <w:rPr>
          <w:rFonts w:hint="eastAsia"/>
        </w:rPr>
        <w:br/>
      </w:r>
      <w:r>
        <w:rPr>
          <w:rFonts w:hint="eastAsia"/>
        </w:rPr>
        <w:t>　　第五节 2011-2015年中国车用甲醇供需预测分析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一、2011-2015年中国车用甲醇产量预测分析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二、2011-2015年中国车用甲醇需求预测分析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中国甲醇汽车优势企业竞争力分析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二、2008-2011年一季度公司主要财务指标分析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三、2008-2011年一季度公司盈利能力及偿债能力分析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四、2008-2011年一季度公司经营效率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二、2008-2011年一季度年公司主要财务指标分析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三、2008-2011年一季度公司盈利能力及偿债能力分析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四、2008-2011年一季度公司经营效率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二、2008-2011年一季度公司主要财务指标分析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三、2008-2011年一季度公司盈利能力及偿债能力分析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四、2008-2011年一季度公司经营效率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六、公司概况</w:t>
      </w:r>
      <w:r>
        <w:rPr>
          <w:rFonts w:hint="eastAsia"/>
        </w:rPr>
        <w:br/>
      </w:r>
      <w:r>
        <w:rPr>
          <w:rFonts w:hint="eastAsia"/>
        </w:rPr>
        <w:t>　　　　七、2008-2011年一季度公司主要财务指标分析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八、2008-2011年一季度公司盈利能力及偿债能力分析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九、2008-2011年一季度公司经营效率</w:t>
      </w:r>
      <w:r>
        <w:rPr>
          <w:rFonts w:hint="eastAsia"/>
        </w:rPr>
        <w:br/>
      </w:r>
      <w:r>
        <w:rPr>
          <w:rFonts w:hint="eastAsia"/>
        </w:rPr>
        <w:t>　　　　十、公司发展展望</w:t>
      </w:r>
      <w:r>
        <w:rPr>
          <w:rFonts w:hint="eastAsia"/>
        </w:rPr>
        <w:br/>
      </w:r>
      <w:r>
        <w:rPr>
          <w:rFonts w:hint="eastAsia"/>
        </w:rPr>
        <w:t>　　第五节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二、2008-2011年一季度公司主要财务指标分析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三、2008-2011年一季度公司盈利能力及偿债能力分析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四、2008-2011年一季度公司经营效率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第六节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二、2008-2011年一季度公司主要财务指标分析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三、2008-2011年一季度公司盈利能力及偿债能力分析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四、2008-2011年一季度公司经营效率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第七节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二、2008-2011年一季度公司主要财务指标分析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三、2008-2011年一季度公司成本费用情况</w:t>
      </w:r>
      <w:r>
        <w:rPr>
          <w:rFonts w:hint="eastAsia"/>
        </w:rPr>
        <w:br/>
      </w:r>
      <w:r>
        <w:rPr>
          <w:rFonts w:hint="eastAsia"/>
        </w:rPr>
        <w:t>　　　　四、2008-2011年一季度公司盈利能力分析</w:t>
      </w:r>
      <w:r>
        <w:rPr>
          <w:rFonts w:hint="eastAsia"/>
        </w:rPr>
        <w:br/>
      </w:r>
      <w:r>
        <w:rPr>
          <w:rFonts w:hint="eastAsia"/>
        </w:rPr>
        <w:t>　　　　五、2008-2011年一季度公司偿债能力分析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2011-2015年中国甲醇汽车产业发展趋势预测分析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2011-2015年中国新能源汽车产业的发展前景分析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2011-2015年中国甲醇汽车产业预测分析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二、未来规划分析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2011－2015年中国甲醇汽车行业投资分析</w:t>
      </w:r>
      <w:r>
        <w:rPr>
          <w:rFonts w:hint="eastAsia"/>
        </w:rPr>
        <w:br/>
      </w:r>
      <w:r>
        <w:rPr>
          <w:rFonts w:hint="eastAsia"/>
        </w:rPr>
        <w:t>　　第一节 2011－2015年中国甲醇汽车行业投资环境分析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2011－2015年中国甲醇汽车行业投资机会分析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2011－2015年中国甲醇汽车行业投资风险预警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2009－2013年中国甲醇汽车行业发展政策分析</w:t>
      </w:r>
      <w:r>
        <w:rPr>
          <w:rFonts w:hint="eastAsia"/>
        </w:rPr>
        <w:br/>
      </w:r>
      <w:r>
        <w:rPr>
          <w:rFonts w:hint="eastAsia"/>
        </w:rPr>
        <w:t>　　第一节 中国甲醇汽车行业存在问题分析</w:t>
      </w:r>
      <w:r>
        <w:rPr>
          <w:rFonts w:hint="eastAsia"/>
        </w:rPr>
        <w:br/>
      </w:r>
      <w:r>
        <w:rPr>
          <w:rFonts w:hint="eastAsia"/>
        </w:rPr>
        <w:t>　　第二节 中智.林　中国甲醇汽车行业发展策略分析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1：汽油与甲醇的物理化学性质比较</w:t>
      </w:r>
      <w:r>
        <w:rPr>
          <w:rFonts w:hint="eastAsia"/>
        </w:rPr>
        <w:br/>
      </w:r>
      <w:r>
        <w:rPr>
          <w:rFonts w:hint="eastAsia"/>
        </w:rPr>
        <w:t>　　图表 2：化工甲醇与甲醇燃料标准内容</w:t>
      </w:r>
      <w:r>
        <w:rPr>
          <w:rFonts w:hint="eastAsia"/>
        </w:rPr>
        <w:br/>
      </w:r>
      <w:r>
        <w:rPr>
          <w:rFonts w:hint="eastAsia"/>
        </w:rPr>
        <w:t>　　图表 3：化工甲醇与甲醇燃料生产工艺</w:t>
      </w:r>
      <w:r>
        <w:rPr>
          <w:rFonts w:hint="eastAsia"/>
        </w:rPr>
        <w:br/>
      </w:r>
      <w:r>
        <w:rPr>
          <w:rFonts w:hint="eastAsia"/>
        </w:rPr>
        <w:t>　　图表 4：世界甲醇汽车主要生产企业</w:t>
      </w:r>
      <w:r>
        <w:rPr>
          <w:rFonts w:hint="eastAsia"/>
        </w:rPr>
        <w:br/>
      </w:r>
      <w:r>
        <w:rPr>
          <w:rFonts w:hint="eastAsia"/>
        </w:rPr>
        <w:t>　　图表 5：2004-2011年一季度我国国民生产总值统计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8：2001-2010年居民收入与恩格尔系数分析</w:t>
      </w:r>
      <w:r>
        <w:rPr>
          <w:rFonts w:hint="eastAsia"/>
        </w:rPr>
        <w:br/>
      </w:r>
      <w:r>
        <w:rPr>
          <w:rFonts w:hint="eastAsia"/>
        </w:rPr>
        <w:t>　　图表 9：2007-2011年一季度我国汽车产销量及增长情况</w:t>
      </w:r>
      <w:r>
        <w:rPr>
          <w:rFonts w:hint="eastAsia"/>
        </w:rPr>
        <w:br/>
      </w:r>
      <w:r>
        <w:rPr>
          <w:rFonts w:hint="eastAsia"/>
        </w:rPr>
        <w:t>　　图表 10： 2005-2011年一季度中国甲醇产量分析 万吨</w:t>
      </w:r>
      <w:r>
        <w:rPr>
          <w:rFonts w:hint="eastAsia"/>
        </w:rPr>
        <w:br/>
      </w:r>
      <w:r>
        <w:rPr>
          <w:rFonts w:hint="eastAsia"/>
        </w:rPr>
        <w:t>　　图表 11：2005-2011年一季度中国甲醇需求量分析 万吨</w:t>
      </w:r>
      <w:r>
        <w:rPr>
          <w:rFonts w:hint="eastAsia"/>
        </w:rPr>
        <w:br/>
      </w:r>
      <w:r>
        <w:rPr>
          <w:rFonts w:hint="eastAsia"/>
        </w:rPr>
        <w:t>　　图表 12：2005-2011年一季度中国甲醇进口分析 万吨，百万美元</w:t>
      </w:r>
      <w:r>
        <w:rPr>
          <w:rFonts w:hint="eastAsia"/>
        </w:rPr>
        <w:br/>
      </w:r>
      <w:r>
        <w:rPr>
          <w:rFonts w:hint="eastAsia"/>
        </w:rPr>
        <w:t>　　图表 13：2005-2011年一季度中国甲醇出口分析 万吨，百万美元</w:t>
      </w:r>
      <w:r>
        <w:rPr>
          <w:rFonts w:hint="eastAsia"/>
        </w:rPr>
        <w:br/>
      </w:r>
      <w:r>
        <w:rPr>
          <w:rFonts w:hint="eastAsia"/>
        </w:rPr>
        <w:t>　　图表 14：2011-2015年中国甲醇产量预测 万吨</w:t>
      </w:r>
      <w:r>
        <w:rPr>
          <w:rFonts w:hint="eastAsia"/>
        </w:rPr>
        <w:br/>
      </w:r>
      <w:r>
        <w:rPr>
          <w:rFonts w:hint="eastAsia"/>
        </w:rPr>
        <w:t>　　图表 15：2011-2015年中国车用甲醇需求预测 万吨</w:t>
      </w:r>
      <w:r>
        <w:rPr>
          <w:rFonts w:hint="eastAsia"/>
        </w:rPr>
        <w:br/>
      </w:r>
      <w:r>
        <w:rPr>
          <w:rFonts w:hint="eastAsia"/>
        </w:rPr>
        <w:t>　　图表 16：2008-2011年一季度上海汽车主要财务指标分析 元</w:t>
      </w:r>
      <w:r>
        <w:rPr>
          <w:rFonts w:hint="eastAsia"/>
        </w:rPr>
        <w:br/>
      </w:r>
      <w:r>
        <w:rPr>
          <w:rFonts w:hint="eastAsia"/>
        </w:rPr>
        <w:t>　　图表 17：2008-2011年一季度上海汽车盈利能力统计</w:t>
      </w:r>
      <w:r>
        <w:rPr>
          <w:rFonts w:hint="eastAsia"/>
        </w:rPr>
        <w:br/>
      </w:r>
      <w:r>
        <w:rPr>
          <w:rFonts w:hint="eastAsia"/>
        </w:rPr>
        <w:t>　　图表 18：2008-2011年一季度上海汽车偿债能力统计</w:t>
      </w:r>
      <w:r>
        <w:rPr>
          <w:rFonts w:hint="eastAsia"/>
        </w:rPr>
        <w:br/>
      </w:r>
      <w:r>
        <w:rPr>
          <w:rFonts w:hint="eastAsia"/>
        </w:rPr>
        <w:t>　　图表 19：2008-2011年一季度上海汽车经营能力统计</w:t>
      </w:r>
      <w:r>
        <w:rPr>
          <w:rFonts w:hint="eastAsia"/>
        </w:rPr>
        <w:br/>
      </w:r>
      <w:r>
        <w:rPr>
          <w:rFonts w:hint="eastAsia"/>
        </w:rPr>
        <w:t>　　图表 20：2008-2011年一季度福田汽车主要财务指标分析 元</w:t>
      </w:r>
      <w:r>
        <w:rPr>
          <w:rFonts w:hint="eastAsia"/>
        </w:rPr>
        <w:br/>
      </w:r>
      <w:r>
        <w:rPr>
          <w:rFonts w:hint="eastAsia"/>
        </w:rPr>
        <w:t>　　图表 21：2008-2011年一季度福田汽车盈利能力统计</w:t>
      </w:r>
      <w:r>
        <w:rPr>
          <w:rFonts w:hint="eastAsia"/>
        </w:rPr>
        <w:br/>
      </w:r>
      <w:r>
        <w:rPr>
          <w:rFonts w:hint="eastAsia"/>
        </w:rPr>
        <w:t>　　图表 22：2008-2011年一季度福田汽车偿债能力统计</w:t>
      </w:r>
      <w:r>
        <w:rPr>
          <w:rFonts w:hint="eastAsia"/>
        </w:rPr>
        <w:br/>
      </w:r>
      <w:r>
        <w:rPr>
          <w:rFonts w:hint="eastAsia"/>
        </w:rPr>
        <w:t>　　图表 23：2008-2011年一季度福田汽车经营能力统计</w:t>
      </w:r>
      <w:r>
        <w:rPr>
          <w:rFonts w:hint="eastAsia"/>
        </w:rPr>
        <w:br/>
      </w:r>
      <w:r>
        <w:rPr>
          <w:rFonts w:hint="eastAsia"/>
        </w:rPr>
        <w:t>　　图表 24：2008-2011年一季度金龙汽车主要财务指标分析 元</w:t>
      </w:r>
      <w:r>
        <w:rPr>
          <w:rFonts w:hint="eastAsia"/>
        </w:rPr>
        <w:br/>
      </w:r>
      <w:r>
        <w:rPr>
          <w:rFonts w:hint="eastAsia"/>
        </w:rPr>
        <w:t>　　图表 25：2008-2011年一季度金龙汽车盈利能力统计</w:t>
      </w:r>
      <w:r>
        <w:rPr>
          <w:rFonts w:hint="eastAsia"/>
        </w:rPr>
        <w:br/>
      </w:r>
      <w:r>
        <w:rPr>
          <w:rFonts w:hint="eastAsia"/>
        </w:rPr>
        <w:t>　　图表 26：2008-2011年一季度金龙汽车偿债能力统计</w:t>
      </w:r>
      <w:r>
        <w:rPr>
          <w:rFonts w:hint="eastAsia"/>
        </w:rPr>
        <w:br/>
      </w:r>
      <w:r>
        <w:rPr>
          <w:rFonts w:hint="eastAsia"/>
        </w:rPr>
        <w:t>　　图表 27：2008-2011年一季度金龙汽车经营能力统计</w:t>
      </w:r>
      <w:r>
        <w:rPr>
          <w:rFonts w:hint="eastAsia"/>
        </w:rPr>
        <w:br/>
      </w:r>
      <w:r>
        <w:rPr>
          <w:rFonts w:hint="eastAsia"/>
        </w:rPr>
        <w:t>　　图表 28：2008-2011年一季度东风汽车主要财务指标分析 元</w:t>
      </w:r>
      <w:r>
        <w:rPr>
          <w:rFonts w:hint="eastAsia"/>
        </w:rPr>
        <w:br/>
      </w:r>
      <w:r>
        <w:rPr>
          <w:rFonts w:hint="eastAsia"/>
        </w:rPr>
        <w:t>　　图表 29：2008-2011年一季度东风汽车盈利能力统计</w:t>
      </w:r>
      <w:r>
        <w:rPr>
          <w:rFonts w:hint="eastAsia"/>
        </w:rPr>
        <w:br/>
      </w:r>
      <w:r>
        <w:rPr>
          <w:rFonts w:hint="eastAsia"/>
        </w:rPr>
        <w:t>　　图表 30：2008-2011年一季度东风汽车负债能力统计</w:t>
      </w:r>
      <w:r>
        <w:rPr>
          <w:rFonts w:hint="eastAsia"/>
        </w:rPr>
        <w:br/>
      </w:r>
      <w:r>
        <w:rPr>
          <w:rFonts w:hint="eastAsia"/>
        </w:rPr>
        <w:t>　　图表 31：2008-2011年一季度东风汽车经营能力统计</w:t>
      </w:r>
      <w:r>
        <w:rPr>
          <w:rFonts w:hint="eastAsia"/>
        </w:rPr>
        <w:br/>
      </w:r>
      <w:r>
        <w:rPr>
          <w:rFonts w:hint="eastAsia"/>
        </w:rPr>
        <w:t>　　图表 32：2008-2011年一季度一汽轿车主要财务指标分析 元</w:t>
      </w:r>
      <w:r>
        <w:rPr>
          <w:rFonts w:hint="eastAsia"/>
        </w:rPr>
        <w:br/>
      </w:r>
      <w:r>
        <w:rPr>
          <w:rFonts w:hint="eastAsia"/>
        </w:rPr>
        <w:t>　　图表 33：2008-2011年一季度一汽轿车盈利能力统计</w:t>
      </w:r>
      <w:r>
        <w:rPr>
          <w:rFonts w:hint="eastAsia"/>
        </w:rPr>
        <w:br/>
      </w:r>
      <w:r>
        <w:rPr>
          <w:rFonts w:hint="eastAsia"/>
        </w:rPr>
        <w:t>　　图表 34：2008-2011年一季度一汽轿车负债能力统计</w:t>
      </w:r>
      <w:r>
        <w:rPr>
          <w:rFonts w:hint="eastAsia"/>
        </w:rPr>
        <w:br/>
      </w:r>
      <w:r>
        <w:rPr>
          <w:rFonts w:hint="eastAsia"/>
        </w:rPr>
        <w:t>　　图表 35：2008-2011年一季度一汽轿车经营能力统计</w:t>
      </w:r>
      <w:r>
        <w:rPr>
          <w:rFonts w:hint="eastAsia"/>
        </w:rPr>
        <w:br/>
      </w:r>
      <w:r>
        <w:rPr>
          <w:rFonts w:hint="eastAsia"/>
        </w:rPr>
        <w:t>　　图表 36：2008-2011年一季度长安汽车主要财务指标分析 元</w:t>
      </w:r>
      <w:r>
        <w:rPr>
          <w:rFonts w:hint="eastAsia"/>
        </w:rPr>
        <w:br/>
      </w:r>
      <w:r>
        <w:rPr>
          <w:rFonts w:hint="eastAsia"/>
        </w:rPr>
        <w:t>　　图表 37：2008-2011年一季度长安汽车盈利能力统计</w:t>
      </w:r>
      <w:r>
        <w:rPr>
          <w:rFonts w:hint="eastAsia"/>
        </w:rPr>
        <w:br/>
      </w:r>
      <w:r>
        <w:rPr>
          <w:rFonts w:hint="eastAsia"/>
        </w:rPr>
        <w:t>　　图表 38：2008-2011年一季度长安汽车负债能力统计</w:t>
      </w:r>
      <w:r>
        <w:rPr>
          <w:rFonts w:hint="eastAsia"/>
        </w:rPr>
        <w:br/>
      </w:r>
      <w:r>
        <w:rPr>
          <w:rFonts w:hint="eastAsia"/>
        </w:rPr>
        <w:t>　　图表 39：2008-2011年一季度长安汽车经营能力统计</w:t>
      </w:r>
      <w:r>
        <w:rPr>
          <w:rFonts w:hint="eastAsia"/>
        </w:rPr>
        <w:br/>
      </w:r>
      <w:r>
        <w:rPr>
          <w:rFonts w:hint="eastAsia"/>
        </w:rPr>
        <w:t>　　图表 40：2008-2011年一季度奇瑞汽车有限公司主要经营指标统计 千元</w:t>
      </w:r>
      <w:r>
        <w:rPr>
          <w:rFonts w:hint="eastAsia"/>
        </w:rPr>
        <w:br/>
      </w:r>
      <w:r>
        <w:rPr>
          <w:rFonts w:hint="eastAsia"/>
        </w:rPr>
        <w:t>　　图表 41：2008-2011年一季度奇瑞汽车有限公司成本费用情况统计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42：2008-2011年一季度奇瑞汽车有限公司盈利能力统计</w:t>
      </w:r>
      <w:r>
        <w:rPr>
          <w:rFonts w:hint="eastAsia"/>
        </w:rPr>
        <w:br/>
      </w:r>
      <w:r>
        <w:rPr>
          <w:rFonts w:hint="eastAsia"/>
        </w:rPr>
        <w:t>　　图表 43：2008-2011年一季度奇瑞汽车有限公司偿债能力统计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a2963acf4c77" w:history="1">
        <w:r>
          <w:rPr>
            <w:rStyle w:val="Hyperlink"/>
          </w:rPr>
          <w:t>2011-2015年中国甲醇汽车行业市场分析与投资前景分析报告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fa2963acf4c77" w:history="1">
        <w:r>
          <w:rPr>
            <w:rStyle w:val="Hyperlink"/>
          </w:rPr>
          <w:t>https://www.20087.com/2011-06/R_2011_2015jiachunqichexingyeshichangf.html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a9ebe9ecf4834" w:history="1">
      <w:r>
        <w:rPr>
          <w:rStyle w:val="Hyperlink"/>
        </w:rPr>
        <w:t>2011-2015年中国甲醇汽车行业市场分析与投资前景分析报告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chunqichexingyeshichangf.html" TargetMode="External" Id="Rd0afa2963acf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chunqichexingyeshichangf.html" TargetMode="External" Id="R710a9ebe9ec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2011-06-19T03:43:00Z</dcterms:created>
  <dcterms:modified xsi:type="dcterms:W3CDTF">2011-06-19T04:43:00Z</dcterms:modified>
  <dc:subject>2011-2015年中国甲醇汽车行业市场分析与投资前景分析报告</dc:subject>
  <dc:title>2011-2015年中国甲醇汽车行业市场分析与投资前景分析报告</dc:title>
  <cp:keywords>2011-2015年中国甲醇汽车行业市场分析与投资前景分析报告</cp:keywords>
  <dc:description>2011-2015年中国甲醇汽车行业市场分析与投资前景分析报告</dc:description>
</cp:coreProperties>
</file>