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6154f155f4ddf" w:history="1">
              <w:r>
                <w:rPr>
                  <w:rStyle w:val="Hyperlink"/>
                </w:rPr>
                <w:t>2011-2015年中国百叶窗帘市场调研与调查及未来发展趋势预测分析报告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6154f155f4ddf" w:history="1">
              <w:r>
                <w:rPr>
                  <w:rStyle w:val="Hyperlink"/>
                </w:rPr>
                <w:t>2011-2015年中国百叶窗帘市场调研与调查及未来发展趋势预测分析报告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6154f155f4ddf" w:history="1">
                <w:r>
                  <w:rPr>
                    <w:rStyle w:val="Hyperlink"/>
                  </w:rPr>
                  <w:t>https://www.20087.com/2011-06/R_2011_2015baiyechuanglianshichangdiao.html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窗帘是一种广泛应用于住宅、商业及办公场所的遮阳与装饰产品，具有调节光线、保护隐私、美化室内环境的作用。当前市场上的百叶窗帘在材质上不断推陈出新，包括木质、铝合金、PVC、竹质等多种材质可供选择，且有手动、电动及智能控制等多种操作方式。此外，为迎合节能环保的理念，具有保温、隔热、隔音性能的新型百叶窗帘产品也日渐流行。</w:t>
      </w:r>
      <w:r>
        <w:rPr>
          <w:rFonts w:hint="eastAsia"/>
        </w:rPr>
        <w:br/>
      </w:r>
      <w:r>
        <w:rPr>
          <w:rFonts w:hint="eastAsia"/>
        </w:rPr>
        <w:t>　　未来百叶窗帘的发展将以智能化、个性化、绿色环保为主导。智能化体现在窗帘可以通过手机APP、智能家居系统实现远程控制、联动控制和定时控制，提高生活便利性；个性化则表现为提供更多款式、色彩、纹理的定制服务，满足消费者独特的生活品味和空间设计需求；在绿色环保方面，将采用更多的可再生、可降解和低VOC材料，同时加强遮阳、保温、通风等多功能设计，以降低建筑能耗，促进可持续居住环境的建设。此外，随着智能照明和光环境管理理念的发展，百叶窗帘的光学性能将进一步优化，实现对室内光照环境的精细化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26154f155f4ddf" w:history="1">
        <w:r>
          <w:rPr>
            <w:rStyle w:val="Hyperlink"/>
          </w:rPr>
          <w:t>2011-2015年中国百叶窗帘市场调研与调查及未来发展趋势预测分析报告</w:t>
        </w:r>
      </w:hyperlink>
      <w:r>
        <w:rPr>
          <w:rFonts w:hint="eastAsia"/>
        </w:rPr>
        <w:t>系统分析百叶窗帘行业发展现状，结合国内外市场环境，解读百叶窗帘行业运行数据与产业链结构。报告研究百叶窗帘市场竞争格局，评估百叶窗帘重点企业经营策略，分析百叶窗帘技术发展现状与创新方向。基于对百叶窗帘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2011-2015年百叶窗帘行业发展环境分析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百叶窗帘行业政策环境分析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二、百叶窗帘行业政策及相关政策解读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百叶窗帘行业技术环境分析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2010年百叶窗帘市场年度市场调查分析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2010年百叶窗帘行业盈利能力分析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2010年百叶窗帘行业偿债能力分析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2010年百叶窗帘行业经营能力分析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2010年百叶窗帘行业发展能力分析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2010年百叶窗帘行业亏损面分析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百叶窗帘行业发展情况分析</w:t>
      </w:r>
      <w:r>
        <w:rPr>
          <w:rFonts w:hint="eastAsia"/>
        </w:rPr>
        <w:br/>
      </w:r>
      <w:r>
        <w:rPr>
          <w:rFonts w:hint="eastAsia"/>
        </w:rPr>
        <w:t>　　第一节 百叶窗帘行业发展分析</w:t>
      </w:r>
      <w:r>
        <w:rPr>
          <w:rFonts w:hint="eastAsia"/>
        </w:rPr>
        <w:br/>
      </w:r>
      <w:r>
        <w:rPr>
          <w:rFonts w:hint="eastAsia"/>
        </w:rPr>
        <w:t>　　　　一、百叶窗帘行业发展历程及现状</w:t>
      </w:r>
      <w:r>
        <w:rPr>
          <w:rFonts w:hint="eastAsia"/>
        </w:rPr>
        <w:br/>
      </w:r>
      <w:r>
        <w:rPr>
          <w:rFonts w:hint="eastAsia"/>
        </w:rPr>
        <w:t>　　　　二、百叶窗帘行业发展特点分析</w:t>
      </w:r>
      <w:r>
        <w:rPr>
          <w:rFonts w:hint="eastAsia"/>
        </w:rPr>
        <w:br/>
      </w:r>
      <w:r>
        <w:rPr>
          <w:rFonts w:hint="eastAsia"/>
        </w:rPr>
        <w:t>　　　　三、百叶窗帘行业与宏观经济相关性分析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四、百叶窗帘行业生命周期分析</w:t>
      </w:r>
      <w:r>
        <w:rPr>
          <w:rFonts w:hint="eastAsia"/>
        </w:rPr>
        <w:br/>
      </w:r>
      <w:r>
        <w:rPr>
          <w:rFonts w:hint="eastAsia"/>
        </w:rPr>
        <w:t>　　第二节 百叶窗帘行业生产情况分析</w:t>
      </w:r>
      <w:r>
        <w:rPr>
          <w:rFonts w:hint="eastAsia"/>
        </w:rPr>
        <w:br/>
      </w:r>
      <w:r>
        <w:rPr>
          <w:rFonts w:hint="eastAsia"/>
        </w:rPr>
        <w:t>　　第三节 百叶窗帘行业对外贸易情况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百叶窗帘产品价格走势分析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2010-2015年百叶窗帘市场供需调查分析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2010年百叶窗帘市场供给分析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2010年百叶窗帘市场需求分析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2010年百叶窗帘市场特征分析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2011-2015年百叶窗帘市场供需分析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百叶窗帘行业产业链分析</w:t>
      </w:r>
      <w:r>
        <w:rPr>
          <w:rFonts w:hint="eastAsia"/>
        </w:rPr>
        <w:br/>
      </w:r>
      <w:r>
        <w:rPr>
          <w:rFonts w:hint="eastAsia"/>
        </w:rPr>
        <w:t>　　第一节 百叶窗帘行业产业链分析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二、百叶窗帘产业链模型分析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三、上游产业对百叶窗帘行业的影响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三、下游产业对百叶窗帘行业的影响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百叶窗帘行业营销策略调研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2011-2015年百叶窗帘行业竞争格局展望</w:t>
      </w:r>
      <w:r>
        <w:rPr>
          <w:rFonts w:hint="eastAsia"/>
        </w:rPr>
        <w:br/>
      </w:r>
      <w:r>
        <w:rPr>
          <w:rFonts w:hint="eastAsia"/>
        </w:rPr>
        <w:t>　　第一节 百叶窗帘行业的发展周期</w:t>
      </w:r>
      <w:r>
        <w:rPr>
          <w:rFonts w:hint="eastAsia"/>
        </w:rPr>
        <w:br/>
      </w:r>
      <w:r>
        <w:rPr>
          <w:rFonts w:hint="eastAsia"/>
        </w:rPr>
        <w:t>　　　　一、百叶窗帘行业的经济周期</w:t>
      </w:r>
      <w:r>
        <w:rPr>
          <w:rFonts w:hint="eastAsia"/>
        </w:rPr>
        <w:br/>
      </w:r>
      <w:r>
        <w:rPr>
          <w:rFonts w:hint="eastAsia"/>
        </w:rPr>
        <w:t>　　　　二、百叶窗帘行业的成熟度</w:t>
      </w:r>
      <w:r>
        <w:rPr>
          <w:rFonts w:hint="eastAsia"/>
        </w:rPr>
        <w:br/>
      </w:r>
      <w:r>
        <w:rPr>
          <w:rFonts w:hint="eastAsia"/>
        </w:rPr>
        <w:t>　　第二节 百叶窗帘行业历史竞争格局综述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一、百叶窗帘行业集中度分析</w:t>
      </w:r>
      <w:r>
        <w:rPr>
          <w:rFonts w:hint="eastAsia"/>
        </w:rPr>
        <w:br/>
      </w:r>
      <w:r>
        <w:rPr>
          <w:rFonts w:hint="eastAsia"/>
        </w:rPr>
        <w:t>　　　　二、百叶窗帘行业竞争程度</w:t>
      </w:r>
      <w:r>
        <w:rPr>
          <w:rFonts w:hint="eastAsia"/>
        </w:rPr>
        <w:br/>
      </w:r>
      <w:r>
        <w:rPr>
          <w:rFonts w:hint="eastAsia"/>
        </w:rPr>
        <w:t>　　第三节 中国百叶窗帘行业SWOT分析与对策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五、发展我国百叶窗帘工业的建议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百叶窗帘行业主要优势企业分析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2010-2015年百叶窗帘企业投资潜力与价值分析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2010-2015年百叶窗帘企业投资环境分析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2010-2015年我国百叶窗帘企业投资潜力分析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2011-2015年我国百叶窗帘企业前景展望分析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2011-2015年我国百叶窗帘企业盈利能力预测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2011-2015年中国百叶窗帘行业发展趋势分析</w:t>
      </w:r>
      <w:r>
        <w:rPr>
          <w:rFonts w:hint="eastAsia"/>
        </w:rPr>
        <w:br/>
      </w:r>
      <w:r>
        <w:rPr>
          <w:rFonts w:hint="eastAsia"/>
        </w:rPr>
        <w:t>　　第一节 未来百叶窗帘行业发展趋势分析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2011-2015年百叶窗帘行业运行状况预测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2011-2015年百叶窗帘行业投资风险展望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2011-2015年百叶窗帘行业发展投资策略及建议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2011-2015年中国百叶窗帘企业投资策略分析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中.智林.－专家投资建议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6154f155f4ddf" w:history="1">
        <w:r>
          <w:rPr>
            <w:rStyle w:val="Hyperlink"/>
          </w:rPr>
          <w:t>2011-2015年中国百叶窗帘市场调研与调查及未来发展趋势预测分析报告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6154f155f4ddf" w:history="1">
        <w:r>
          <w:rPr>
            <w:rStyle w:val="Hyperlink"/>
          </w:rPr>
          <w:t>https://www.20087.com/2011-06/R_2011_2015baiyechuanglianshichangdiao.html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热点：百叶窗图片大全、百叶窗帘拉绳使用方法、百叶窗帘价钱多少、百叶窗帘卷帘安装视频、卫生间百叶帘图片、百叶窗帘效果图、百叶窗帘多少钱一平米、百叶窗帘拉不下来怎么办图解、百叶窗帘一般在哪买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5900424a34f33" w:history="1">
      <w:r>
        <w:rPr>
          <w:rStyle w:val="Hyperlink"/>
        </w:rPr>
        <w:t>2011-2015年中国百叶窗帘市场调研与调查及未来发展趋势预测分析报告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iyechuanglianshichangdiao.html" TargetMode="External" Id="R7926154f155f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iyechuanglianshichangdiao.html" TargetMode="External" Id="Rb895900424a3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2011-06-07T03:19:00Z</dcterms:created>
  <dcterms:modified xsi:type="dcterms:W3CDTF">2011-06-07T04:19:00Z</dcterms:modified>
  <dc:subject>2011-2015年中国百叶窗帘市场调研与调查及未来发展趋势预测分析报告</dc:subject>
  <dc:title>2011-2015年中国百叶窗帘市场调研与调查及未来发展趋势预测分析报告</dc:title>
  <cp:keywords>2011-2015年中国百叶窗帘市场调研与调查及未来发展趋势预测分析报告</cp:keywords>
  <dc:description>2011-2015年中国百叶窗帘市场调研与调查及未来发展趋势预测分析报告</dc:description>
</cp:coreProperties>
</file>