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9b52891544954" w:history="1">
              <w:r>
                <w:rPr>
                  <w:rStyle w:val="Hyperlink"/>
                </w:rPr>
                <w:t>2011-2015年中国空调设备市场调研与调查及未来发展趋势预测分析报告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9b52891544954" w:history="1">
              <w:r>
                <w:rPr>
                  <w:rStyle w:val="Hyperlink"/>
                </w:rPr>
                <w:t>2011-2015年中国空调设备市场调研与调查及未来发展趋势预测分析报告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9b52891544954" w:history="1">
                <w:r>
                  <w:rPr>
                    <w:rStyle w:val="Hyperlink"/>
                  </w:rPr>
                  <w:t>https://www.20087.com/2011-06/R_2011_2015kongdiaoshebeishichangdiaoy.html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设备是一种用于调节室内环境温度和湿度的关键设备，近年来随着建筑节能要求的提高和智能家居技术的发展而得到了广泛应用。现代空调设备不仅在技术上实现了更高的能效比和更低的噪声，还通过采用先进的变频技术和智能控制系统，提高了设备的稳定性和操作便利性。此外，随着对健康和舒适度要求的提高，空调设备的设计更加注重人性化和智能化，如通过优化气流分布和集成空气净化功能，提高了用户的使用体验。然而，空调设备在实际应用中仍存在一些挑战，如在复杂环境下的性能表现和设备成本问题。</w:t>
      </w:r>
      <w:r>
        <w:rPr>
          <w:rFonts w:hint="eastAsia"/>
        </w:rPr>
        <w:br/>
      </w:r>
      <w:r>
        <w:rPr>
          <w:rFonts w:hint="eastAsia"/>
        </w:rPr>
        <w:t>　　未来，空调设备的发展将更加注重高效化和智能化。市场调研网认为，一方面，通过引入更先进的变频技术和材料科学，未来的空调设备将具有更高的能效比和更广泛的适用范围，如开发具有更高热交换效率和更低能耗的新型材料。同时，通过优化设计和提高制造精度，空调设备将具有更高的稳定性和更低的成本，提高市场竞争力。另一方面，随着物联网技术的发展，空调设备将更加注重智能化设计，如通过集成传感器和通信模块，实现对设备状态的实时监测和远程控制。此外，通过采用更严格的安全标准和环保措施，空调设备将更好地服务于建筑节能和智能家居的需求，提高设备的安全性和可靠性。不过，为了确保空调设备的市场竞争力，企业需要不断加强技术创新，提高产品的质量和性能，并通过严格的品质控制，确保产品的安全性和可靠性。</w:t>
      </w:r>
      <w:r>
        <w:rPr>
          <w:rFonts w:hint="eastAsia"/>
        </w:rPr>
        <w:br/>
      </w:r>
      <w:r>
        <w:rPr>
          <w:rFonts w:hint="eastAsia"/>
        </w:rPr>
        <w:t>　　据市场调研网（中智林）《</w:t>
      </w:r>
      <w:hyperlink r:id="Ra7e9b52891544954" w:history="1">
        <w:r>
          <w:rPr>
            <w:rStyle w:val="Hyperlink"/>
          </w:rPr>
          <w:t>2011-2015年中国空调设备市场调研与调查及未来发展趋势预测分析报告</w:t>
        </w:r>
      </w:hyperlink>
      <w:r>
        <w:rPr>
          <w:rFonts w:hint="eastAsia"/>
        </w:rPr>
        <w:t>》，2011年空调设备行业市场规模达 亿元，预计2015年市场规模将达 亿元，期间年均复合增长率（CAGR）达 %。报告系统分析空调设备行业发展现状，结合国内外市场环境，解读空调设备行业运行数据与产业链结构。报告研究空调设备市场竞争格局，评估空调设备重点企业经营策略，分析空调设备技术发展现状与创新方向。基于对空调设备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2011-2015年空调设备行业发展环境分析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空调设备行业政策环境分析</w:t>
      </w:r>
      <w:r>
        <w:rPr>
          <w:rFonts w:hint="eastAsia"/>
        </w:rPr>
        <w:br/>
      </w:r>
      <w:r>
        <w:rPr>
          <w:rFonts w:hint="eastAsia"/>
        </w:rPr>
        <w:t>　　　　一、2010年我国宏观经济政策分析</w:t>
      </w:r>
      <w:r>
        <w:rPr>
          <w:rFonts w:hint="eastAsia"/>
        </w:rPr>
        <w:br/>
      </w:r>
      <w:r>
        <w:rPr>
          <w:rFonts w:hint="eastAsia"/>
        </w:rPr>
        <w:t>　　　　二、空调设备行业政策及相关政策解读</w:t>
      </w:r>
      <w:r>
        <w:rPr>
          <w:rFonts w:hint="eastAsia"/>
        </w:rPr>
        <w:br/>
      </w:r>
      <w:r>
        <w:rPr>
          <w:rFonts w:hint="eastAsia"/>
        </w:rPr>
        <w:t>　　第三节 空调设备行业技术环境分析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2010年空调设备市场年度市场调查分析</w:t>
      </w:r>
      <w:r>
        <w:rPr>
          <w:rFonts w:hint="eastAsia"/>
        </w:rPr>
        <w:br/>
      </w:r>
      <w:r>
        <w:rPr>
          <w:rFonts w:hint="eastAsia"/>
        </w:rPr>
        <w:t>　　第一节 2010年空调设备行业盈利能力分析</w:t>
      </w:r>
      <w:r>
        <w:rPr>
          <w:rFonts w:hint="eastAsia"/>
        </w:rPr>
        <w:br/>
      </w:r>
      <w:r>
        <w:rPr>
          <w:rFonts w:hint="eastAsia"/>
        </w:rPr>
        <w:t>　　第二节 2010年空调设备行业偿债能力分析</w:t>
      </w:r>
      <w:r>
        <w:rPr>
          <w:rFonts w:hint="eastAsia"/>
        </w:rPr>
        <w:br/>
      </w:r>
      <w:r>
        <w:rPr>
          <w:rFonts w:hint="eastAsia"/>
        </w:rPr>
        <w:t>　　第三节 2010年空调设备行业经营能力分析</w:t>
      </w:r>
      <w:r>
        <w:rPr>
          <w:rFonts w:hint="eastAsia"/>
        </w:rPr>
        <w:br/>
      </w:r>
      <w:r>
        <w:rPr>
          <w:rFonts w:hint="eastAsia"/>
        </w:rPr>
        <w:t>　　第四节 2010年空调设备行业发展能力分析</w:t>
      </w:r>
      <w:r>
        <w:rPr>
          <w:rFonts w:hint="eastAsia"/>
        </w:rPr>
        <w:br/>
      </w:r>
      <w:r>
        <w:rPr>
          <w:rFonts w:hint="eastAsia"/>
        </w:rPr>
        <w:t>　　第五节 2010年空调设备行业亏损面分析</w:t>
      </w:r>
      <w:r>
        <w:rPr>
          <w:rFonts w:hint="eastAsia"/>
        </w:rPr>
        <w:br/>
      </w:r>
      <w:r>
        <w:rPr>
          <w:rFonts w:hint="eastAsia"/>
        </w:rPr>
        <w:br/>
      </w:r>
      <w:r>
        <w:rPr>
          <w:rFonts w:hint="eastAsia"/>
        </w:rPr>
        <w:t>第三章 空调设备行业发展情况分析</w:t>
      </w:r>
      <w:r>
        <w:rPr>
          <w:rFonts w:hint="eastAsia"/>
        </w:rPr>
        <w:br/>
      </w:r>
      <w:r>
        <w:rPr>
          <w:rFonts w:hint="eastAsia"/>
        </w:rPr>
        <w:t>　　第一节 空调设备行业发展分析</w:t>
      </w:r>
      <w:r>
        <w:rPr>
          <w:rFonts w:hint="eastAsia"/>
        </w:rPr>
        <w:br/>
      </w:r>
      <w:r>
        <w:rPr>
          <w:rFonts w:hint="eastAsia"/>
        </w:rPr>
        <w:t>　　　　一、空调设备行业发展历程及现状</w:t>
      </w:r>
      <w:r>
        <w:rPr>
          <w:rFonts w:hint="eastAsia"/>
        </w:rPr>
        <w:br/>
      </w:r>
      <w:r>
        <w:rPr>
          <w:rFonts w:hint="eastAsia"/>
        </w:rPr>
        <w:t>　　　　二、空调设备行业发展特点分析</w:t>
      </w:r>
      <w:r>
        <w:rPr>
          <w:rFonts w:hint="eastAsia"/>
        </w:rPr>
        <w:br/>
      </w:r>
      <w:r>
        <w:rPr>
          <w:rFonts w:hint="eastAsia"/>
        </w:rPr>
        <w:t>　　　　三、空调设备行业与宏观经济相关性分析</w:t>
      </w:r>
      <w:r>
        <w:rPr>
          <w:rFonts w:hint="eastAsia"/>
        </w:rPr>
        <w:br/>
      </w:r>
      <w:r>
        <w:rPr>
          <w:rFonts w:hint="eastAsia"/>
        </w:rPr>
        <w:t>　　　　四、空调设备行业生命周期分析</w:t>
      </w:r>
      <w:r>
        <w:rPr>
          <w:rFonts w:hint="eastAsia"/>
        </w:rPr>
        <w:br/>
      </w:r>
      <w:r>
        <w:rPr>
          <w:rFonts w:hint="eastAsia"/>
        </w:rPr>
        <w:t>　　第二节 空调设备行业生产情况分析</w:t>
      </w:r>
      <w:r>
        <w:rPr>
          <w:rFonts w:hint="eastAsia"/>
        </w:rPr>
        <w:br/>
      </w:r>
      <w:r>
        <w:rPr>
          <w:rFonts w:hint="eastAsia"/>
        </w:rPr>
        <w:t>　　第三节 空调设备行业对外贸易情况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空调设备产品价格走势分析</w:t>
      </w:r>
      <w:r>
        <w:rPr>
          <w:rFonts w:hint="eastAsia"/>
        </w:rPr>
        <w:br/>
      </w:r>
      <w:r>
        <w:rPr>
          <w:rFonts w:hint="eastAsia"/>
        </w:rPr>
        <w:br/>
      </w:r>
      <w:r>
        <w:rPr>
          <w:rFonts w:hint="eastAsia"/>
        </w:rPr>
        <w:t>第四章 2010-2015年空调设备市场供需调查分析</w:t>
      </w:r>
      <w:r>
        <w:rPr>
          <w:rFonts w:hint="eastAsia"/>
        </w:rPr>
        <w:br/>
      </w:r>
      <w:r>
        <w:rPr>
          <w:rFonts w:hint="eastAsia"/>
        </w:rPr>
        <w:t>　　第一节 2010年空调设备市场供给分析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2010年空调设备市场需求分析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2010年空调设备市场特征分析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2011-2015年空调设备市场供需分析</w:t>
      </w:r>
      <w:r>
        <w:rPr>
          <w:rFonts w:hint="eastAsia"/>
        </w:rPr>
        <w:br/>
      </w:r>
      <w:r>
        <w:rPr>
          <w:rFonts w:hint="eastAsia"/>
        </w:rPr>
        <w:br/>
      </w:r>
      <w:r>
        <w:rPr>
          <w:rFonts w:hint="eastAsia"/>
        </w:rPr>
        <w:t>第五章 空调设备行业产业链分析</w:t>
      </w:r>
      <w:r>
        <w:rPr>
          <w:rFonts w:hint="eastAsia"/>
        </w:rPr>
        <w:br/>
      </w:r>
      <w:r>
        <w:rPr>
          <w:rFonts w:hint="eastAsia"/>
        </w:rPr>
        <w:t>　　第一节 空调设备行业产业链分析</w:t>
      </w:r>
      <w:r>
        <w:rPr>
          <w:rFonts w:hint="eastAsia"/>
        </w:rPr>
        <w:br/>
      </w:r>
      <w:r>
        <w:rPr>
          <w:rFonts w:hint="eastAsia"/>
        </w:rPr>
        <w:t>　　　　一、产业链模型介绍</w:t>
      </w:r>
      <w:r>
        <w:rPr>
          <w:rFonts w:hint="eastAsia"/>
        </w:rPr>
        <w:br/>
      </w:r>
      <w:r>
        <w:rPr>
          <w:rFonts w:hint="eastAsia"/>
        </w:rPr>
        <w:t>　　　　二、空调设备产业链模型分析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三、上游产业对空调设备行业的影响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三、下游产业对空调设备行业的影响</w:t>
      </w:r>
      <w:r>
        <w:rPr>
          <w:rFonts w:hint="eastAsia"/>
        </w:rPr>
        <w:br/>
      </w:r>
      <w:r>
        <w:rPr>
          <w:rFonts w:hint="eastAsia"/>
        </w:rPr>
        <w:br/>
      </w:r>
      <w:r>
        <w:rPr>
          <w:rFonts w:hint="eastAsia"/>
        </w:rPr>
        <w:t>第六章 空调设备行业营销策略调研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2011-2015年空调设备行业竞争格局展望</w:t>
      </w:r>
      <w:r>
        <w:rPr>
          <w:rFonts w:hint="eastAsia"/>
        </w:rPr>
        <w:br/>
      </w:r>
      <w:r>
        <w:rPr>
          <w:rFonts w:hint="eastAsia"/>
        </w:rPr>
        <w:t>　　第一节 空调设备行业的发展周期</w:t>
      </w:r>
      <w:r>
        <w:rPr>
          <w:rFonts w:hint="eastAsia"/>
        </w:rPr>
        <w:br/>
      </w:r>
      <w:r>
        <w:rPr>
          <w:rFonts w:hint="eastAsia"/>
        </w:rPr>
        <w:t>　　　　一、空调设备行业的经济周期</w:t>
      </w:r>
      <w:r>
        <w:rPr>
          <w:rFonts w:hint="eastAsia"/>
        </w:rPr>
        <w:br/>
      </w:r>
      <w:r>
        <w:rPr>
          <w:rFonts w:hint="eastAsia"/>
        </w:rPr>
        <w:t>　　　　二、空调设备行业的成熟度</w:t>
      </w:r>
      <w:r>
        <w:rPr>
          <w:rFonts w:hint="eastAsia"/>
        </w:rPr>
        <w:br/>
      </w:r>
      <w:r>
        <w:rPr>
          <w:rFonts w:hint="eastAsia"/>
        </w:rPr>
        <w:t>　　第二节 空调设备行业历史竞争格局综述</w:t>
      </w:r>
      <w:r>
        <w:rPr>
          <w:rFonts w:hint="eastAsia"/>
        </w:rPr>
        <w:br/>
      </w:r>
      <w:r>
        <w:rPr>
          <w:rFonts w:hint="eastAsia"/>
        </w:rPr>
        <w:t>　　　　一、空调设备行业集中度分析</w:t>
      </w:r>
      <w:r>
        <w:rPr>
          <w:rFonts w:hint="eastAsia"/>
        </w:rPr>
        <w:br/>
      </w:r>
      <w:r>
        <w:rPr>
          <w:rFonts w:hint="eastAsia"/>
        </w:rPr>
        <w:t>　　　　二、空调设备行业竞争程度</w:t>
      </w:r>
      <w:r>
        <w:rPr>
          <w:rFonts w:hint="eastAsia"/>
        </w:rPr>
        <w:br/>
      </w:r>
      <w:r>
        <w:rPr>
          <w:rFonts w:hint="eastAsia"/>
        </w:rPr>
        <w:t>　　第三节 中国空调设备行业SWOT分析与对策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五、发展我国空调设备工业的建议</w:t>
      </w:r>
      <w:r>
        <w:rPr>
          <w:rFonts w:hint="eastAsia"/>
        </w:rPr>
        <w:br/>
      </w:r>
      <w:r>
        <w:rPr>
          <w:rFonts w:hint="eastAsia"/>
        </w:rPr>
        <w:br/>
      </w:r>
      <w:r>
        <w:rPr>
          <w:rFonts w:hint="eastAsia"/>
        </w:rPr>
        <w:t>第八章 空调设备行业主要优势企业分析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2010-2015年空调设备企业投资潜力与价值分析</w:t>
      </w:r>
      <w:r>
        <w:rPr>
          <w:rFonts w:hint="eastAsia"/>
        </w:rPr>
        <w:br/>
      </w:r>
      <w:r>
        <w:rPr>
          <w:rFonts w:hint="eastAsia"/>
        </w:rPr>
        <w:t>　　第一节 2010-2015年空调设备企业投资环境分析</w:t>
      </w:r>
      <w:r>
        <w:rPr>
          <w:rFonts w:hint="eastAsia"/>
        </w:rPr>
        <w:br/>
      </w:r>
      <w:r>
        <w:rPr>
          <w:rFonts w:hint="eastAsia"/>
        </w:rPr>
        <w:t>　　第二节 2010-2015年我国空调设备企业投资潜力分析</w:t>
      </w:r>
      <w:r>
        <w:rPr>
          <w:rFonts w:hint="eastAsia"/>
        </w:rPr>
        <w:br/>
      </w:r>
      <w:r>
        <w:rPr>
          <w:rFonts w:hint="eastAsia"/>
        </w:rPr>
        <w:t>　　第三节 2011-2015年我国空调设备企业前景展望分析</w:t>
      </w:r>
      <w:r>
        <w:rPr>
          <w:rFonts w:hint="eastAsia"/>
        </w:rPr>
        <w:br/>
      </w:r>
      <w:r>
        <w:rPr>
          <w:rFonts w:hint="eastAsia"/>
        </w:rPr>
        <w:t>　　第四节 2011-2015年我国空调设备企业盈利能力预测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2011-2015年中国空调设备行业发展趋势分析</w:t>
      </w:r>
      <w:r>
        <w:rPr>
          <w:rFonts w:hint="eastAsia"/>
        </w:rPr>
        <w:br/>
      </w:r>
      <w:r>
        <w:rPr>
          <w:rFonts w:hint="eastAsia"/>
        </w:rPr>
        <w:t>　　第一节 未来空调设备行业发展趋势分析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2011-2015年空调设备行业运行状况预测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2011-2015年空调设备行业投资风险展望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2011-2015年空调设备行业发展投资策略及建议</w:t>
      </w:r>
      <w:r>
        <w:rPr>
          <w:rFonts w:hint="eastAsia"/>
        </w:rPr>
        <w:br/>
      </w:r>
      <w:r>
        <w:rPr>
          <w:rFonts w:hint="eastAsia"/>
        </w:rPr>
        <w:t>　　第一节 2011-2015年中国空调设备企业投资策略分析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9b52891544954" w:history="1">
        <w:r>
          <w:rPr>
            <w:rStyle w:val="Hyperlink"/>
          </w:rPr>
          <w:t>2011-2015年中国空调设备市场调研与调查及未来发展趋势预测分析报告</w:t>
        </w:r>
      </w:hyperlink>
      <w:r>
        <w:rPr>
          <w:color w:val="C00000"/>
        </w:rPr>
        <w:t>》，报告编号：</w:t>
      </w:r>
      <w:r>
        <w:rPr>
          <w:rFonts w:hint="eastAsia"/>
          <w:color w:val="C00000"/>
        </w:rPr>
        <w:t>06932A6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9b52891544954" w:history="1">
        <w:r>
          <w:rPr>
            <w:rStyle w:val="Hyperlink"/>
          </w:rPr>
          <w:t>https://www.20087.com/2011-06/R_2011_2015kongdiaoshebeishichangdiaoy.html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热点：空调设备型号怎么看、空调设备基础图、苏州志鹍空调设备、空调设备用途、设备的空调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81833d5aa4f39" w:history="1">
      <w:r>
        <w:rPr>
          <w:rStyle w:val="Hyperlink"/>
        </w:rPr>
        <w:t>2011-2015年中国空调设备市场调研与调查及未来发展趋势预测分析报告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kongdiaoshebeishichangdiaoy.html" TargetMode="External" Id="Ra7e9b5289154495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kongdiaoshebeishichangdiaoy.html" TargetMode="External" Id="Rf9681833d5aa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2011-06-07T04:09:00Z</dcterms:created>
  <dcterms:modified xsi:type="dcterms:W3CDTF">2011-06-07T05:09:00Z</dcterms:modified>
  <dc:subject>2011-2015年中国空调设备市场调研与调查及未来发展趋势预测分析报告</dc:subject>
  <dc:title>2011-2015年中国空调设备市场调研与调查及未来发展趋势预测分析报告</dc:title>
  <cp:keywords>2011-2015年中国空调设备市场调研与调查及未来发展趋势预测分析报告</cp:keywords>
  <dc:description>2011-2015年中国空调设备市场调研与调查及未来发展趋势预测分析报告</dc:description>
</cp:coreProperties>
</file>