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223b455f47d1" w:history="1">
              <w:r>
                <w:rPr>
                  <w:rStyle w:val="Hyperlink"/>
                </w:rPr>
                <w:t>2011-2015年中国纸浆产业运营态势与投资前景预测报告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223b455f47d1" w:history="1">
              <w:r>
                <w:rPr>
                  <w:rStyle w:val="Hyperlink"/>
                </w:rPr>
                <w:t>2011-2015年中国纸浆产业运营态势与投资前景预测报告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3223b455f47d1" w:history="1">
                <w:r>
                  <w:rPr>
                    <w:rStyle w:val="Hyperlink"/>
                  </w:rPr>
                  <w:t>https://www.20087.com/2011-06/R_2011_2015zhijiangchanyeyunyingtaishi.html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纸浆制造产业相关概述</w:t>
      </w:r>
      <w:r>
        <w:rPr>
          <w:rFonts w:hint="eastAsia"/>
        </w:rPr>
        <w:br/>
      </w:r>
      <w:r>
        <w:rPr>
          <w:rFonts w:hint="eastAsia"/>
        </w:rPr>
        <w:t>　　第一节 纸浆基础概述</w:t>
      </w:r>
      <w:r>
        <w:rPr>
          <w:rFonts w:hint="eastAsia"/>
        </w:rPr>
        <w:br/>
      </w:r>
      <w:r>
        <w:rPr>
          <w:rFonts w:hint="eastAsia"/>
        </w:rPr>
        <w:t>　　　　一、纸浆特点</w:t>
      </w:r>
      <w:r>
        <w:rPr>
          <w:rFonts w:hint="eastAsia"/>
        </w:rPr>
        <w:br/>
      </w:r>
      <w:r>
        <w:rPr>
          <w:rFonts w:hint="eastAsia"/>
        </w:rPr>
        <w:t>　　　　二、造纸制浆工艺流程</w:t>
      </w:r>
      <w:r>
        <w:rPr>
          <w:rFonts w:hint="eastAsia"/>
        </w:rPr>
        <w:br/>
      </w:r>
      <w:r>
        <w:rPr>
          <w:rFonts w:hint="eastAsia"/>
        </w:rPr>
        <w:t>　　　　三、纸浆成分</w:t>
      </w:r>
      <w:r>
        <w:rPr>
          <w:rFonts w:hint="eastAsia"/>
        </w:rPr>
        <w:br/>
      </w:r>
      <w:r>
        <w:rPr>
          <w:rFonts w:hint="eastAsia"/>
        </w:rPr>
        <w:t>　　　　四、纸浆主要性能指标</w:t>
      </w:r>
      <w:r>
        <w:rPr>
          <w:rFonts w:hint="eastAsia"/>
        </w:rPr>
        <w:br/>
      </w:r>
      <w:r>
        <w:rPr>
          <w:rFonts w:hint="eastAsia"/>
        </w:rPr>
        <w:t>　　　　五、检验标准</w:t>
      </w:r>
      <w:r>
        <w:rPr>
          <w:rFonts w:hint="eastAsia"/>
        </w:rPr>
        <w:br/>
      </w:r>
      <w:r>
        <w:rPr>
          <w:rFonts w:hint="eastAsia"/>
        </w:rPr>
        <w:t>　　第二节 纸浆种类划及应用</w:t>
      </w:r>
      <w:r>
        <w:rPr>
          <w:rFonts w:hint="eastAsia"/>
        </w:rPr>
        <w:br/>
      </w:r>
      <w:r>
        <w:rPr>
          <w:rFonts w:hint="eastAsia"/>
        </w:rPr>
        <w:t>　　　　一、机械木浆</w:t>
      </w:r>
      <w:r>
        <w:rPr>
          <w:rFonts w:hint="eastAsia"/>
        </w:rPr>
        <w:br/>
      </w:r>
      <w:r>
        <w:rPr>
          <w:rFonts w:hint="eastAsia"/>
        </w:rPr>
        <w:t>　　　　二、硫酸盐木浆</w:t>
      </w:r>
      <w:r>
        <w:rPr>
          <w:rFonts w:hint="eastAsia"/>
        </w:rPr>
        <w:br/>
      </w:r>
      <w:r>
        <w:rPr>
          <w:rFonts w:hint="eastAsia"/>
        </w:rPr>
        <w:t>　　　　三、亚硫酸盐木浆</w:t>
      </w:r>
      <w:r>
        <w:rPr>
          <w:rFonts w:hint="eastAsia"/>
        </w:rPr>
        <w:br/>
      </w:r>
      <w:r>
        <w:rPr>
          <w:rFonts w:hint="eastAsia"/>
        </w:rPr>
        <w:t>　　第三节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2010-2011年全球纸浆制造产业运行态势分析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三、世界纸浆品牌市场动态分析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2010-2011年中国纸浆产业运行新形势探析</w:t>
      </w:r>
      <w:r>
        <w:rPr>
          <w:rFonts w:hint="eastAsia"/>
        </w:rPr>
        <w:br/>
      </w:r>
      <w:r>
        <w:rPr>
          <w:rFonts w:hint="eastAsia"/>
        </w:rPr>
        <w:t>　　第一节 2010-2011年中国纸浆行业简况</w:t>
      </w:r>
      <w:r>
        <w:rPr>
          <w:rFonts w:hint="eastAsia"/>
        </w:rPr>
        <w:br/>
      </w:r>
      <w:r>
        <w:rPr>
          <w:rFonts w:hint="eastAsia"/>
        </w:rPr>
        <w:t>　　　　一、中国纸浆产业亮点聚焦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第二节 2010-2011年中国纸浆制造技术运行走势分析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一、国内外纸浆制造生产主要技术概览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二、中国纸浆制造新型技术研究</w:t>
      </w:r>
      <w:r>
        <w:rPr>
          <w:rFonts w:hint="eastAsia"/>
        </w:rPr>
        <w:br/>
      </w:r>
      <w:r>
        <w:rPr>
          <w:rFonts w:hint="eastAsia"/>
        </w:rPr>
        <w:t>　　　　三、中国纸浆技术创新方向</w:t>
      </w:r>
      <w:r>
        <w:rPr>
          <w:rFonts w:hint="eastAsia"/>
        </w:rPr>
        <w:br/>
      </w:r>
      <w:r>
        <w:rPr>
          <w:rFonts w:hint="eastAsia"/>
        </w:rPr>
        <w:t>　　第三节 2010-2011年中国纸浆产业市场重点地区分析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第四节 2010-2011年中国生物制浆之必要性分析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2006-2010年中国纸浆制造行业主要数据监测分析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2006-2010年11月份中国纸浆制造行业规模分析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2010年11月份中国纸浆制造行业结构分析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2006-2010年11月份中国纸浆制造行业产值分析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2006-2010年11月份中国纸浆制造行业成本费用分析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2006-2010年中国纸浆产量统计分析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2006-2009年全国纸浆产量分析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第三节 2010年1-11月纸浆产量集中度分析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2010-2011年中国纸浆产业市场综述</w:t>
      </w:r>
      <w:r>
        <w:rPr>
          <w:rFonts w:hint="eastAsia"/>
        </w:rPr>
        <w:br/>
      </w:r>
      <w:r>
        <w:rPr>
          <w:rFonts w:hint="eastAsia"/>
        </w:rPr>
        <w:t>　　　　一、全球纸浆供需形态对中国市场的影响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2010-2011年中国纸浆制造市场需求状况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二、中国纸浆制造市场需求量增长情况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三、中国纸浆制造市场销售规模增长趋势分析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第三节 2010-2011年中国纸浆品牌市场深度剖析</w:t>
      </w:r>
      <w:r>
        <w:rPr>
          <w:rFonts w:hint="eastAsia"/>
        </w:rPr>
        <w:br/>
      </w:r>
      <w:r>
        <w:rPr>
          <w:rFonts w:hint="eastAsia"/>
        </w:rPr>
        <w:t>　　　　一、乌针</w:t>
      </w:r>
      <w:r>
        <w:rPr>
          <w:rFonts w:hint="eastAsia"/>
        </w:rPr>
        <w:br/>
      </w:r>
      <w:r>
        <w:rPr>
          <w:rFonts w:hint="eastAsia"/>
        </w:rPr>
        <w:t>　　　　二、布针</w:t>
      </w:r>
      <w:r>
        <w:rPr>
          <w:rFonts w:hint="eastAsia"/>
        </w:rPr>
        <w:br/>
      </w:r>
      <w:r>
        <w:rPr>
          <w:rFonts w:hint="eastAsia"/>
        </w:rPr>
        <w:t>　　　　三、布阔</w:t>
      </w:r>
      <w:r>
        <w:rPr>
          <w:rFonts w:hint="eastAsia"/>
        </w:rPr>
        <w:br/>
      </w:r>
      <w:r>
        <w:rPr>
          <w:rFonts w:hint="eastAsia"/>
        </w:rPr>
        <w:t>　　　　四、银星</w:t>
      </w:r>
      <w:r>
        <w:rPr>
          <w:rFonts w:hint="eastAsia"/>
        </w:rPr>
        <w:br/>
      </w:r>
      <w:r>
        <w:rPr>
          <w:rFonts w:hint="eastAsia"/>
        </w:rPr>
        <w:t>　　　　五、月亮</w:t>
      </w:r>
      <w:r>
        <w:rPr>
          <w:rFonts w:hint="eastAsia"/>
        </w:rPr>
        <w:br/>
      </w:r>
      <w:r>
        <w:rPr>
          <w:rFonts w:hint="eastAsia"/>
        </w:rPr>
        <w:t>　　　　六、凯利普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2006-2009年中国纸浆进出口贸易数据监测分析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2006-2009年中国机械木浆进出口数据统计分析（47010000）</w:t>
      </w:r>
      <w:r>
        <w:rPr>
          <w:rFonts w:hint="eastAsia"/>
        </w:rPr>
        <w:br/>
      </w:r>
      <w:r>
        <w:rPr>
          <w:rFonts w:hint="eastAsia"/>
        </w:rPr>
        <w:t>　　　　一、2006-2009年中国机械木浆进口数据分析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二、2006-2009年中国机械木浆出口数据分析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三、2006-2009年中国机械木浆进出口平均单价分析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四、2006-2009年中国机械木浆进出口国家及地区分析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2006-2009年中国棉短绒纸浆进出口数据统计分析（47061000）</w:t>
      </w:r>
      <w:r>
        <w:rPr>
          <w:rFonts w:hint="eastAsia"/>
        </w:rPr>
        <w:br/>
      </w:r>
      <w:r>
        <w:rPr>
          <w:rFonts w:hint="eastAsia"/>
        </w:rPr>
        <w:t>　　　　一、2006-2009年中国棉短绒纸浆进口数据分析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二、2006-2009年中国棉短绒纸浆出口数据分析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三、2006-2009年中国棉短绒纸浆进出口平均单价分析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四、2006-2009年中国棉短绒纸浆进出口国家及地区分析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2006-2009年中国从回收纸或纸板提取的纤维浆进出口数据统计分析（47062000）</w:t>
      </w:r>
      <w:r>
        <w:rPr>
          <w:rFonts w:hint="eastAsia"/>
        </w:rPr>
        <w:br/>
      </w:r>
      <w:r>
        <w:rPr>
          <w:rFonts w:hint="eastAsia"/>
        </w:rPr>
        <w:t>　　　　一、2006-2009年中国从回收纸或纸板提取的纤维浆进口数据分析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二、2006-2009年中国从回收纸或纸板提取的纤维浆出口数据分析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三、2006-2009年中国从回收纸或纸板提取的纤维浆进出口平均单价分析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四、2006-2009年中国从回收纸或纸板提取的纤维浆进出口国家及地区分析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其它产品进出口贸易数据统计分析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一、硫酸盐木浆（47031100）</w:t>
      </w:r>
      <w:r>
        <w:rPr>
          <w:rFonts w:hint="eastAsia"/>
        </w:rPr>
        <w:br/>
      </w:r>
      <w:r>
        <w:rPr>
          <w:rFonts w:hint="eastAsia"/>
        </w:rPr>
        <w:t>　　　　二、亚硫酸盐木浆（47042100）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2010-2011年中国纸浆制造相关原料产业透析</w:t>
      </w:r>
      <w:r>
        <w:rPr>
          <w:rFonts w:hint="eastAsia"/>
        </w:rPr>
        <w:br/>
      </w:r>
      <w:r>
        <w:rPr>
          <w:rFonts w:hint="eastAsia"/>
        </w:rPr>
        <w:t>　　第一节 木浆</w:t>
      </w:r>
      <w:r>
        <w:rPr>
          <w:rFonts w:hint="eastAsia"/>
        </w:rPr>
        <w:br/>
      </w:r>
      <w:r>
        <w:rPr>
          <w:rFonts w:hint="eastAsia"/>
        </w:rPr>
        <w:t>　　　　一、供求关系改善世界木浆价格上涨</w:t>
      </w:r>
      <w:r>
        <w:rPr>
          <w:rFonts w:hint="eastAsia"/>
        </w:rPr>
        <w:br/>
      </w:r>
      <w:r>
        <w:rPr>
          <w:rFonts w:hint="eastAsia"/>
        </w:rPr>
        <w:t>　　　　二、中国木浆进口贸易分析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四、影响木浆价格原因分析</w:t>
      </w:r>
      <w:r>
        <w:rPr>
          <w:rFonts w:hint="eastAsia"/>
        </w:rPr>
        <w:br/>
      </w:r>
      <w:r>
        <w:rPr>
          <w:rFonts w:hint="eastAsia"/>
        </w:rPr>
        <w:t>　　　　五、2010年我国木浆纸品出口向好</w:t>
      </w:r>
      <w:r>
        <w:rPr>
          <w:rFonts w:hint="eastAsia"/>
        </w:rPr>
        <w:br/>
      </w:r>
      <w:r>
        <w:rPr>
          <w:rFonts w:hint="eastAsia"/>
        </w:rPr>
        <w:t>　　　　六、2010年我国木浆纸品进口量增两成</w:t>
      </w:r>
      <w:r>
        <w:rPr>
          <w:rFonts w:hint="eastAsia"/>
        </w:rPr>
        <w:br/>
      </w:r>
      <w:r>
        <w:rPr>
          <w:rFonts w:hint="eastAsia"/>
        </w:rPr>
        <w:t>　　第二节 竹浆</w:t>
      </w:r>
      <w:r>
        <w:rPr>
          <w:rFonts w:hint="eastAsia"/>
        </w:rPr>
        <w:br/>
      </w:r>
      <w:r>
        <w:rPr>
          <w:rFonts w:hint="eastAsia"/>
        </w:rPr>
        <w:t>　　　　一、发展竹浆造纸业具有巨大意义</w:t>
      </w:r>
      <w:r>
        <w:rPr>
          <w:rFonts w:hint="eastAsia"/>
        </w:rPr>
        <w:br/>
      </w:r>
      <w:r>
        <w:rPr>
          <w:rFonts w:hint="eastAsia"/>
        </w:rPr>
        <w:t>　　　　二、世界最大林浆纸一体化工程新进展</w:t>
      </w:r>
      <w:r>
        <w:rPr>
          <w:rFonts w:hint="eastAsia"/>
        </w:rPr>
        <w:br/>
      </w:r>
      <w:r>
        <w:rPr>
          <w:rFonts w:hint="eastAsia"/>
        </w:rPr>
        <w:t>　　　　三、云南林（竹）浆纸产业发展概述</w:t>
      </w:r>
      <w:r>
        <w:rPr>
          <w:rFonts w:hint="eastAsia"/>
        </w:rPr>
        <w:br/>
      </w:r>
      <w:r>
        <w:rPr>
          <w:rFonts w:hint="eastAsia"/>
        </w:rPr>
        <w:t>　　　　四、推进竹浆造纸工业发展的建议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第三节 废纸</w:t>
      </w:r>
      <w:r>
        <w:rPr>
          <w:rFonts w:hint="eastAsia"/>
        </w:rPr>
        <w:br/>
      </w:r>
      <w:r>
        <w:rPr>
          <w:rFonts w:hint="eastAsia"/>
        </w:rPr>
        <w:t>　　　　一、废纸再生利用的主要途径</w:t>
      </w:r>
      <w:r>
        <w:rPr>
          <w:rFonts w:hint="eastAsia"/>
        </w:rPr>
        <w:br/>
      </w:r>
      <w:r>
        <w:rPr>
          <w:rFonts w:hint="eastAsia"/>
        </w:rPr>
        <w:t>　　　　二、我国废纸的利用与处理概况</w:t>
      </w:r>
      <w:r>
        <w:rPr>
          <w:rFonts w:hint="eastAsia"/>
        </w:rPr>
        <w:br/>
      </w:r>
      <w:r>
        <w:rPr>
          <w:rFonts w:hint="eastAsia"/>
        </w:rPr>
        <w:t>　　　　三、进口废纸价格分析</w:t>
      </w:r>
      <w:r>
        <w:rPr>
          <w:rFonts w:hint="eastAsia"/>
        </w:rPr>
        <w:br/>
      </w:r>
      <w:r>
        <w:rPr>
          <w:rFonts w:hint="eastAsia"/>
        </w:rPr>
        <w:t>　　　　四、废纸进口贸易分析</w:t>
      </w:r>
      <w:r>
        <w:rPr>
          <w:rFonts w:hint="eastAsia"/>
        </w:rPr>
        <w:br/>
      </w:r>
      <w:r>
        <w:rPr>
          <w:rFonts w:hint="eastAsia"/>
        </w:rPr>
        <w:t>　　　　五、企业购进废纸应注意的问题</w:t>
      </w:r>
      <w:r>
        <w:rPr>
          <w:rFonts w:hint="eastAsia"/>
        </w:rPr>
        <w:br/>
      </w:r>
      <w:r>
        <w:rPr>
          <w:rFonts w:hint="eastAsia"/>
        </w:rPr>
        <w:t>　　　　六、我国废纸行业面临"两低"困境</w:t>
      </w:r>
      <w:r>
        <w:rPr>
          <w:rFonts w:hint="eastAsia"/>
        </w:rPr>
        <w:br/>
      </w:r>
      <w:r>
        <w:rPr>
          <w:rFonts w:hint="eastAsia"/>
        </w:rPr>
        <w:t>　　　　七、规范我国废纸回收利用市场的建议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八、企业合理进行废纸回收利用的建议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2010-2011年中国纸浆制造行业区域格局分析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2010-2011年华北地区纸浆制造行业分析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2010-2011东北地区纸浆制造行业分析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2010-2011年华东地区纸浆制造行业分析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2010-2011年华中地区纸浆制造行业分析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2010-2011年华南地区纸浆制造行业分析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2010-2011年纸浆制造行业市场竞争态势分析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2010-2011年纸浆制造行业国际竞争力比较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近几年纸浆制造行业主要企业竞争力指标对比分析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一、国内纸浆制造市场竞争概述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2010-2011年中国主要纸浆制造企业竞争财务数据分析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绥宁县宝庆联纸有限公司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2010-2011年国内外造纸业运营形态分析</w:t>
      </w:r>
      <w:r>
        <w:rPr>
          <w:rFonts w:hint="eastAsia"/>
        </w:rPr>
        <w:br/>
      </w:r>
      <w:r>
        <w:rPr>
          <w:rFonts w:hint="eastAsia"/>
        </w:rPr>
        <w:t>　　第一节 2010-2011年世界造纸工业整体概况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2010-2011年中国造纸工业运行简况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2010-2011年中国造纸业品牌发展透析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2010-2011年中国造纸行业节能环保与技术进展研究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一、"十五"期间我国造纸行业节能减排实施情况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五、2010-2011年中国造纸行业技术研究进展分析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近几年中国造纸业产量数据分析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三、2010年1-11月机制纸及纸板产量集中度分析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三、2010年1-11月箱纸板产量集中度分析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一、2006-2009年全国纸制品产量分析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三、2010年1-11月纸制品产量集中度分析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2010-2011年中国造纸业市场消费形势分析</w:t>
      </w:r>
      <w:r>
        <w:rPr>
          <w:rFonts w:hint="eastAsia"/>
        </w:rPr>
        <w:br/>
      </w:r>
      <w:r>
        <w:rPr>
          <w:rFonts w:hint="eastAsia"/>
        </w:rPr>
        <w:t>　　第一节 2010-2011年中国纸制品市场热点透析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一、2010-2011年首季造纸及纸制品业产销率分析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三、2010-2011年1、2月造纸及纸制品业出口增长情况分析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2011-2015年中国纸浆产业前景预测分析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2011-2015年中国纸浆制造业前景展望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2011-2015年中国纸浆制造行业盈利预测分析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一、中国纸浆产量预测分析</w:t>
      </w:r>
      <w:r>
        <w:rPr>
          <w:rFonts w:hint="eastAsia"/>
        </w:rPr>
        <w:br/>
      </w:r>
      <w:r>
        <w:rPr>
          <w:rFonts w:hint="eastAsia"/>
        </w:rPr>
        <w:t>　　　　二、中国纸浆市场消费情况预测分析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三、中国纸浆进出口贸易预测分析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2010-2011年中国纸浆制造行业投资环境分析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2010-2011年中国纸浆制造政策法规环境分析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一、纸浆制造行业政策环境</w:t>
      </w:r>
      <w:r>
        <w:rPr>
          <w:rFonts w:hint="eastAsia"/>
        </w:rPr>
        <w:br/>
      </w:r>
      <w:r>
        <w:rPr>
          <w:rFonts w:hint="eastAsia"/>
        </w:rPr>
        <w:t>　　　　二、纸浆制造行业产业政策对其影响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纸浆制造产业调整和振兴规划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一、纸浆制造产业现状及面临的形势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2011-2015年中国纸浆制造行业投资商机与风险预警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2010-2013年纸浆行业投资机会分析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2010-2013年中国纸浆行业投资风险分析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2011-2015年中国纸浆制造行业投资战略研究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2011-2015年中国纸浆制造行业发展战略研究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欧洲市场BHKP价格走势图（单位：美元/吨）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美国市场NBSK价格走势图（单位：美元/吨）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美废3号价格走势图（单位：美元/吨）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4月木浆外盘报价（单位：美元/吨）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2010年中国纸浆制造行业不同类型企业数量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2010年中国纸浆制造行业不同所有制企业数量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2010年中国纸浆制造行业不同类型销售收入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2010年中国纸浆制造行业不同所有制销售收入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2006-2009年全国纸浆产量分析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2010年1-11月纸浆产量集中度分析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2006-2009年中国机械木浆出口国家及地区分析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2006-2009年中国棉短绒纸浆出口国家及地区分析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2006-2009年中国从回收纸或纸板提取的纤维浆出口国家及地区分析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山东泉林纸业有限责任公司成长能力指标走势图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绥宁县宝庆联纸有限公司负债情况图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绥宁县宝庆联纸有限公司成长能力指标走势图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广东鼎丰纸业有限公司负债指标走势图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广东鼎丰纸业有限公司成长能力指标走势图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邵武中竹林纸有限责任公司成长能力指标走势图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武汉金凤凰纸业有限公司成长能力指标走势图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四川银鸽竹浆纸业有限公司成长能力指标走势图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2010年1-11月机制纸及纸板产量集中度分析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2006-2009年全国箱纸板产量分析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2010年1-11月箱纸板产量集中度分析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2011-2015年中国纸浆制造行业资产利润率走势预测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2011-2015年中国纸浆制造行业产品销售资产利润率走势预测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2011-2015年中国纸浆制造行业成本费用利润率走势预测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223b455f47d1" w:history="1">
        <w:r>
          <w:rPr>
            <w:rStyle w:val="Hyperlink"/>
          </w:rPr>
          <w:t>2011-2015年中国纸浆产业运营态势与投资前景预测报告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3223b455f47d1" w:history="1">
        <w:r>
          <w:rPr>
            <w:rStyle w:val="Hyperlink"/>
          </w:rPr>
          <w:t>https://www.20087.com/2011-06/R_2011_2015zhijiangchanyeyunyingtaishi.html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d98f05014273" w:history="1">
      <w:r>
        <w:rPr>
          <w:rStyle w:val="Hyperlink"/>
        </w:rPr>
        <w:t>2011-2015年中国纸浆产业运营态势与投资前景预测报告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jiangchanyeyunyingtaishi.html" TargetMode="External" Id="R76f3223b455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jiangchanyeyunyingtaishi.html" TargetMode="External" Id="Rfc73d98f050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2011-06-24T04:16:00Z</dcterms:created>
  <dcterms:modified xsi:type="dcterms:W3CDTF">2011-06-24T05:16:00Z</dcterms:modified>
  <dc:subject>2011-2015年中国纸浆产业运营态势与投资前景预测报告</dc:subject>
  <dc:title>2011-2015年中国纸浆产业运营态势与投资前景预测报告</dc:title>
  <cp:keywords>2011-2015年中国纸浆产业运营态势与投资前景预测报告</cp:keywords>
  <dc:description>2011-2015年中国纸浆产业运营态势与投资前景预测报告</dc:description>
</cp:coreProperties>
</file>