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3d150c7a7b4ced" w:history="1">
              <w:r>
                <w:rPr>
                  <w:rStyle w:val="Hyperlink"/>
                </w:rPr>
                <w:t>2011-2015年中国脱氮剂市场调研与调查及未来发展趋势预测分析报告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3d150c7a7b4ced" w:history="1">
              <w:r>
                <w:rPr>
                  <w:rStyle w:val="Hyperlink"/>
                </w:rPr>
                <w:t>2011-2015年中国脱氮剂市场调研与调查及未来发展趋势预测分析报告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0693A6A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3d150c7a7b4ced" w:history="1">
                <w:r>
                  <w:rPr>
                    <w:rStyle w:val="Hyperlink"/>
                  </w:rPr>
                  <w:t>https://www.20087.com/2011-06/R_2011_2015tuodanjishichangdiaoyanyudi.html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氮剂是一类用于去除水体中氨氮、硝酸盐等有害物质的化学品，广泛应用于污水处理、养殖业等领域。随着环境保护法规的日益严格，对于水质净化的需求愈发迫切，这直接推动了脱氮剂市场的发展。当前市场上常见的脱氮剂包括微生物制剂、化学制剂等类型，它们通过生物转化或化学反应的方式去除水中的氮化合物。近年来，随着生物技术的进步，生物法脱氮技术因其高效、环保的特点而受到广泛关注。</w:t>
      </w:r>
      <w:r>
        <w:rPr>
          <w:rFonts w:hint="eastAsia"/>
        </w:rPr>
        <w:br/>
      </w:r>
      <w:r>
        <w:rPr>
          <w:rFonts w:hint="eastAsia"/>
        </w:rPr>
        <w:t>　　未来，脱氮剂行业将面临更加广阔的发展机遇。一方面，随着工业化进程的加快，对于废水处理的要求越来越高，这为脱氮剂提供了巨大的市场需求。另一方面，新技术的应用将使得脱氮剂更加高效且成本更低，例如通过优化微生物菌株来提高生物脱氮效率。同时，随着人们对生态平衡认识的加深，采用更加自然和可持续的方法处理污水将成为主流趋势。长期来看，技术创新和政策支持将是推动脱氮剂行业发展的关键因素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73d150c7a7b4ced" w:history="1">
        <w:r>
          <w:rPr>
            <w:rStyle w:val="Hyperlink"/>
          </w:rPr>
          <w:t>2011-2015年中国脱氮剂市场调研与调查及未来发展趋势预测分析报告</w:t>
        </w:r>
      </w:hyperlink>
      <w:r>
        <w:rPr>
          <w:rFonts w:hint="eastAsia"/>
        </w:rPr>
        <w:t>系统分析脱氮剂行业发展现状，结合国内外市场环境，解读脱氮剂行业运行数据与产业链结构。报告研究脱氮剂市场竞争格局，评估脱氮剂重点企业经营策略，分析脱氮剂技术发展现状与创新方向。基于对脱氮剂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2011-2015年脱氮剂行业发展环境分析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脱氮剂行业政策环境分析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二、脱氮剂行业政策及相关政策解读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脱氮剂行业技术环境分析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2010年脱氮剂市场年度市场调查分析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2010年脱氮剂行业盈利能力分析</w:t>
      </w:r>
      <w:r>
        <w:rPr>
          <w:rFonts w:hint="eastAsia"/>
        </w:rPr>
        <w:br/>
      </w:r>
      <w:r>
        <w:rPr>
          <w:rFonts w:hint="eastAsia"/>
        </w:rPr>
        <w:t>　　第二节 2010年脱氮剂行业偿债能力分析</w:t>
      </w:r>
      <w:r>
        <w:rPr>
          <w:rFonts w:hint="eastAsia"/>
        </w:rPr>
        <w:br/>
      </w:r>
      <w:r>
        <w:rPr>
          <w:rFonts w:hint="eastAsia"/>
        </w:rPr>
        <w:t>　　第三节 2010年脱氮剂行业经营能力分析</w:t>
      </w:r>
      <w:r>
        <w:rPr>
          <w:rFonts w:hint="eastAsia"/>
        </w:rPr>
        <w:br/>
      </w:r>
      <w:r>
        <w:rPr>
          <w:rFonts w:hint="eastAsia"/>
        </w:rPr>
        <w:t>　　第四节 2010年脱氮剂行业发展能力分析</w:t>
      </w:r>
      <w:r>
        <w:rPr>
          <w:rFonts w:hint="eastAsia"/>
        </w:rPr>
        <w:br/>
      </w:r>
      <w:r>
        <w:rPr>
          <w:rFonts w:hint="eastAsia"/>
        </w:rPr>
        <w:t>　　第五节 2010年脱氮剂行业亏损面分析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脱氮剂行业发展情况分析</w:t>
      </w:r>
      <w:r>
        <w:rPr>
          <w:rFonts w:hint="eastAsia"/>
        </w:rPr>
        <w:br/>
      </w:r>
      <w:r>
        <w:rPr>
          <w:rFonts w:hint="eastAsia"/>
        </w:rPr>
        <w:t>　　第一节 脱氮剂行业发展分析</w:t>
      </w:r>
      <w:r>
        <w:rPr>
          <w:rFonts w:hint="eastAsia"/>
        </w:rPr>
        <w:br/>
      </w:r>
      <w:r>
        <w:rPr>
          <w:rFonts w:hint="eastAsia"/>
        </w:rPr>
        <w:t>　　　　一、脱氮剂行业发展历程及现状</w:t>
      </w:r>
      <w:r>
        <w:rPr>
          <w:rFonts w:hint="eastAsia"/>
        </w:rPr>
        <w:br/>
      </w:r>
      <w:r>
        <w:rPr>
          <w:rFonts w:hint="eastAsia"/>
        </w:rPr>
        <w:t>　　　　二、脱氮剂行业发展特点分析</w:t>
      </w:r>
      <w:r>
        <w:rPr>
          <w:rFonts w:hint="eastAsia"/>
        </w:rPr>
        <w:br/>
      </w:r>
      <w:r>
        <w:rPr>
          <w:rFonts w:hint="eastAsia"/>
        </w:rPr>
        <w:t>　　　　三、脱氮剂行业与宏观经济相关性分析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四、脱氮剂行业生命周期分析</w:t>
      </w:r>
      <w:r>
        <w:rPr>
          <w:rFonts w:hint="eastAsia"/>
        </w:rPr>
        <w:br/>
      </w:r>
      <w:r>
        <w:rPr>
          <w:rFonts w:hint="eastAsia"/>
        </w:rPr>
        <w:t>　　第二节 脱氮剂行业生产情况分析</w:t>
      </w:r>
      <w:r>
        <w:rPr>
          <w:rFonts w:hint="eastAsia"/>
        </w:rPr>
        <w:br/>
      </w:r>
      <w:r>
        <w:rPr>
          <w:rFonts w:hint="eastAsia"/>
        </w:rPr>
        <w:t>　　第三节 脱氮剂行业对外贸易情况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脱氮剂产品价格走势分析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2010-2015年脱氮剂市场供需调查分析</w:t>
      </w:r>
      <w:r>
        <w:rPr>
          <w:rFonts w:hint="eastAsia"/>
        </w:rPr>
        <w:br/>
      </w:r>
      <w:r>
        <w:rPr>
          <w:rFonts w:hint="eastAsia"/>
        </w:rPr>
        <w:t>　　第一节 2010年脱氮剂市场供给分析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2010年脱氮剂市场需求分析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2010年脱氮剂市场特征分析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2011-2015年脱氮剂市场供需分析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脱氮剂行业产业链分析</w:t>
      </w:r>
      <w:r>
        <w:rPr>
          <w:rFonts w:hint="eastAsia"/>
        </w:rPr>
        <w:br/>
      </w:r>
      <w:r>
        <w:rPr>
          <w:rFonts w:hint="eastAsia"/>
        </w:rPr>
        <w:t>　　第一节 脱氮剂行业产业链分析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二、脱氮剂产业链模型分析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三、上游产业对脱氮剂行业的影响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三、下游产业对脱氮剂行业的影响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脱氮剂行业营销策略调研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2011-2015年脱氮剂行业竞争格局展望</w:t>
      </w:r>
      <w:r>
        <w:rPr>
          <w:rFonts w:hint="eastAsia"/>
        </w:rPr>
        <w:br/>
      </w:r>
      <w:r>
        <w:rPr>
          <w:rFonts w:hint="eastAsia"/>
        </w:rPr>
        <w:t>　　第一节 脱氮剂行业的发展周期</w:t>
      </w:r>
      <w:r>
        <w:rPr>
          <w:rFonts w:hint="eastAsia"/>
        </w:rPr>
        <w:br/>
      </w:r>
      <w:r>
        <w:rPr>
          <w:rFonts w:hint="eastAsia"/>
        </w:rPr>
        <w:t>　　　　一、脱氮剂行业的经济周期</w:t>
      </w:r>
      <w:r>
        <w:rPr>
          <w:rFonts w:hint="eastAsia"/>
        </w:rPr>
        <w:br/>
      </w:r>
      <w:r>
        <w:rPr>
          <w:rFonts w:hint="eastAsia"/>
        </w:rPr>
        <w:t>　　　　二、脱氮剂行业的成熟度</w:t>
      </w:r>
      <w:r>
        <w:rPr>
          <w:rFonts w:hint="eastAsia"/>
        </w:rPr>
        <w:br/>
      </w:r>
      <w:r>
        <w:rPr>
          <w:rFonts w:hint="eastAsia"/>
        </w:rPr>
        <w:t>　　第二节 脱氮剂行业历史竞争格局综述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一、脱氮剂行业集中度分析</w:t>
      </w:r>
      <w:r>
        <w:rPr>
          <w:rFonts w:hint="eastAsia"/>
        </w:rPr>
        <w:br/>
      </w:r>
      <w:r>
        <w:rPr>
          <w:rFonts w:hint="eastAsia"/>
        </w:rPr>
        <w:t>　　　　二、脱氮剂行业竞争程度</w:t>
      </w:r>
      <w:r>
        <w:rPr>
          <w:rFonts w:hint="eastAsia"/>
        </w:rPr>
        <w:br/>
      </w:r>
      <w:r>
        <w:rPr>
          <w:rFonts w:hint="eastAsia"/>
        </w:rPr>
        <w:t>　　第三节 中国脱氮剂行业SWOT分析与对策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五、发展我国脱氮剂工业的建议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脱氮剂行业主要优势企业分析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2010-2015年脱氮剂企业投资潜力与价值分析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2010-2015年脱氮剂企业投资环境分析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2010-2015年我国脱氮剂企业投资潜力分析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2011-2015年我国脱氮剂企业前景展望分析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2011-2015年我国脱氮剂企业盈利能力预测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2011-2015年中国脱氮剂行业发展趋势分析</w:t>
      </w:r>
      <w:r>
        <w:rPr>
          <w:rFonts w:hint="eastAsia"/>
        </w:rPr>
        <w:br/>
      </w:r>
      <w:r>
        <w:rPr>
          <w:rFonts w:hint="eastAsia"/>
        </w:rPr>
        <w:t>　　第一节 未来脱氮剂行业发展趋势分析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2011-2015年脱氮剂行业运行状况预测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2011-2015年脱氮剂行业投资风险展望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2011-2015年脱氮剂行业发展投资策略及建议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2011-2015年中国脱氮剂企业投资策略分析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中~智林~专家投资建议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3d150c7a7b4ced" w:history="1">
        <w:r>
          <w:rPr>
            <w:rStyle w:val="Hyperlink"/>
          </w:rPr>
          <w:t>2011-2015年中国脱氮剂市场调研与调查及未来发展趋势预测分析报告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0693A6A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3d150c7a7b4ced" w:history="1">
        <w:r>
          <w:rPr>
            <w:rStyle w:val="Hyperlink"/>
          </w:rPr>
          <w:t>https://www.20087.com/2011-06/R_2011_2015tuodanjishichangdiaoyanyudi.html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热点：污水处理剂一览表、脱氮剂主要成分、污水处理厂用的药剂有哪些、脱氮剂污水处理厂、生物脱氮剂、脱氮剂拼音怎么写、脱氧剂与干燥剂有何不同、脱氮剂用量、a2o脱氮除磷原理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52b3825d604230" w:history="1">
      <w:r>
        <w:rPr>
          <w:rStyle w:val="Hyperlink"/>
        </w:rPr>
        <w:t>2011-2015年中国脱氮剂市场调研与调查及未来发展趋势预测分析报告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tuodanjishichangdiaoyanyudi.html" TargetMode="External" Id="Rb73d150c7a7b4c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tuodanjishichangdiaoyanyudi.html" TargetMode="External" Id="R4b52b3825d6042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2011-06-07T07:34:00Z</dcterms:created>
  <dcterms:modified xsi:type="dcterms:W3CDTF">2011-06-07T08:34:00Z</dcterms:modified>
  <dc:subject>2011-2015年中国脱氮剂市场调研与调查及未来发展趋势预测分析报告</dc:subject>
  <dc:title>2011-2015年中国脱氮剂市场调研与调查及未来发展趋势预测分析报告</dc:title>
  <cp:keywords>2011-2015年中国脱氮剂市场调研与调查及未来发展趋势预测分析报告</cp:keywords>
  <dc:description>2011-2015年中国脱氮剂市场调研与调查及未来发展趋势预测分析报告</dc:description>
</cp:coreProperties>
</file>