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e65533d344854" w:history="1">
              <w:r>
                <w:rPr>
                  <w:rStyle w:val="Hyperlink"/>
                </w:rPr>
                <w:t>2011-2015年中国钢材贸易行业市场运营及投资风险战略咨询报告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e65533d344854" w:history="1">
              <w:r>
                <w:rPr>
                  <w:rStyle w:val="Hyperlink"/>
                </w:rPr>
                <w:t>2011-2015年中国钢材贸易行业市场运营及投资风险战略咨询报告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e65533d344854" w:history="1">
                <w:r>
                  <w:rPr>
                    <w:rStyle w:val="Hyperlink"/>
                  </w:rPr>
                  <w:t>https://www.20087.com/2011-06/R_gangcaimaoyihangyeshichangyunyingjit.html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贸易是一种重要的大宗商品交易活动，近年来随着全球经济一体化和技术的进步，在提高物流效率、降低成本方面取得了长足进展。当前市场上，钢材贸易不仅在交易便利性、供应链管理方面有所提高，而且在成本效益和客户服务方面也实现了突破。此外，随着消费者对高效、低成本钢材供应的需求增加，钢材贸易的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钢材贸易的发展将更加注重技术创新和可持续性。市场调研网指出，一方面，随着数字技术和供应链管理的进步，钢材贸易将更加注重提高其物流效率和交易透明度，以适应更多高性能应用的需求。另一方面，随着对可持续发展的要求提高，钢材贸易将更加注重采用环保型材料和节能减排措施，减少对环境的影响。此外，随着对个性化和定制化需求的增加，钢材贸易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钢材贸易行业发展概述</w:t>
      </w:r>
      <w:r>
        <w:rPr>
          <w:rFonts w:hint="eastAsia"/>
        </w:rPr>
        <w:br/>
      </w:r>
      <w:r>
        <w:rPr>
          <w:rFonts w:hint="eastAsia"/>
        </w:rPr>
        <w:t>　　第一节 钢材贸易行业定义</w:t>
      </w:r>
      <w:r>
        <w:rPr>
          <w:rFonts w:hint="eastAsia"/>
        </w:rPr>
        <w:br/>
      </w:r>
      <w:r>
        <w:rPr>
          <w:rFonts w:hint="eastAsia"/>
        </w:rPr>
        <w:t>　　　　一、钢材贸易定义</w:t>
      </w:r>
      <w:r>
        <w:rPr>
          <w:rFonts w:hint="eastAsia"/>
        </w:rPr>
        <w:br/>
      </w:r>
      <w:r>
        <w:rPr>
          <w:rFonts w:hint="eastAsia"/>
        </w:rPr>
        <w:t>　　　　二、钢材贸易应用</w:t>
      </w:r>
      <w:r>
        <w:rPr>
          <w:rFonts w:hint="eastAsia"/>
        </w:rPr>
        <w:br/>
      </w:r>
      <w:r>
        <w:rPr>
          <w:rFonts w:hint="eastAsia"/>
        </w:rPr>
        <w:t>　　第二节 钢材贸易行业发展概况</w:t>
      </w:r>
      <w:r>
        <w:rPr>
          <w:rFonts w:hint="eastAsia"/>
        </w:rPr>
        <w:br/>
      </w:r>
      <w:r>
        <w:rPr>
          <w:rFonts w:hint="eastAsia"/>
        </w:rPr>
        <w:t>　　　　一、钢材贸易行业发展简述</w:t>
      </w:r>
      <w:r>
        <w:rPr>
          <w:rFonts w:hint="eastAsia"/>
        </w:rPr>
        <w:br/>
      </w:r>
      <w:r>
        <w:rPr>
          <w:rFonts w:hint="eastAsia"/>
        </w:rPr>
        <w:t>　　　　二、钢材贸易国内行业现状阐述</w:t>
      </w:r>
      <w:r>
        <w:rPr>
          <w:rFonts w:hint="eastAsia"/>
        </w:rPr>
        <w:br/>
      </w:r>
      <w:r>
        <w:rPr>
          <w:rFonts w:hint="eastAsia"/>
        </w:rPr>
        <w:t>　　第三节 钢材贸易产品发展历程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钢材贸易行业市场运行现状及趋势分析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钢材贸易行业总体发展情况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钢材贸易行业供需格局</w:t>
      </w:r>
      <w:r>
        <w:rPr>
          <w:rFonts w:hint="eastAsia"/>
        </w:rPr>
        <w:br/>
      </w:r>
      <w:r>
        <w:rPr>
          <w:rFonts w:hint="eastAsia"/>
        </w:rPr>
        <w:t>　　　　一、2006-2010年钢材贸易行业产品产量统计</w:t>
      </w:r>
      <w:r>
        <w:rPr>
          <w:rFonts w:hint="eastAsia"/>
        </w:rPr>
        <w:br/>
      </w:r>
      <w:r>
        <w:rPr>
          <w:rFonts w:hint="eastAsia"/>
        </w:rPr>
        <w:t>　　　　二、2011-2015年钢材贸易行业产品产量预测</w:t>
      </w:r>
      <w:r>
        <w:rPr>
          <w:rFonts w:hint="eastAsia"/>
        </w:rPr>
        <w:br/>
      </w:r>
      <w:r>
        <w:rPr>
          <w:rFonts w:hint="eastAsia"/>
        </w:rPr>
        <w:t>　　第三节 中国钢材贸易市场供需分析</w:t>
      </w:r>
      <w:r>
        <w:rPr>
          <w:rFonts w:hint="eastAsia"/>
        </w:rPr>
        <w:br/>
      </w:r>
      <w:r>
        <w:rPr>
          <w:rFonts w:hint="eastAsia"/>
        </w:rPr>
        <w:t>　　　　一、2006-2010年市场供给情况分析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二、2006-2010年市场需求情况分析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钢材贸易行业产品价格分析</w:t>
      </w:r>
      <w:r>
        <w:rPr>
          <w:rFonts w:hint="eastAsia"/>
        </w:rPr>
        <w:br/>
      </w:r>
      <w:r>
        <w:rPr>
          <w:rFonts w:hint="eastAsia"/>
        </w:rPr>
        <w:t>　　第一节 钢材贸易行业产品价格走势</w:t>
      </w:r>
      <w:r>
        <w:rPr>
          <w:rFonts w:hint="eastAsia"/>
        </w:rPr>
        <w:br/>
      </w:r>
      <w:r>
        <w:rPr>
          <w:rFonts w:hint="eastAsia"/>
        </w:rPr>
        <w:t>　　　　一、2007-2010年钢材贸易价格分析</w:t>
      </w:r>
      <w:r>
        <w:rPr>
          <w:rFonts w:hint="eastAsia"/>
        </w:rPr>
        <w:br/>
      </w:r>
      <w:r>
        <w:rPr>
          <w:rFonts w:hint="eastAsia"/>
        </w:rPr>
        <w:t>　　　　二、2011-2015年钢材贸易价格预测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中国钢材贸易市场规模分析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2006-2010年中国钢材贸易市场规模分析</w:t>
      </w:r>
      <w:r>
        <w:rPr>
          <w:rFonts w:hint="eastAsia"/>
        </w:rPr>
        <w:br/>
      </w:r>
      <w:r>
        <w:rPr>
          <w:rFonts w:hint="eastAsia"/>
        </w:rPr>
        <w:t>　　第二节 中国钢材贸易区域市场规模分析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钢材贸易行业进出口市场分析</w:t>
      </w:r>
      <w:r>
        <w:rPr>
          <w:rFonts w:hint="eastAsia"/>
        </w:rPr>
        <w:br/>
      </w:r>
      <w:r>
        <w:rPr>
          <w:rFonts w:hint="eastAsia"/>
        </w:rPr>
        <w:t>　　第一节 钢材贸易进出口市场分析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钢材贸易行业进出口数据统计</w:t>
      </w:r>
      <w:r>
        <w:rPr>
          <w:rFonts w:hint="eastAsia"/>
        </w:rPr>
        <w:br/>
      </w:r>
      <w:r>
        <w:rPr>
          <w:rFonts w:hint="eastAsia"/>
        </w:rPr>
        <w:t>　　　　一、钢材贸易进口量统计</w:t>
      </w:r>
      <w:r>
        <w:rPr>
          <w:rFonts w:hint="eastAsia"/>
        </w:rPr>
        <w:br/>
      </w:r>
      <w:r>
        <w:rPr>
          <w:rFonts w:hint="eastAsia"/>
        </w:rPr>
        <w:t>　　　　二、钢材贸易出口量统计</w:t>
      </w:r>
      <w:r>
        <w:rPr>
          <w:rFonts w:hint="eastAsia"/>
        </w:rPr>
        <w:br/>
      </w:r>
      <w:r>
        <w:rPr>
          <w:rFonts w:hint="eastAsia"/>
        </w:rPr>
        <w:t>　　第三节 钢材贸易进出口区域格局分析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钢材贸易进出口预测</w:t>
      </w:r>
      <w:r>
        <w:rPr>
          <w:rFonts w:hint="eastAsia"/>
        </w:rPr>
        <w:br/>
      </w:r>
      <w:r>
        <w:rPr>
          <w:rFonts w:hint="eastAsia"/>
        </w:rPr>
        <w:t>　　　　一、2011-2015年钢材贸易进口预测</w:t>
      </w:r>
      <w:r>
        <w:rPr>
          <w:rFonts w:hint="eastAsia"/>
        </w:rPr>
        <w:br/>
      </w:r>
      <w:r>
        <w:rPr>
          <w:rFonts w:hint="eastAsia"/>
        </w:rPr>
        <w:t>　　　　二、2011-2015年钢材贸易出口预测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中国钢材贸易行业整体运行指标分析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2009-2010年中国钢材贸易行业总体规模分析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2009-2010年中国钢材贸易行业产销分析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2009-2010年中国钢材贸易行业财务指标总体分析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中国钢材贸易行业盈利能力分析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2009-2010年中国钢材贸易行业利润总额分析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2009-2010年中国钢材贸易行业销售利润率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2009-2010年中国钢材贸易行业总资产利润率分析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2009-2010年中国钢材贸易行业产值利税率分析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我国钢材贸易行业竞争格局分析</w:t>
      </w:r>
      <w:r>
        <w:rPr>
          <w:rFonts w:hint="eastAsia"/>
        </w:rPr>
        <w:br/>
      </w:r>
      <w:r>
        <w:rPr>
          <w:rFonts w:hint="eastAsia"/>
        </w:rPr>
        <w:t>　　第一节 钢材贸易行业历史竞争格局综述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一、钢材贸易行业市场格局分析</w:t>
      </w:r>
      <w:r>
        <w:rPr>
          <w:rFonts w:hint="eastAsia"/>
        </w:rPr>
        <w:br/>
      </w:r>
      <w:r>
        <w:rPr>
          <w:rFonts w:hint="eastAsia"/>
        </w:rPr>
        <w:t>　　　　二、钢材贸易行业竞争程度</w:t>
      </w:r>
      <w:r>
        <w:rPr>
          <w:rFonts w:hint="eastAsia"/>
        </w:rPr>
        <w:br/>
      </w:r>
      <w:r>
        <w:rPr>
          <w:rFonts w:hint="eastAsia"/>
        </w:rPr>
        <w:t>　　第二节 钢材贸易行业企业竞争状况分析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2009—2013年我国钢材贸易行业竞争格局展望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上海宝立金属制品有限公司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上海周成建材有限公司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上海宝钢钢材贸易有限公司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上海决择钢铁有限公司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上海宝洲贸易有限公司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2011-2015年钢材贸易行业发展趋势分析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2011-2015年中国钢材贸易市场趋势分析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一、2009-2010年我国钢材贸易市场趋势总结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二、2011-2015年我国钢材贸易发展趋势分析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2011-2015年钢材贸易产品发展趋势分析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一、2011-2015年钢材贸易产品技术趋势分析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二、2011-2015年钢材贸易产品价格趋势分析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2011-2015年钢材贸易行业规划建议</w:t>
      </w:r>
      <w:r>
        <w:rPr>
          <w:rFonts w:hint="eastAsia"/>
        </w:rPr>
        <w:br/>
      </w:r>
      <w:r>
        <w:rPr>
          <w:rFonts w:hint="eastAsia"/>
        </w:rPr>
        <w:t>　　　　一、钢材贸易行业“十一五”整体规划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二、钢材贸易行业“十二五”规划预测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三、2011-2015年钢材贸易行业规划建议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2011-2015年中国钢材贸易行业投资策略分析</w:t>
      </w:r>
      <w:r>
        <w:rPr>
          <w:rFonts w:hint="eastAsia"/>
        </w:rPr>
        <w:br/>
      </w:r>
      <w:r>
        <w:rPr>
          <w:rFonts w:hint="eastAsia"/>
        </w:rPr>
        <w:t>　　第一节 钢材贸易行业投资效益分析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一、2009年钢材贸易行业投资状况分析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二、2009年钢材贸易行业投资效益分析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三、2011-2015年钢材贸易行业投资方向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四、2011-2015年钢材贸易行业投资建议</w:t>
      </w:r>
      <w:r>
        <w:rPr>
          <w:rFonts w:hint="eastAsia"/>
        </w:rPr>
        <w:br/>
      </w:r>
      <w:r>
        <w:rPr>
          <w:rFonts w:hint="eastAsia"/>
        </w:rPr>
        <w:t>　　第二节 钢材贸易行业投资策略研究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一、2009年钢材贸易行业投资策略</w:t>
      </w:r>
      <w:r>
        <w:rPr>
          <w:rFonts w:hint="eastAsia"/>
        </w:rPr>
        <w:br/>
      </w:r>
      <w:r>
        <w:rPr>
          <w:rFonts w:hint="eastAsia"/>
        </w:rPr>
        <w:t>　　　　二、2010年钢材贸易行业投资策略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三、2011-2015年钢材贸易行业投资策略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四、2011-2015年钢材贸易细分行业投资策略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2011-2015年中国钢材贸易市场销售管理策略建议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一、钢材贸易价格策略分析</w:t>
      </w:r>
      <w:r>
        <w:rPr>
          <w:rFonts w:hint="eastAsia"/>
        </w:rPr>
        <w:br/>
      </w:r>
      <w:r>
        <w:rPr>
          <w:rFonts w:hint="eastAsia"/>
        </w:rPr>
        <w:t>　　　　二、钢材贸易渠道策略分析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提高钢材贸易企业竞争力的策略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一、提高中国钢材贸易企业核心竞争力的对策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二、钢材贸易企业提升竞争力的主要方向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三、影响钢材贸易企业核心竞争力的因素及提升途径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四、提高钢材贸易企业竞争力的策略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中.智.林.对我国钢材贸易品牌的战略思考</w:t>
      </w:r>
      <w:r>
        <w:rPr>
          <w:rFonts w:hint="eastAsia"/>
        </w:rPr>
        <w:br/>
      </w:r>
      <w:r>
        <w:rPr>
          <w:rFonts w:hint="eastAsia"/>
        </w:rPr>
        <w:t>　　　　一、钢材贸易实施品牌战略的意义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二、钢材贸易企业品牌的现状分析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三、我国钢材贸易企业的品牌战略</w:t>
      </w:r>
      <w:r>
        <w:rPr>
          <w:rFonts w:hint="eastAsia"/>
        </w:rPr>
        <w:br/>
      </w:r>
      <w:r>
        <w:rPr>
          <w:rFonts w:hint="eastAsia"/>
        </w:rPr>
        <w:t>　　　　四、钢材贸易品牌战略管理的策略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1、批发和零售模式</w:t>
      </w:r>
      <w:r>
        <w:rPr>
          <w:rFonts w:hint="eastAsia"/>
        </w:rPr>
        <w:br/>
      </w:r>
      <w:r>
        <w:rPr>
          <w:rFonts w:hint="eastAsia"/>
        </w:rPr>
        <w:t>　　图表 2、2006—2011年1-3月我国钢材贸易市场规模统计表</w:t>
      </w:r>
      <w:r>
        <w:rPr>
          <w:rFonts w:hint="eastAsia"/>
        </w:rPr>
        <w:br/>
      </w:r>
      <w:r>
        <w:rPr>
          <w:rFonts w:hint="eastAsia"/>
        </w:rPr>
        <w:t>　　图表 3、2006—2011年1-3月我国钢材贸易市场规模及增长率变化图</w:t>
      </w:r>
      <w:r>
        <w:rPr>
          <w:rFonts w:hint="eastAsia"/>
        </w:rPr>
        <w:br/>
      </w:r>
      <w:r>
        <w:rPr>
          <w:rFonts w:hint="eastAsia"/>
        </w:rPr>
        <w:t>　　图表 4、我国钢材主要生产区域分布</w:t>
      </w:r>
      <w:r>
        <w:rPr>
          <w:rFonts w:hint="eastAsia"/>
        </w:rPr>
        <w:br/>
      </w:r>
      <w:r>
        <w:rPr>
          <w:rFonts w:hint="eastAsia"/>
        </w:rPr>
        <w:t>　　图表 5、2006—2011年1-3月我国钢材贸易产量统计表</w:t>
      </w:r>
      <w:r>
        <w:rPr>
          <w:rFonts w:hint="eastAsia"/>
        </w:rPr>
        <w:br/>
      </w:r>
      <w:r>
        <w:rPr>
          <w:rFonts w:hint="eastAsia"/>
        </w:rPr>
        <w:t>　　图表 6、2006—2011年1-3月我国钢材贸易产量及增长率变化图</w:t>
      </w:r>
      <w:r>
        <w:rPr>
          <w:rFonts w:hint="eastAsia"/>
        </w:rPr>
        <w:br/>
      </w:r>
      <w:r>
        <w:rPr>
          <w:rFonts w:hint="eastAsia"/>
        </w:rPr>
        <w:t>　　图表 7、2011-2015年我国钢材贸易产量预测表</w:t>
      </w:r>
      <w:r>
        <w:rPr>
          <w:rFonts w:hint="eastAsia"/>
        </w:rPr>
        <w:br/>
      </w:r>
      <w:r>
        <w:rPr>
          <w:rFonts w:hint="eastAsia"/>
        </w:rPr>
        <w:t>　　图表 8、2011-2015年中国钢材贸易产量预测图</w:t>
      </w:r>
      <w:r>
        <w:rPr>
          <w:rFonts w:hint="eastAsia"/>
        </w:rPr>
        <w:br/>
      </w:r>
      <w:r>
        <w:rPr>
          <w:rFonts w:hint="eastAsia"/>
        </w:rPr>
        <w:t>　　图表 9、2006—2011年1-3月我国钢材贸易供给量统计表</w:t>
      </w:r>
      <w:r>
        <w:rPr>
          <w:rFonts w:hint="eastAsia"/>
        </w:rPr>
        <w:br/>
      </w:r>
      <w:r>
        <w:rPr>
          <w:rFonts w:hint="eastAsia"/>
        </w:rPr>
        <w:t>　　图表 10、2006—2011年1-3月我国钢材贸易供给量及增长率变化图</w:t>
      </w:r>
      <w:r>
        <w:rPr>
          <w:rFonts w:hint="eastAsia"/>
        </w:rPr>
        <w:br/>
      </w:r>
      <w:r>
        <w:rPr>
          <w:rFonts w:hint="eastAsia"/>
        </w:rPr>
        <w:t>　　图表 11、2006—2011年1-3月我国钢材贸易需求量统计表</w:t>
      </w:r>
      <w:r>
        <w:rPr>
          <w:rFonts w:hint="eastAsia"/>
        </w:rPr>
        <w:br/>
      </w:r>
      <w:r>
        <w:rPr>
          <w:rFonts w:hint="eastAsia"/>
        </w:rPr>
        <w:t>　　图表 12、2006—2011年1-3月我国钢材贸易需求量及增长率变化图</w:t>
      </w:r>
      <w:r>
        <w:rPr>
          <w:rFonts w:hint="eastAsia"/>
        </w:rPr>
        <w:br/>
      </w:r>
      <w:r>
        <w:rPr>
          <w:rFonts w:hint="eastAsia"/>
        </w:rPr>
        <w:t>　　图表 13、2006—2011年1-3月我国钢材贸易价格统计表</w:t>
      </w:r>
      <w:r>
        <w:rPr>
          <w:rFonts w:hint="eastAsia"/>
        </w:rPr>
        <w:br/>
      </w:r>
      <w:r>
        <w:rPr>
          <w:rFonts w:hint="eastAsia"/>
        </w:rPr>
        <w:t>　　图表 14、2006—2011年1-3月我国钢材贸易价格及增长率变化图</w:t>
      </w:r>
      <w:r>
        <w:rPr>
          <w:rFonts w:hint="eastAsia"/>
        </w:rPr>
        <w:br/>
      </w:r>
      <w:r>
        <w:rPr>
          <w:rFonts w:hint="eastAsia"/>
        </w:rPr>
        <w:t>　　图表 15、2011-2015年我国钢材贸易价格预测表</w:t>
      </w:r>
      <w:r>
        <w:rPr>
          <w:rFonts w:hint="eastAsia"/>
        </w:rPr>
        <w:br/>
      </w:r>
      <w:r>
        <w:rPr>
          <w:rFonts w:hint="eastAsia"/>
        </w:rPr>
        <w:t>　　图表 16、2011-2015年中国钢材贸易价格预测图</w:t>
      </w:r>
      <w:r>
        <w:rPr>
          <w:rFonts w:hint="eastAsia"/>
        </w:rPr>
        <w:br/>
      </w:r>
      <w:r>
        <w:rPr>
          <w:rFonts w:hint="eastAsia"/>
        </w:rPr>
        <w:t>　　图表 17、2006—2011年1-3月我国钢材贸易市场规模统计表</w:t>
      </w:r>
      <w:r>
        <w:rPr>
          <w:rFonts w:hint="eastAsia"/>
        </w:rPr>
        <w:br/>
      </w:r>
      <w:r>
        <w:rPr>
          <w:rFonts w:hint="eastAsia"/>
        </w:rPr>
        <w:t>　　图表 18、2006—2011年1-3月我国钢材贸易市场规模及增长率变化图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19、2006—2010年东北地区钢材贸易市场规模统计表</w:t>
      </w:r>
      <w:r>
        <w:rPr>
          <w:rFonts w:hint="eastAsia"/>
        </w:rPr>
        <w:br/>
      </w:r>
      <w:r>
        <w:rPr>
          <w:rFonts w:hint="eastAsia"/>
        </w:rPr>
        <w:t>　　图表 20、2006—2010年东北地区钢材贸易市场规模及增长率变化图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21、2006—2010年华北地区钢材贸易市场规模统计表</w:t>
      </w:r>
      <w:r>
        <w:rPr>
          <w:rFonts w:hint="eastAsia"/>
        </w:rPr>
        <w:br/>
      </w:r>
      <w:r>
        <w:rPr>
          <w:rFonts w:hint="eastAsia"/>
        </w:rPr>
        <w:t>　　图表 22、2006—2010年华北地区钢材贸易市场规模及增长率变化图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23、2006—2010年华东地区钢材贸易市场规模统计表</w:t>
      </w:r>
      <w:r>
        <w:rPr>
          <w:rFonts w:hint="eastAsia"/>
        </w:rPr>
        <w:br/>
      </w:r>
      <w:r>
        <w:rPr>
          <w:rFonts w:hint="eastAsia"/>
        </w:rPr>
        <w:t>　　图表 24、2006—2010年华东地区钢材贸易市场规模及增长率变化图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25、2006—2010年中南地区钢材贸易市场规模统计表</w:t>
      </w:r>
      <w:r>
        <w:rPr>
          <w:rFonts w:hint="eastAsia"/>
        </w:rPr>
        <w:br/>
      </w:r>
      <w:r>
        <w:rPr>
          <w:rFonts w:hint="eastAsia"/>
        </w:rPr>
        <w:t>　　图表 26、2006—2010年中南地区钢材贸易市场规模及增长率变化图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27、2006—2010年西南地区钢材贸易市场规模统计表</w:t>
      </w:r>
      <w:r>
        <w:rPr>
          <w:rFonts w:hint="eastAsia"/>
        </w:rPr>
        <w:br/>
      </w:r>
      <w:r>
        <w:rPr>
          <w:rFonts w:hint="eastAsia"/>
        </w:rPr>
        <w:t>　　图表 28、2006—2010年西南地区钢材贸易市场规模及增长率变化图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29、2006—2010年西北地区钢材贸易市场规模统计表</w:t>
      </w:r>
      <w:r>
        <w:rPr>
          <w:rFonts w:hint="eastAsia"/>
        </w:rPr>
        <w:br/>
      </w:r>
      <w:r>
        <w:rPr>
          <w:rFonts w:hint="eastAsia"/>
        </w:rPr>
        <w:t>　　图表 30、2006—2010年西北地区钢材贸易市场规模及增长率变化图</w:t>
      </w:r>
      <w:r>
        <w:rPr>
          <w:rFonts w:hint="eastAsia"/>
        </w:rPr>
        <w:br/>
      </w:r>
      <w:r>
        <w:rPr>
          <w:rFonts w:hint="eastAsia"/>
        </w:rPr>
        <w:t>　　图表 31、2010年我国钢材进口产品构成</w:t>
      </w:r>
      <w:r>
        <w:rPr>
          <w:rFonts w:hint="eastAsia"/>
        </w:rPr>
        <w:br/>
      </w:r>
      <w:r>
        <w:rPr>
          <w:rFonts w:hint="eastAsia"/>
        </w:rPr>
        <w:t>　　图表 32、2010年我国钢材出口产品构成</w:t>
      </w:r>
      <w:r>
        <w:rPr>
          <w:rFonts w:hint="eastAsia"/>
        </w:rPr>
        <w:br/>
      </w:r>
      <w:r>
        <w:rPr>
          <w:rFonts w:hint="eastAsia"/>
        </w:rPr>
        <w:t>　　图表 33、2006—2011年1-3月我国钢材贸易进口量统计表</w:t>
      </w:r>
      <w:r>
        <w:rPr>
          <w:rFonts w:hint="eastAsia"/>
        </w:rPr>
        <w:br/>
      </w:r>
      <w:r>
        <w:rPr>
          <w:rFonts w:hint="eastAsia"/>
        </w:rPr>
        <w:t>　　图表 34、2006—2011年1-3月我国钢材贸易进口量及增长率变化图</w:t>
      </w:r>
      <w:r>
        <w:rPr>
          <w:rFonts w:hint="eastAsia"/>
        </w:rPr>
        <w:br/>
      </w:r>
      <w:r>
        <w:rPr>
          <w:rFonts w:hint="eastAsia"/>
        </w:rPr>
        <w:t>　　图表 35、2006—2011年1-3月我国钢材贸易出口量统计表</w:t>
      </w:r>
      <w:r>
        <w:rPr>
          <w:rFonts w:hint="eastAsia"/>
        </w:rPr>
        <w:br/>
      </w:r>
      <w:r>
        <w:rPr>
          <w:rFonts w:hint="eastAsia"/>
        </w:rPr>
        <w:t>　　图表 36、2006—2011年1-3月我国钢材贸易出口量及增长率变化图</w:t>
      </w:r>
      <w:r>
        <w:rPr>
          <w:rFonts w:hint="eastAsia"/>
        </w:rPr>
        <w:br/>
      </w:r>
      <w:r>
        <w:rPr>
          <w:rFonts w:hint="eastAsia"/>
        </w:rPr>
        <w:t>　　图表 37、2010年我国钢材出口目的地分布表</w:t>
      </w:r>
      <w:r>
        <w:rPr>
          <w:rFonts w:hint="eastAsia"/>
        </w:rPr>
        <w:br/>
      </w:r>
      <w:r>
        <w:rPr>
          <w:rFonts w:hint="eastAsia"/>
        </w:rPr>
        <w:t>　　图表 38、2011-2015年我国钢材贸易进口量预测表</w:t>
      </w:r>
      <w:r>
        <w:rPr>
          <w:rFonts w:hint="eastAsia"/>
        </w:rPr>
        <w:br/>
      </w:r>
      <w:r>
        <w:rPr>
          <w:rFonts w:hint="eastAsia"/>
        </w:rPr>
        <w:t>　　图表 39、2011-2015年中国钢材贸易进口量预测图</w:t>
      </w:r>
      <w:r>
        <w:rPr>
          <w:rFonts w:hint="eastAsia"/>
        </w:rPr>
        <w:br/>
      </w:r>
      <w:r>
        <w:rPr>
          <w:rFonts w:hint="eastAsia"/>
        </w:rPr>
        <w:t>　　图表 40、2011-2015年我国钢材贸易出口量预测表</w:t>
      </w:r>
      <w:r>
        <w:rPr>
          <w:rFonts w:hint="eastAsia"/>
        </w:rPr>
        <w:br/>
      </w:r>
      <w:r>
        <w:rPr>
          <w:rFonts w:hint="eastAsia"/>
        </w:rPr>
        <w:t>　　图表 41、2011-2015年中国钢材贸易出口量预测图</w:t>
      </w:r>
      <w:r>
        <w:rPr>
          <w:rFonts w:hint="eastAsia"/>
        </w:rPr>
        <w:br/>
      </w:r>
      <w:r>
        <w:rPr>
          <w:rFonts w:hint="eastAsia"/>
        </w:rPr>
        <w:t>　　图表 42、2006—2011年1-3月我国钢材贸易产量统计表</w:t>
      </w:r>
      <w:r>
        <w:rPr>
          <w:rFonts w:hint="eastAsia"/>
        </w:rPr>
        <w:br/>
      </w:r>
      <w:r>
        <w:rPr>
          <w:rFonts w:hint="eastAsia"/>
        </w:rPr>
        <w:t>　　图表 43、2006—2011年1-3月我国钢材贸易产量及增长率变化图</w:t>
      </w:r>
      <w:r>
        <w:rPr>
          <w:rFonts w:hint="eastAsia"/>
        </w:rPr>
        <w:br/>
      </w:r>
      <w:r>
        <w:rPr>
          <w:rFonts w:hint="eastAsia"/>
        </w:rPr>
        <w:t>　　图表 44、2006—2011年1-3月我国钢材贸易销售收入统计表</w:t>
      </w:r>
      <w:r>
        <w:rPr>
          <w:rFonts w:hint="eastAsia"/>
        </w:rPr>
        <w:br/>
      </w:r>
      <w:r>
        <w:rPr>
          <w:rFonts w:hint="eastAsia"/>
        </w:rPr>
        <w:t>　　图表 45、2006—2011年1-3月我国钢材贸易销售收入及增长率变化图</w:t>
      </w:r>
      <w:r>
        <w:rPr>
          <w:rFonts w:hint="eastAsia"/>
        </w:rPr>
        <w:br/>
      </w:r>
      <w:r>
        <w:rPr>
          <w:rFonts w:hint="eastAsia"/>
        </w:rPr>
        <w:t>　　图表 46、2011-2015年中国钢材贸易市场盈利能力预测</w:t>
      </w:r>
      <w:r>
        <w:rPr>
          <w:rFonts w:hint="eastAsia"/>
        </w:rPr>
        <w:br/>
      </w:r>
      <w:r>
        <w:rPr>
          <w:rFonts w:hint="eastAsia"/>
        </w:rPr>
        <w:t>　　图表 47、2011-2015年钢材贸易行业偿债能力预测</w:t>
      </w:r>
      <w:r>
        <w:rPr>
          <w:rFonts w:hint="eastAsia"/>
        </w:rPr>
        <w:br/>
      </w:r>
      <w:r>
        <w:rPr>
          <w:rFonts w:hint="eastAsia"/>
        </w:rPr>
        <w:t>　　图表 48、2011-2015年中国钢材贸易市场营运能力预测</w:t>
      </w:r>
      <w:r>
        <w:rPr>
          <w:rFonts w:hint="eastAsia"/>
        </w:rPr>
        <w:br/>
      </w:r>
      <w:r>
        <w:rPr>
          <w:rFonts w:hint="eastAsia"/>
        </w:rPr>
        <w:t>　　图表 49、2006-2010年我国钢材贸易利润总额情况表</w:t>
      </w:r>
      <w:r>
        <w:rPr>
          <w:rFonts w:hint="eastAsia"/>
        </w:rPr>
        <w:br/>
      </w:r>
      <w:r>
        <w:rPr>
          <w:rFonts w:hint="eastAsia"/>
        </w:rPr>
        <w:t>　　图表 50、2006-2010年我国钢材贸易利润总额情况图</w:t>
      </w:r>
      <w:r>
        <w:rPr>
          <w:rFonts w:hint="eastAsia"/>
        </w:rPr>
        <w:br/>
      </w:r>
      <w:r>
        <w:rPr>
          <w:rFonts w:hint="eastAsia"/>
        </w:rPr>
        <w:t>　　图表 51、2006-2010年中国不同规模钢材贸易行业利润分析</w:t>
      </w:r>
      <w:r>
        <w:rPr>
          <w:rFonts w:hint="eastAsia"/>
        </w:rPr>
        <w:br/>
      </w:r>
      <w:r>
        <w:rPr>
          <w:rFonts w:hint="eastAsia"/>
        </w:rPr>
        <w:t>　　图表 52、2006-2010年中国不同所有制钢材贸易行业利润分析</w:t>
      </w:r>
      <w:r>
        <w:rPr>
          <w:rFonts w:hint="eastAsia"/>
        </w:rPr>
        <w:br/>
      </w:r>
      <w:r>
        <w:rPr>
          <w:rFonts w:hint="eastAsia"/>
        </w:rPr>
        <w:t>　　图表 53、2006-2010年中国钢材贸易行业销售利润率分析</w:t>
      </w:r>
      <w:r>
        <w:rPr>
          <w:rFonts w:hint="eastAsia"/>
        </w:rPr>
        <w:br/>
      </w:r>
      <w:r>
        <w:rPr>
          <w:rFonts w:hint="eastAsia"/>
        </w:rPr>
        <w:t>　　图表 54、2006-2010年中国不同规模钢材贸易行业销售利润率分析</w:t>
      </w:r>
      <w:r>
        <w:rPr>
          <w:rFonts w:hint="eastAsia"/>
        </w:rPr>
        <w:br/>
      </w:r>
      <w:r>
        <w:rPr>
          <w:rFonts w:hint="eastAsia"/>
        </w:rPr>
        <w:t>　　图表 55、2006-2010年中国不同所有制钢材贸易行业销售利润率分析</w:t>
      </w:r>
      <w:r>
        <w:rPr>
          <w:rFonts w:hint="eastAsia"/>
        </w:rPr>
        <w:br/>
      </w:r>
      <w:r>
        <w:rPr>
          <w:rFonts w:hint="eastAsia"/>
        </w:rPr>
        <w:t>　　图表 56、2006-2010年中国钢材贸易市场总资产利润率分析</w:t>
      </w:r>
      <w:r>
        <w:rPr>
          <w:rFonts w:hint="eastAsia"/>
        </w:rPr>
        <w:br/>
      </w:r>
      <w:r>
        <w:rPr>
          <w:rFonts w:hint="eastAsia"/>
        </w:rPr>
        <w:t>　　图表 57、2006-2010年中国不同规模钢材贸易行业总资产利润率分析</w:t>
      </w:r>
      <w:r>
        <w:rPr>
          <w:rFonts w:hint="eastAsia"/>
        </w:rPr>
        <w:br/>
      </w:r>
      <w:r>
        <w:rPr>
          <w:rFonts w:hint="eastAsia"/>
        </w:rPr>
        <w:t>　　图表 58、2006-2010年中国不同所有制钢材贸易行业总资产利润率分析</w:t>
      </w:r>
      <w:r>
        <w:rPr>
          <w:rFonts w:hint="eastAsia"/>
        </w:rPr>
        <w:br/>
      </w:r>
      <w:r>
        <w:rPr>
          <w:rFonts w:hint="eastAsia"/>
        </w:rPr>
        <w:t>　　图表 59、2006-2010年中国钢材贸易市场产值利税率分析</w:t>
      </w:r>
      <w:r>
        <w:rPr>
          <w:rFonts w:hint="eastAsia"/>
        </w:rPr>
        <w:br/>
      </w:r>
      <w:r>
        <w:rPr>
          <w:rFonts w:hint="eastAsia"/>
        </w:rPr>
        <w:t>　　图表 60、2006-2010年中国不同规模钢材贸易行业产值利税率分析</w:t>
      </w:r>
      <w:r>
        <w:rPr>
          <w:rFonts w:hint="eastAsia"/>
        </w:rPr>
        <w:br/>
      </w:r>
      <w:r>
        <w:rPr>
          <w:rFonts w:hint="eastAsia"/>
        </w:rPr>
        <w:t>　　图表 61、2006-2010年中国不同所有制钢材贸易行业产值利税率分析</w:t>
      </w:r>
      <w:r>
        <w:rPr>
          <w:rFonts w:hint="eastAsia"/>
        </w:rPr>
        <w:br/>
      </w:r>
      <w:r>
        <w:rPr>
          <w:rFonts w:hint="eastAsia"/>
        </w:rPr>
        <w:t>　　图表 62、2008—2010年上海宝立金属制品有限公司效益指标表</w:t>
      </w:r>
      <w:r>
        <w:rPr>
          <w:rFonts w:hint="eastAsia"/>
        </w:rPr>
        <w:br/>
      </w:r>
      <w:r>
        <w:rPr>
          <w:rFonts w:hint="eastAsia"/>
        </w:rPr>
        <w:t>　　图表 63、2008—2010年上海宝立金属制品有限公司偿债指标表</w:t>
      </w:r>
      <w:r>
        <w:rPr>
          <w:rFonts w:hint="eastAsia"/>
        </w:rPr>
        <w:br/>
      </w:r>
      <w:r>
        <w:rPr>
          <w:rFonts w:hint="eastAsia"/>
        </w:rPr>
        <w:t>　　图表 64、2008—2010年上海周成建材有限公司效益指标表</w:t>
      </w:r>
      <w:r>
        <w:rPr>
          <w:rFonts w:hint="eastAsia"/>
        </w:rPr>
        <w:br/>
      </w:r>
      <w:r>
        <w:rPr>
          <w:rFonts w:hint="eastAsia"/>
        </w:rPr>
        <w:t>　　图表 65、2008—2010年上海周成建材有限公司偿债指标表</w:t>
      </w:r>
      <w:r>
        <w:rPr>
          <w:rFonts w:hint="eastAsia"/>
        </w:rPr>
        <w:br/>
      </w:r>
      <w:r>
        <w:rPr>
          <w:rFonts w:hint="eastAsia"/>
        </w:rPr>
        <w:t>　　图表 66、2008—2010年上海宝钢钢材贸易有限公司效益指标表</w:t>
      </w:r>
      <w:r>
        <w:rPr>
          <w:rFonts w:hint="eastAsia"/>
        </w:rPr>
        <w:br/>
      </w:r>
      <w:r>
        <w:rPr>
          <w:rFonts w:hint="eastAsia"/>
        </w:rPr>
        <w:t>　　图表 67、2008—2010年上海宝钢钢材贸易有限公司偿债指标表</w:t>
      </w:r>
      <w:r>
        <w:rPr>
          <w:rFonts w:hint="eastAsia"/>
        </w:rPr>
        <w:br/>
      </w:r>
      <w:r>
        <w:rPr>
          <w:rFonts w:hint="eastAsia"/>
        </w:rPr>
        <w:t>　　图表 68、2008—2010年上海决择钢铁有限公司效益指标表</w:t>
      </w:r>
      <w:r>
        <w:rPr>
          <w:rFonts w:hint="eastAsia"/>
        </w:rPr>
        <w:br/>
      </w:r>
      <w:r>
        <w:rPr>
          <w:rFonts w:hint="eastAsia"/>
        </w:rPr>
        <w:t>　　图表 69、2008—2010年上海决择钢铁有限公司偿债指标表</w:t>
      </w:r>
      <w:r>
        <w:rPr>
          <w:rFonts w:hint="eastAsia"/>
        </w:rPr>
        <w:br/>
      </w:r>
      <w:r>
        <w:rPr>
          <w:rFonts w:hint="eastAsia"/>
        </w:rPr>
        <w:t>　　图表 70、2008—2010年上海宝洲贸易有限公司效益指标表</w:t>
      </w:r>
      <w:r>
        <w:rPr>
          <w:rFonts w:hint="eastAsia"/>
        </w:rPr>
        <w:br/>
      </w:r>
      <w:r>
        <w:rPr>
          <w:rFonts w:hint="eastAsia"/>
        </w:rPr>
        <w:t>　　图表 71、2008—2010年上海宝洲贸易有限公司偿债指标表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e65533d344854" w:history="1">
        <w:r>
          <w:rPr>
            <w:rStyle w:val="Hyperlink"/>
          </w:rPr>
          <w:t>2011-2015年中国钢材贸易行业市场运营及投资风险战略咨询报告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e65533d344854" w:history="1">
        <w:r>
          <w:rPr>
            <w:rStyle w:val="Hyperlink"/>
          </w:rPr>
          <w:t>https://www.20087.com/2011-06/R_gangcaimaoyihangyeshichangyunyingjit.html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热点：钢材贸易公司利润大概有多少、钢材贸易公司取名字大全、旺益国际钢材贸易、钢材贸易需要什么资质、钢材贸易毛利率一般是多少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e72596df24e9a" w:history="1">
      <w:r>
        <w:rPr>
          <w:rStyle w:val="Hyperlink"/>
        </w:rPr>
        <w:t>2011-2015年中国钢材贸易行业市场运营及投资风险战略咨询报告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ngcaimaoyihangyeshichangyunyingjit.html" TargetMode="External" Id="Raf6e65533d34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ngcaimaoyihangyeshichangyunyingjit.html" TargetMode="External" Id="R6aae72596df2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2011-06-09T07:52:00Z</dcterms:created>
  <dcterms:modified xsi:type="dcterms:W3CDTF">2011-06-09T08:52:00Z</dcterms:modified>
  <dc:subject>2011-2015年中国钢材贸易行业市场运营及投资风险战略咨询报告</dc:subject>
  <dc:title>2011-2015年中国钢材贸易行业市场运营及投资风险战略咨询报告</dc:title>
  <cp:keywords>2011-2015年中国钢材贸易行业市场运营及投资风险战略咨询报告</cp:keywords>
  <dc:description>2011-2015年中国钢材贸易行业市场运营及投资风险战略咨询报告</dc:description>
</cp:coreProperties>
</file>