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48099d8824030" w:history="1">
              <w:r>
                <w:rPr>
                  <w:rStyle w:val="Hyperlink"/>
                </w:rPr>
                <w:t>2011-2015年中国钾肥市场调研与调查及未来发展趋势预测分析报告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48099d8824030" w:history="1">
              <w:r>
                <w:rPr>
                  <w:rStyle w:val="Hyperlink"/>
                </w:rPr>
                <w:t>2011-2015年中国钾肥市场调研与调查及未来发展趋势预测分析报告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48099d8824030" w:history="1">
                <w:r>
                  <w:rPr>
                    <w:rStyle w:val="Hyperlink"/>
                  </w:rPr>
                  <w:t>https://www.20087.com/2011-06/R_2011_2015jiafeishichangdiaoyanyudiao.html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的重要肥料之一，主要用于提高作物的抗逆性和产量。近年来，随着农业现代化进程的加快和对粮食安全的关注增加，钾肥的需求量保持稳定增长。然而，钾肥价格波动较大，受到国际政治经济形势、气候变化以及原材料供应等多种因素的影响。此外，环保法规的日益严格也促使钾肥生产企业加大了绿色生产技术的研发力度。</w:t>
      </w:r>
      <w:r>
        <w:rPr>
          <w:rFonts w:hint="eastAsia"/>
        </w:rPr>
        <w:br/>
      </w:r>
      <w:r>
        <w:rPr>
          <w:rFonts w:hint="eastAsia"/>
        </w:rPr>
        <w:t>　　未来，钾肥行业将更加注重可持续发展与技术创新。一方面，新型高效钾肥产品的开发将成为重点方向，通过改进生产工艺和添加微量元素等手段，提高钾肥的吸收效率和作物生长效果。另一方面，精准农业理念的普及将进一步推动钾肥的精细化施用，利用传感器技术和大数据分析实现按需施肥，减少浪费并保护环境。此外，面对全球市场竞争加剧的局面，企业需要优化供应链管理，提升产品质量和服务水平，以增强竞争力。</w:t>
      </w:r>
      <w:r>
        <w:rPr>
          <w:rFonts w:hint="eastAsia"/>
        </w:rPr>
        <w:br/>
      </w:r>
      <w:r>
        <w:rPr>
          <w:rFonts w:hint="eastAsia"/>
        </w:rPr>
        <w:t>　　</w:t>
      </w:r>
      <w:hyperlink r:id="Rc0e48099d8824030" w:history="1">
        <w:r>
          <w:rPr>
            <w:rStyle w:val="Hyperlink"/>
          </w:rPr>
          <w:t>2011-2015年中国钾肥市场调研与调查及未来发展趋势预测分析报告</w:t>
        </w:r>
      </w:hyperlink>
      <w:r>
        <w:rPr>
          <w:rFonts w:hint="eastAsia"/>
        </w:rPr>
        <w:t>系统分析钾肥行业发展现状，结合国内外市场环境，解读钾肥行业运行数据与产业链结构。报告研究钾肥市场竞争格局，评估钾肥重点企业经营策略，分析钾肥技术发展现状与创新方向。基于对钾肥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2011-2015年钾肥行业发展环境分析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钾肥行业政策环境分析</w:t>
      </w:r>
      <w:r>
        <w:rPr>
          <w:rFonts w:hint="eastAsia"/>
        </w:rPr>
        <w:br/>
      </w:r>
      <w:r>
        <w:rPr>
          <w:rFonts w:hint="eastAsia"/>
        </w:rPr>
        <w:t>　　　　一、2010年我国宏观经济政策分析</w:t>
      </w:r>
      <w:r>
        <w:rPr>
          <w:rFonts w:hint="eastAsia"/>
        </w:rPr>
        <w:br/>
      </w:r>
      <w:r>
        <w:rPr>
          <w:rFonts w:hint="eastAsia"/>
        </w:rPr>
        <w:t>　　　　二、钾肥行业政策及相关政策解读</w:t>
      </w:r>
      <w:r>
        <w:rPr>
          <w:rFonts w:hint="eastAsia"/>
        </w:rPr>
        <w:br/>
      </w:r>
      <w:r>
        <w:rPr>
          <w:rFonts w:hint="eastAsia"/>
        </w:rPr>
        <w:t>　　第三节 钾肥行业技术环境分析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2010年钾肥市场年度市场调查分析</w:t>
      </w:r>
      <w:r>
        <w:rPr>
          <w:rFonts w:hint="eastAsia"/>
        </w:rPr>
        <w:br/>
      </w:r>
      <w:r>
        <w:rPr>
          <w:rFonts w:hint="eastAsia"/>
        </w:rPr>
        <w:t>　　第一节 2010年钾肥行业盈利能力分析</w:t>
      </w:r>
      <w:r>
        <w:rPr>
          <w:rFonts w:hint="eastAsia"/>
        </w:rPr>
        <w:br/>
      </w:r>
      <w:r>
        <w:rPr>
          <w:rFonts w:hint="eastAsia"/>
        </w:rPr>
        <w:t>　　第二节 2010年钾肥行业偿债能力分析</w:t>
      </w:r>
      <w:r>
        <w:rPr>
          <w:rFonts w:hint="eastAsia"/>
        </w:rPr>
        <w:br/>
      </w:r>
      <w:r>
        <w:rPr>
          <w:rFonts w:hint="eastAsia"/>
        </w:rPr>
        <w:t>　　第三节 2010年钾肥行业经营能力分析</w:t>
      </w:r>
      <w:r>
        <w:rPr>
          <w:rFonts w:hint="eastAsia"/>
        </w:rPr>
        <w:br/>
      </w:r>
      <w:r>
        <w:rPr>
          <w:rFonts w:hint="eastAsia"/>
        </w:rPr>
        <w:t>　　第四节 2010年钾肥行业发展能力分析</w:t>
      </w:r>
      <w:r>
        <w:rPr>
          <w:rFonts w:hint="eastAsia"/>
        </w:rPr>
        <w:br/>
      </w:r>
      <w:r>
        <w:rPr>
          <w:rFonts w:hint="eastAsia"/>
        </w:rPr>
        <w:t>　　第五节 2010年钾肥行业亏损面分析</w:t>
      </w:r>
      <w:r>
        <w:rPr>
          <w:rFonts w:hint="eastAsia"/>
        </w:rPr>
        <w:br/>
      </w:r>
      <w:r>
        <w:rPr>
          <w:rFonts w:hint="eastAsia"/>
        </w:rPr>
        <w:br/>
      </w:r>
      <w:r>
        <w:rPr>
          <w:rFonts w:hint="eastAsia"/>
        </w:rPr>
        <w:t>第三章 钾肥行业发展情况分析</w:t>
      </w:r>
      <w:r>
        <w:rPr>
          <w:rFonts w:hint="eastAsia"/>
        </w:rPr>
        <w:br/>
      </w:r>
      <w:r>
        <w:rPr>
          <w:rFonts w:hint="eastAsia"/>
        </w:rPr>
        <w:t>　　第一节 钾肥行业发展分析</w:t>
      </w:r>
      <w:r>
        <w:rPr>
          <w:rFonts w:hint="eastAsia"/>
        </w:rPr>
        <w:br/>
      </w:r>
      <w:r>
        <w:rPr>
          <w:rFonts w:hint="eastAsia"/>
        </w:rPr>
        <w:t>　　　　一、钾肥行业发展历程及现状</w:t>
      </w:r>
      <w:r>
        <w:rPr>
          <w:rFonts w:hint="eastAsia"/>
        </w:rPr>
        <w:br/>
      </w:r>
      <w:r>
        <w:rPr>
          <w:rFonts w:hint="eastAsia"/>
        </w:rPr>
        <w:t>　　　　二、钾肥行业发展特点分析</w:t>
      </w:r>
      <w:r>
        <w:rPr>
          <w:rFonts w:hint="eastAsia"/>
        </w:rPr>
        <w:br/>
      </w:r>
      <w:r>
        <w:rPr>
          <w:rFonts w:hint="eastAsia"/>
        </w:rPr>
        <w:t>　　　　三、钾肥行业与宏观经济相关性分析</w:t>
      </w:r>
      <w:r>
        <w:rPr>
          <w:rFonts w:hint="eastAsia"/>
        </w:rPr>
        <w:br/>
      </w:r>
      <w:r>
        <w:rPr>
          <w:rFonts w:hint="eastAsia"/>
        </w:rPr>
        <w:t>　　　　四、钾肥行业生命周期分析</w:t>
      </w:r>
      <w:r>
        <w:rPr>
          <w:rFonts w:hint="eastAsia"/>
        </w:rPr>
        <w:br/>
      </w:r>
      <w:r>
        <w:rPr>
          <w:rFonts w:hint="eastAsia"/>
        </w:rPr>
        <w:t>　　第二节 钾肥行业生产情况分析</w:t>
      </w:r>
      <w:r>
        <w:rPr>
          <w:rFonts w:hint="eastAsia"/>
        </w:rPr>
        <w:br/>
      </w:r>
      <w:r>
        <w:rPr>
          <w:rFonts w:hint="eastAsia"/>
        </w:rPr>
        <w:t>　　第三节 钾肥行业对外贸易情况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钾肥产品价格走势分析</w:t>
      </w:r>
      <w:r>
        <w:rPr>
          <w:rFonts w:hint="eastAsia"/>
        </w:rPr>
        <w:br/>
      </w:r>
      <w:r>
        <w:rPr>
          <w:rFonts w:hint="eastAsia"/>
        </w:rPr>
        <w:br/>
      </w:r>
      <w:r>
        <w:rPr>
          <w:rFonts w:hint="eastAsia"/>
        </w:rPr>
        <w:t>第四章 2010-2015年钾肥市场供需调查分析</w:t>
      </w:r>
      <w:r>
        <w:rPr>
          <w:rFonts w:hint="eastAsia"/>
        </w:rPr>
        <w:br/>
      </w:r>
      <w:r>
        <w:rPr>
          <w:rFonts w:hint="eastAsia"/>
        </w:rPr>
        <w:t>　　第一节 2010年钾肥市场供给分析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2010年钾肥市场需求分析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2010年钾肥市场特征分析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2011-2015年钾肥市场供需分析</w:t>
      </w:r>
      <w:r>
        <w:rPr>
          <w:rFonts w:hint="eastAsia"/>
        </w:rPr>
        <w:br/>
      </w:r>
      <w:r>
        <w:rPr>
          <w:rFonts w:hint="eastAsia"/>
        </w:rPr>
        <w:br/>
      </w:r>
      <w:r>
        <w:rPr>
          <w:rFonts w:hint="eastAsia"/>
        </w:rPr>
        <w:t>第五章 钾肥行业产业链分析</w:t>
      </w:r>
      <w:r>
        <w:rPr>
          <w:rFonts w:hint="eastAsia"/>
        </w:rPr>
        <w:br/>
      </w:r>
      <w:r>
        <w:rPr>
          <w:rFonts w:hint="eastAsia"/>
        </w:rPr>
        <w:t>　　第一节 钾肥行业产业链分析</w:t>
      </w:r>
      <w:r>
        <w:rPr>
          <w:rFonts w:hint="eastAsia"/>
        </w:rPr>
        <w:br/>
      </w:r>
      <w:r>
        <w:rPr>
          <w:rFonts w:hint="eastAsia"/>
        </w:rPr>
        <w:t>　　　　一、产业链模型介绍</w:t>
      </w:r>
      <w:r>
        <w:rPr>
          <w:rFonts w:hint="eastAsia"/>
        </w:rPr>
        <w:br/>
      </w:r>
      <w:r>
        <w:rPr>
          <w:rFonts w:hint="eastAsia"/>
        </w:rPr>
        <w:t>　　　　二、钾肥产业链模型分析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三、上游产业对钾肥行业的影响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三、下游产业对钾肥行业的影响</w:t>
      </w:r>
      <w:r>
        <w:rPr>
          <w:rFonts w:hint="eastAsia"/>
        </w:rPr>
        <w:br/>
      </w:r>
      <w:r>
        <w:rPr>
          <w:rFonts w:hint="eastAsia"/>
        </w:rPr>
        <w:br/>
      </w:r>
      <w:r>
        <w:rPr>
          <w:rFonts w:hint="eastAsia"/>
        </w:rPr>
        <w:t>第六章 钾肥行业营销策略调研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2011-2015年钾肥行业竞争格局展望</w:t>
      </w:r>
      <w:r>
        <w:rPr>
          <w:rFonts w:hint="eastAsia"/>
        </w:rPr>
        <w:br/>
      </w:r>
      <w:r>
        <w:rPr>
          <w:rFonts w:hint="eastAsia"/>
        </w:rPr>
        <w:t>　　第一节 钾肥行业的发展周期</w:t>
      </w:r>
      <w:r>
        <w:rPr>
          <w:rFonts w:hint="eastAsia"/>
        </w:rPr>
        <w:br/>
      </w:r>
      <w:r>
        <w:rPr>
          <w:rFonts w:hint="eastAsia"/>
        </w:rPr>
        <w:t>　　　　一、钾肥行业的经济周期</w:t>
      </w:r>
      <w:r>
        <w:rPr>
          <w:rFonts w:hint="eastAsia"/>
        </w:rPr>
        <w:br/>
      </w:r>
      <w:r>
        <w:rPr>
          <w:rFonts w:hint="eastAsia"/>
        </w:rPr>
        <w:t>　　　　二、钾肥行业的成熟度</w:t>
      </w:r>
      <w:r>
        <w:rPr>
          <w:rFonts w:hint="eastAsia"/>
        </w:rPr>
        <w:br/>
      </w:r>
      <w:r>
        <w:rPr>
          <w:rFonts w:hint="eastAsia"/>
        </w:rPr>
        <w:t>　　第二节 钾肥行业历史竞争格局综述</w:t>
      </w:r>
      <w:r>
        <w:rPr>
          <w:rFonts w:hint="eastAsia"/>
        </w:rPr>
        <w:br/>
      </w:r>
      <w:r>
        <w:rPr>
          <w:rFonts w:hint="eastAsia"/>
        </w:rPr>
        <w:t>　　　　一、钾肥行业集中度分析</w:t>
      </w:r>
      <w:r>
        <w:rPr>
          <w:rFonts w:hint="eastAsia"/>
        </w:rPr>
        <w:br/>
      </w:r>
      <w:r>
        <w:rPr>
          <w:rFonts w:hint="eastAsia"/>
        </w:rPr>
        <w:t>　　　　二、钾肥行业竞争程度</w:t>
      </w:r>
      <w:r>
        <w:rPr>
          <w:rFonts w:hint="eastAsia"/>
        </w:rPr>
        <w:br/>
      </w:r>
      <w:r>
        <w:rPr>
          <w:rFonts w:hint="eastAsia"/>
        </w:rPr>
        <w:t>　　第三节 中国钾肥行业SWOT分析与对策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五、发展我国钾肥工业的建议</w:t>
      </w:r>
      <w:r>
        <w:rPr>
          <w:rFonts w:hint="eastAsia"/>
        </w:rPr>
        <w:br/>
      </w:r>
      <w:r>
        <w:rPr>
          <w:rFonts w:hint="eastAsia"/>
        </w:rPr>
        <w:br/>
      </w:r>
      <w:r>
        <w:rPr>
          <w:rFonts w:hint="eastAsia"/>
        </w:rPr>
        <w:t>第八章 钾肥行业主要优势企业分析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2010-2015年钾肥企业投资潜力与价值分析</w:t>
      </w:r>
      <w:r>
        <w:rPr>
          <w:rFonts w:hint="eastAsia"/>
        </w:rPr>
        <w:br/>
      </w:r>
      <w:r>
        <w:rPr>
          <w:rFonts w:hint="eastAsia"/>
        </w:rPr>
        <w:t>　　第一节 2010-2015年钾肥企业投资环境分析</w:t>
      </w:r>
      <w:r>
        <w:rPr>
          <w:rFonts w:hint="eastAsia"/>
        </w:rPr>
        <w:br/>
      </w:r>
      <w:r>
        <w:rPr>
          <w:rFonts w:hint="eastAsia"/>
        </w:rPr>
        <w:t>　　第二节 2010-2015年我国钾肥企业投资潜力分析</w:t>
      </w:r>
      <w:r>
        <w:rPr>
          <w:rFonts w:hint="eastAsia"/>
        </w:rPr>
        <w:br/>
      </w:r>
      <w:r>
        <w:rPr>
          <w:rFonts w:hint="eastAsia"/>
        </w:rPr>
        <w:t>　　第三节 2011-2015年我国钾肥企业前景展望分析</w:t>
      </w:r>
      <w:r>
        <w:rPr>
          <w:rFonts w:hint="eastAsia"/>
        </w:rPr>
        <w:br/>
      </w:r>
      <w:r>
        <w:rPr>
          <w:rFonts w:hint="eastAsia"/>
        </w:rPr>
        <w:t>　　第四节 2011-2015年我国钾肥企业盈利能力预测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2011-2015年中国钾肥行业发展趋势分析</w:t>
      </w:r>
      <w:r>
        <w:rPr>
          <w:rFonts w:hint="eastAsia"/>
        </w:rPr>
        <w:br/>
      </w:r>
      <w:r>
        <w:rPr>
          <w:rFonts w:hint="eastAsia"/>
        </w:rPr>
        <w:t>　　第一节 未来钾肥行业发展趋势分析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2011-2015年钾肥行业运行状况预测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2011-2015年钾肥行业投资风险展望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2011-2015年钾肥行业发展投资策略及建议</w:t>
      </w:r>
      <w:r>
        <w:rPr>
          <w:rFonts w:hint="eastAsia"/>
        </w:rPr>
        <w:br/>
      </w:r>
      <w:r>
        <w:rPr>
          <w:rFonts w:hint="eastAsia"/>
        </w:rPr>
        <w:t>　　第一节 2011-2015年中国钾肥企业投资策略分析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48099d8824030" w:history="1">
        <w:r>
          <w:rPr>
            <w:rStyle w:val="Hyperlink"/>
          </w:rPr>
          <w:t>2011-2015年中国钾肥市场调研与调查及未来发展趋势预测分析报告</w:t>
        </w:r>
      </w:hyperlink>
      <w:r>
        <w:rPr>
          <w:color w:val="C00000"/>
        </w:rPr>
        <w:t>》，报告编号：</w:t>
      </w:r>
      <w:r>
        <w:rPr>
          <w:rFonts w:hint="eastAsia"/>
          <w:color w:val="C00000"/>
        </w:rPr>
        <w:t>0693331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48099d8824030" w:history="1">
        <w:r>
          <w:rPr>
            <w:rStyle w:val="Hyperlink"/>
          </w:rPr>
          <w:t>https://www.20087.com/2011-06/R_2011_2015jiafeishichangdiaoyanyudiao.html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热点：钾肥十大排名、钾肥有几种、钾肥和钾盐有什么区别、钾肥是什么、钾肥的最佳使用时间、钾肥价格走势图、羊粪属于氮肥还是磷肥、钾肥怎么读、钾肥从哪里提炼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41e1eaef741d0" w:history="1">
      <w:r>
        <w:rPr>
          <w:rStyle w:val="Hyperlink"/>
        </w:rPr>
        <w:t>2011-2015年中国钾肥市场调研与调查及未来发展趋势预测分析报告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afeishichangdiaoyanyudiao.html" TargetMode="External" Id="Rc0e48099d882403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afeishichangdiaoyanyudiao.html" TargetMode="External" Id="R64041e1eaef7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2011-06-07T05:33:00Z</dcterms:created>
  <dcterms:modified xsi:type="dcterms:W3CDTF">2011-06-07T06:33:00Z</dcterms:modified>
  <dc:subject>2011-2015年中国钾肥市场调研与调查及未来发展趋势预测分析报告</dc:subject>
  <dc:title>2011-2015年中国钾肥市场调研与调查及未来发展趋势预测分析报告</dc:title>
  <cp:keywords>2011-2015年中国钾肥市场调研与调查及未来发展趋势预测分析报告</cp:keywords>
  <dc:description>2011-2015年中国钾肥市场调研与调查及未来发展趋势预测分析报告</dc:description>
</cp:coreProperties>
</file>