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eae2aa05f4e47" w:history="1">
              <w:r>
                <w:rPr>
                  <w:rStyle w:val="Hyperlink"/>
                </w:rPr>
                <w:t>2011-2015年中国高分子门市场调研与调查及未来发展趋势预测分析报告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eae2aa05f4e47" w:history="1">
              <w:r>
                <w:rPr>
                  <w:rStyle w:val="Hyperlink"/>
                </w:rPr>
                <w:t>2011-2015年中国高分子门市场调研与调查及未来发展趋势预测分析报告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eae2aa05f4e47" w:history="1">
                <w:r>
                  <w:rPr>
                    <w:rStyle w:val="Hyperlink"/>
                  </w:rPr>
                  <w:t>https://www.20087.com/2011-06/R_2011_2015gaofenzimenshichangdiaoyany.html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门是一种新型的建筑门窗材料，具有轻质、高强度、耐腐蚀和易维护等优点。近年来，随着建筑行业的快速发展和绿色建筑理念的推广，高分子门的市场需求显著增加。市场上主要的高分子门产品包括PVC门、PEX门和复合材料门，产品种类丰富，能够满足不同建筑功能和使用环境的需要。高分子门的生产过程中，环保和节能是重要的考量因素，企业通过技术创新和管理优化，努力降低生产过程中的能耗和环境影响。</w:t>
      </w:r>
      <w:r>
        <w:rPr>
          <w:rFonts w:hint="eastAsia"/>
        </w:rPr>
        <w:br/>
      </w:r>
      <w:r>
        <w:rPr>
          <w:rFonts w:hint="eastAsia"/>
        </w:rPr>
        <w:t>　　未来，高分子门的发展将更加注重材料的创新和功能的多样化。市场调研网指出，新型高分子材料的引入将进一步提升门的性能和使用寿命，如耐高温、耐候性和阻燃性。此外，智能高分子门的研发也将成为趋势，能够实现远程控制和智能化管理，提高使用的便捷性和安全性。随着建筑行业的绿色转型，高分子门在节能和环保方面的优势将进一步凸显，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eae2aa05f4e47" w:history="1">
        <w:r>
          <w:rPr>
            <w:rStyle w:val="Hyperlink"/>
          </w:rPr>
          <w:t>2011-2015年中国高分子门市场调研与调查及未来发展趋势预测分析报告</w:t>
        </w:r>
      </w:hyperlink>
      <w:r>
        <w:rPr>
          <w:rFonts w:hint="eastAsia"/>
        </w:rPr>
        <w:t>》，2011年高分子门行业市场规模达 亿元，预计2015年市场规模将达 亿元，期间年均复合增长率（CAGR）达 %。报告系统分析高分子门行业发展现状，结合国内外市场环境，解读高分子门行业运行数据与产业链结构。报告研究高分子门市场竞争格局，评估高分子门重点企业经营策略，分析高分子门技术发展现状与创新方向。基于对高分子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2011-2015年高分子门行业发展环境分析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高分子门行业政策环境分析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二、高分子门行业政策及相关政策解读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高分子门行业技术环境分析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2010年高分子门市场年度市场调查分析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2010年高分子门行业盈利能力分析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2010年高分子门行业偿债能力分析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2010年高分子门行业经营能力分析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2010年高分子门行业发展能力分析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2010年高分子门行业亏损面分析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高分子门行业发展情况分析</w:t>
      </w:r>
      <w:r>
        <w:rPr>
          <w:rFonts w:hint="eastAsia"/>
        </w:rPr>
        <w:br/>
      </w:r>
      <w:r>
        <w:rPr>
          <w:rFonts w:hint="eastAsia"/>
        </w:rPr>
        <w:t>　　第一节 高分子门行业发展分析</w:t>
      </w:r>
      <w:r>
        <w:rPr>
          <w:rFonts w:hint="eastAsia"/>
        </w:rPr>
        <w:br/>
      </w:r>
      <w:r>
        <w:rPr>
          <w:rFonts w:hint="eastAsia"/>
        </w:rPr>
        <w:t>　　　　一、高分子门行业发展历程及现状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二、高分子门行业发展特点分析</w:t>
      </w:r>
      <w:r>
        <w:rPr>
          <w:rFonts w:hint="eastAsia"/>
        </w:rPr>
        <w:br/>
      </w:r>
      <w:r>
        <w:rPr>
          <w:rFonts w:hint="eastAsia"/>
        </w:rPr>
        <w:t>　　　　三、高分子门行业与宏观经济相关性分析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四、高分子门行业生命周期分析</w:t>
      </w:r>
      <w:r>
        <w:rPr>
          <w:rFonts w:hint="eastAsia"/>
        </w:rPr>
        <w:br/>
      </w:r>
      <w:r>
        <w:rPr>
          <w:rFonts w:hint="eastAsia"/>
        </w:rPr>
        <w:t>　　第二节 高分子门行业生产情况分析</w:t>
      </w:r>
      <w:r>
        <w:rPr>
          <w:rFonts w:hint="eastAsia"/>
        </w:rPr>
        <w:br/>
      </w:r>
      <w:r>
        <w:rPr>
          <w:rFonts w:hint="eastAsia"/>
        </w:rPr>
        <w:t>　　第三节 高分子门行业对外贸易情况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高分子门产品价格走势分析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2010-2015年高分子门市场供需调查分析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2010年高分子门市场供给分析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2010年高分子门市场需求分析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2010年高分子门市场特征分析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2011-2015年高分子门市场供需分析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高分子门行业产业链分析</w:t>
      </w:r>
      <w:r>
        <w:rPr>
          <w:rFonts w:hint="eastAsia"/>
        </w:rPr>
        <w:br/>
      </w:r>
      <w:r>
        <w:rPr>
          <w:rFonts w:hint="eastAsia"/>
        </w:rPr>
        <w:t>　　第一节 高分子门行业产业链分析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二、高分子门产业链模型分析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三、上游产业对高分子门行业的影响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三、下游产业对高分子门行业的影响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2011-2015年高分子门行业竞争格局展望</w:t>
      </w:r>
      <w:r>
        <w:rPr>
          <w:rFonts w:hint="eastAsia"/>
        </w:rPr>
        <w:br/>
      </w:r>
      <w:r>
        <w:rPr>
          <w:rFonts w:hint="eastAsia"/>
        </w:rPr>
        <w:t>　　第一节 高分子门行业的发展周期</w:t>
      </w:r>
      <w:r>
        <w:rPr>
          <w:rFonts w:hint="eastAsia"/>
        </w:rPr>
        <w:br/>
      </w:r>
      <w:r>
        <w:rPr>
          <w:rFonts w:hint="eastAsia"/>
        </w:rPr>
        <w:t>　　　　一、高分子门行业的经济周期</w:t>
      </w:r>
      <w:r>
        <w:rPr>
          <w:rFonts w:hint="eastAsia"/>
        </w:rPr>
        <w:br/>
      </w:r>
      <w:r>
        <w:rPr>
          <w:rFonts w:hint="eastAsia"/>
        </w:rPr>
        <w:t>　　　　二、高分子门行业的成熟度</w:t>
      </w:r>
      <w:r>
        <w:rPr>
          <w:rFonts w:hint="eastAsia"/>
        </w:rPr>
        <w:br/>
      </w:r>
      <w:r>
        <w:rPr>
          <w:rFonts w:hint="eastAsia"/>
        </w:rPr>
        <w:t>　　第二节 高分子门行业历史竞争格局综述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一、高分子门行业集中度分析</w:t>
      </w:r>
      <w:r>
        <w:rPr>
          <w:rFonts w:hint="eastAsia"/>
        </w:rPr>
        <w:br/>
      </w:r>
      <w:r>
        <w:rPr>
          <w:rFonts w:hint="eastAsia"/>
        </w:rPr>
        <w:t>　　　　二、高分子门行业竞争程度</w:t>
      </w:r>
      <w:r>
        <w:rPr>
          <w:rFonts w:hint="eastAsia"/>
        </w:rPr>
        <w:br/>
      </w:r>
      <w:r>
        <w:rPr>
          <w:rFonts w:hint="eastAsia"/>
        </w:rPr>
        <w:t>　　第三节 中国高分子门行业SWOT分析与对策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五、发展我国高分子门工业的建议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2010-2015年高分子门企业投资潜力与价值分析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2010-2015年高分子门企业投资环境分析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2010-2015年我国高分子门企业投资潜力分析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2011-2015年我国高分子门企业前景展望分析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2011-2015年我国高分子门企业盈利能力预测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2011-2015年中国高分子门行业发展趋势分析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未来高分子门行业发展趋势分析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2011-2015年高分子门行业运行状况预测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2011-2015年高分子门行业投资风险展望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2011-2015年高分子门行业发展投资策略及建议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2011-2015年中国高分子门企业投资策略分析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[.中.智.林.]专家投资建议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eae2aa05f4e47" w:history="1">
        <w:r>
          <w:rPr>
            <w:rStyle w:val="Hyperlink"/>
          </w:rPr>
          <w:t>2011-2015年中国高分子门市场调研与调查及未来发展趋势预测分析报告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eae2aa05f4e47" w:history="1">
        <w:r>
          <w:rPr>
            <w:rStyle w:val="Hyperlink"/>
          </w:rPr>
          <w:t>https://www.20087.com/2011-06/R_2011_2015gaofenzimenshichangdiaoyany.html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fe18fdef14133" w:history="1">
      <w:r>
        <w:rPr>
          <w:rStyle w:val="Hyperlink"/>
        </w:rPr>
        <w:t>2011-2015年中国高分子门市场调研与调查及未来发展趋势预测分析报告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ofenzimenshichangdiaoyany.html" TargetMode="External" Id="Rf7feae2aa05f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ofenzimenshichangdiaoyany.html" TargetMode="External" Id="R573fe18fdef1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2011-06-07T07:34:00Z</dcterms:created>
  <dcterms:modified xsi:type="dcterms:W3CDTF">2011-06-07T08:34:00Z</dcterms:modified>
  <dc:subject>2011-2015年中国高分子门市场调研与调查及未来发展趋势预测分析报告</dc:subject>
  <dc:title>2011-2015年中国高分子门市场调研与调查及未来发展趋势预测分析报告</dc:title>
  <cp:keywords>2011-2015年中国高分子门市场调研与调查及未来发展趋势预测分析报告</cp:keywords>
  <dc:description>2011-2015年中国高分子门市场调研与调查及未来发展趋势预测分析报告</dc:description>
</cp:coreProperties>
</file>