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050c3feed481e" w:history="1">
              <w:r>
                <w:rPr>
                  <w:rStyle w:val="Hyperlink"/>
                </w:rPr>
                <w:t>2011-2015年冷带钢市场现状趋势战略调查及供需格局研究分析报告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050c3feed481e" w:history="1">
              <w:r>
                <w:rPr>
                  <w:rStyle w:val="Hyperlink"/>
                </w:rPr>
                <w:t>2011-2015年冷带钢市场现状趋势战略调查及供需格局研究分析报告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050c3feed481e" w:history="1">
                <w:r>
                  <w:rPr>
                    <w:rStyle w:val="Hyperlink"/>
                  </w:rPr>
                  <w:t>https://www.20087.com/2011-06/R_2011_2015nianlengdaigangshichangxian.html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带钢是一种重要的钢材产品，在建筑、汽车制造、家电等多个领域有着广泛的应用。近年来，随着技术的进步和市场需求的变化，冷带钢的生产工艺和产品性能不断提高。目前，冷带钢不仅在强度和耐腐蚀性方面有所提高，而且在加工性能和表面质量方面也取得了长足进展。此外，随着环保和节能意识的增强，更加高效的冷带钢生产技术和产品得到了广泛应用。</w:t>
      </w:r>
      <w:r>
        <w:rPr>
          <w:rFonts w:hint="eastAsia"/>
        </w:rPr>
        <w:br/>
      </w:r>
      <w:r>
        <w:rPr>
          <w:rFonts w:hint="eastAsia"/>
        </w:rPr>
        <w:t>　　未来，冷带钢的发展将主要集中在以下几个方面：一是随着工业自动化水平的提高，冷带钢将更加注重智能化设计，集成先进的控制技术，实现远程监控和故障预警；二是随着用户对产品强度和耐腐蚀性需求的提高，冷带钢将更加注重材料的选择和工艺的改进；三是随着环保法规的日益严格，冷带钢将更加注重节能减排，采用更环保的生产方法；四是随着全球市场竞争的加剧，冷带钢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冷带钢概述</w:t>
      </w:r>
      <w:r>
        <w:rPr>
          <w:rFonts w:hint="eastAsia"/>
        </w:rPr>
        <w:br/>
      </w:r>
      <w:r>
        <w:rPr>
          <w:rFonts w:hint="eastAsia"/>
        </w:rPr>
        <w:t>　　第一节 冷带钢定义</w:t>
      </w:r>
      <w:r>
        <w:rPr>
          <w:rFonts w:hint="eastAsia"/>
        </w:rPr>
        <w:br/>
      </w:r>
      <w:r>
        <w:rPr>
          <w:rFonts w:hint="eastAsia"/>
        </w:rPr>
        <w:t>　　第二节 冷带钢行业发展历程</w:t>
      </w:r>
      <w:r>
        <w:rPr>
          <w:rFonts w:hint="eastAsia"/>
        </w:rPr>
        <w:br/>
      </w:r>
      <w:r>
        <w:rPr>
          <w:rFonts w:hint="eastAsia"/>
        </w:rPr>
        <w:t>　　第三节 冷带钢分类情况</w:t>
      </w:r>
      <w:r>
        <w:rPr>
          <w:rFonts w:hint="eastAsia"/>
        </w:rPr>
        <w:br/>
      </w:r>
      <w:r>
        <w:rPr>
          <w:rFonts w:hint="eastAsia"/>
        </w:rPr>
        <w:t>　　第四节 冷带钢产业链分析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冷带钢发展环境及政策分析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中国冷带钢生产现状分析</w:t>
      </w:r>
      <w:r>
        <w:rPr>
          <w:rFonts w:hint="eastAsia"/>
        </w:rPr>
        <w:br/>
      </w:r>
      <w:r>
        <w:rPr>
          <w:rFonts w:hint="eastAsia"/>
        </w:rPr>
        <w:t>　　第一节 冷带钢行业总体规模</w:t>
      </w:r>
      <w:r>
        <w:rPr>
          <w:rFonts w:hint="eastAsia"/>
        </w:rPr>
        <w:br/>
      </w:r>
      <w:r>
        <w:rPr>
          <w:rFonts w:hint="eastAsia"/>
        </w:rPr>
        <w:t>　　第一节 冷带钢产能概况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冷带钢产量概况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冷带钢产业的生命周期分析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冷带钢国内产品价格走势及影响因素分析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中国冷带钢行业产销情况分析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2009-2011年中国冷带钢行业发展概况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2009-2011年中国冷带钢行业发展态势分析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2009-2011年中国冷带钢行业发展特点分析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冷带钢加工企业竞争策略分析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一、2010-2015年我国冷带钢市场竞争趋势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二、可以投资的冷带钢模式</w:t>
      </w:r>
      <w:r>
        <w:rPr>
          <w:rFonts w:hint="eastAsia"/>
        </w:rPr>
        <w:br/>
      </w:r>
      <w:r>
        <w:rPr>
          <w:rFonts w:hint="eastAsia"/>
        </w:rPr>
        <w:t>　　　　三、2010年冷带钢投资机会</w:t>
      </w:r>
      <w:r>
        <w:rPr>
          <w:rFonts w:hint="eastAsia"/>
        </w:rPr>
        <w:br/>
      </w:r>
      <w:r>
        <w:rPr>
          <w:rFonts w:hint="eastAsia"/>
        </w:rPr>
        <w:t>　　　　四、2011年冷带钢投资新方向</w:t>
      </w:r>
      <w:r>
        <w:rPr>
          <w:rFonts w:hint="eastAsia"/>
        </w:rPr>
        <w:br/>
      </w:r>
      <w:r>
        <w:rPr>
          <w:rFonts w:hint="eastAsia"/>
        </w:rPr>
        <w:t>　　第三节 冷带钢行业发展前景分析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一、金融危机下冷带钢市场的发展前景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冷带钢行业竞争格局分析</w:t>
      </w:r>
      <w:r>
        <w:rPr>
          <w:rFonts w:hint="eastAsia"/>
        </w:rPr>
        <w:br/>
      </w:r>
      <w:r>
        <w:rPr>
          <w:rFonts w:hint="eastAsia"/>
        </w:rPr>
        <w:t>　　第一节 冷带钢行业集中度分析</w:t>
      </w:r>
      <w:r>
        <w:rPr>
          <w:rFonts w:hint="eastAsia"/>
        </w:rPr>
        <w:br/>
      </w:r>
      <w:r>
        <w:rPr>
          <w:rFonts w:hint="eastAsia"/>
        </w:rPr>
        <w:t>　　　　一、冷带钢市场集中度分析</w:t>
      </w:r>
      <w:r>
        <w:rPr>
          <w:rFonts w:hint="eastAsia"/>
        </w:rPr>
        <w:br/>
      </w:r>
      <w:r>
        <w:rPr>
          <w:rFonts w:hint="eastAsia"/>
        </w:rPr>
        <w:t>　　　　二、冷带钢加工企业集中度分析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三、冷带钢区域集中度分析</w:t>
      </w:r>
      <w:r>
        <w:rPr>
          <w:rFonts w:hint="eastAsia"/>
        </w:rPr>
        <w:br/>
      </w:r>
      <w:r>
        <w:rPr>
          <w:rFonts w:hint="eastAsia"/>
        </w:rPr>
        <w:t>　　第二节 冷带钢行业主要企业竞争力分析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冷带钢行业竞争格局分析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冷带钢上游原材料供应状况分析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冷带钢产业用户度分析</w:t>
      </w:r>
      <w:r>
        <w:rPr>
          <w:rFonts w:hint="eastAsia"/>
        </w:rPr>
        <w:br/>
      </w:r>
      <w:r>
        <w:rPr>
          <w:rFonts w:hint="eastAsia"/>
        </w:rPr>
        <w:t>　　第一节 冷带钢产业用户认知程度</w:t>
      </w:r>
      <w:r>
        <w:rPr>
          <w:rFonts w:hint="eastAsia"/>
        </w:rPr>
        <w:br/>
      </w:r>
      <w:r>
        <w:rPr>
          <w:rFonts w:hint="eastAsia"/>
        </w:rPr>
        <w:t>　　第二节 冷带钢产业用户关注因素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冷带钢行业发展趋势及投资风险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当前冷带钢存在的问题</w:t>
      </w:r>
      <w:r>
        <w:rPr>
          <w:rFonts w:hint="eastAsia"/>
        </w:rPr>
        <w:br/>
      </w:r>
      <w:r>
        <w:rPr>
          <w:rFonts w:hint="eastAsia"/>
        </w:rPr>
        <w:t>　　第二节 冷带钢未来发展预测分析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一、中国冷带钢发展方向分析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二、2010-2015年中国冷带钢行业发展规模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冷带钢国内重点生产厂家分析（可选择企业）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冷带钢地区销售分析</w:t>
      </w:r>
      <w:r>
        <w:rPr>
          <w:rFonts w:hint="eastAsia"/>
        </w:rPr>
        <w:br/>
      </w:r>
      <w:r>
        <w:rPr>
          <w:rFonts w:hint="eastAsia"/>
        </w:rPr>
        <w:t>　　　　一、冷带钢各地区对比销售分析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二、冷带钢"重点地区一"销售分析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三、冷带钢"重点地区二"销售分析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四、冷带钢"重点地区三"销售分析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五、冷带钢"重点地区四"销售分析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冷带钢产品竞争力优势分析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冷带钢产业链结构图</w:t>
      </w:r>
      <w:r>
        <w:rPr>
          <w:rFonts w:hint="eastAsia"/>
        </w:rPr>
        <w:br/>
      </w:r>
      <w:r>
        <w:rPr>
          <w:rFonts w:hint="eastAsia"/>
        </w:rPr>
        <w:t>　　图表 冷带钢产业发展特点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2006-2011年我国冷带钢市场规模统计表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2006-2011年我国冷带钢市场规模及增长率变化图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2006-2011年我国冷带钢产能统计表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2006-2011年我国冷带钢产能及增长率变化图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2011-2015年中国冷带钢产能及增长率预测统计表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2011-2015年中国冷带钢产能及增长率预测趋势图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2006-2011年我国冷带钢产量统计表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2006-2011年我国冷带钢产量及增长率变化图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2006-2011年中国冷带钢产能利用率变化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2011-2015年中国冷带钢产量及增长率预测</w:t>
      </w:r>
      <w:r>
        <w:rPr>
          <w:rFonts w:hint="eastAsia"/>
        </w:rPr>
        <w:br/>
      </w:r>
      <w:r>
        <w:rPr>
          <w:rFonts w:hint="eastAsia"/>
        </w:rPr>
        <w:t>　　图表 冷带钢行业生命周期图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2006-2011年我国冷带钢产业供需情况</w:t>
      </w:r>
      <w:r>
        <w:rPr>
          <w:rFonts w:hint="eastAsia"/>
        </w:rPr>
        <w:br/>
      </w:r>
      <w:r>
        <w:rPr>
          <w:rFonts w:hint="eastAsia"/>
        </w:rPr>
        <w:t>　　图表 2006-2011年冷带钢国内平均经销价格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2010年我国冷带钢市场不同因素的价格影响力对比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2011-2015年我国冷带钢零售价格预测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2006-2011年中国冷带钢行业单位规模情况分析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2006-2011年中国冷带钢行业单位规模情况走势图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2006-2011年中国冷带钢行业人员规模状况分析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2006-2011年中国冷带钢行业人员规模趋势图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2006-2011年中国冷带钢行业资产规模状况分析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2006-2011年中国冷带钢行业资产规模状况分析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2009-2011年中国冷带钢行业产值利税率分析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2009-2011年冷带钢行业总资产利润率分析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2009-2011年中国冷带钢行业销售利润率分析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2006-2011年冷带钢行业生产情况分析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2006-2011年冷带钢行业销售情况分析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2006-2011年我国冷带钢产销对比表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2006-2011年我国冷带钢产销对比趋势图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2011-2015年冷带钢行业盈利能力预测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2011-2015年冷带钢行业偿债能力预测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2011-2015年冷带钢行业营运能力预测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2011-2015年冷带钢行业成长能力预测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2011-2015年中国冷带钢市场赢利净值规模预测</w:t>
      </w:r>
      <w:r>
        <w:rPr>
          <w:rFonts w:hint="eastAsia"/>
        </w:rPr>
        <w:br/>
      </w:r>
      <w:r>
        <w:rPr>
          <w:rFonts w:hint="eastAsia"/>
        </w:rPr>
        <w:t>　　图表 冷带钢行业环境"波特五力"分析模型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2011-2015年冷带钢行业投资收益率预测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2010年我国冷带钢行业总体投资结构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2010年我国冷带钢行业总体投资结构直观图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2010年我国冷带钢投资规模情况</w:t>
      </w:r>
      <w:r>
        <w:rPr>
          <w:rFonts w:hint="eastAsia"/>
        </w:rPr>
        <w:br/>
      </w:r>
      <w:r>
        <w:rPr>
          <w:rFonts w:hint="eastAsia"/>
        </w:rPr>
        <w:t>　　图表 2009-2011年冷带钢行业投资增速</w:t>
      </w:r>
      <w:r>
        <w:rPr>
          <w:rFonts w:hint="eastAsia"/>
        </w:rPr>
        <w:br/>
      </w:r>
      <w:r>
        <w:rPr>
          <w:rFonts w:hint="eastAsia"/>
        </w:rPr>
        <w:t>　　图表 2009-2011年冷带钢分地区投资分布情况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2011-2012年冷带钢行业投资方向预测</w:t>
      </w:r>
      <w:r>
        <w:rPr>
          <w:rFonts w:hint="eastAsia"/>
        </w:rPr>
        <w:br/>
      </w:r>
      <w:r>
        <w:rPr>
          <w:rFonts w:hint="eastAsia"/>
        </w:rPr>
        <w:t>　　图表 冷带钢行业生产开发策略</w:t>
      </w:r>
      <w:r>
        <w:rPr>
          <w:rFonts w:hint="eastAsia"/>
        </w:rPr>
        <w:br/>
      </w:r>
      <w:r>
        <w:rPr>
          <w:rFonts w:hint="eastAsia"/>
        </w:rPr>
        <w:t>　　图表 冷带钢销售策略</w:t>
      </w:r>
      <w:r>
        <w:rPr>
          <w:rFonts w:hint="eastAsia"/>
        </w:rPr>
        <w:br/>
      </w:r>
      <w:r>
        <w:rPr>
          <w:rFonts w:hint="eastAsia"/>
        </w:rPr>
        <w:t>　　图表 2010-2013年冷带钢五强企业市场占有率预测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冷带钢生产企业定价目标选择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冷带钢企业对付竞争者降价的程序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2009-2011年我国冷带钢企业集中度分析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冷带钢重点企业资产总计对比分析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冷带钢重点企业从业人员对比分析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冷带钢重点企业全年营业收入对比分析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冷带钢重点企业利润总额对比分析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冷带钢产品国内、国际市场成熟度对比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冷带钢产品行业主要竞争因素分析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2010年消费者对冷带钢品牌认知度调查</w:t>
      </w:r>
      <w:r>
        <w:rPr>
          <w:rFonts w:hint="eastAsia"/>
        </w:rPr>
        <w:br/>
      </w:r>
      <w:r>
        <w:rPr>
          <w:rFonts w:hint="eastAsia"/>
        </w:rPr>
        <w:t>　　图表 冷带钢产品功能影响程度分析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冷带钢目标客户对质量的满意度调查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2010-2015年中国冷带钢行业发展规模预测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2011-2015年中国冷带钢行业发展规模预测趋势图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2010-2015年中国冷带钢行业发展预测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2010-2015年中国冷带钢行业发展预测趋势图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2009-2012年冷带钢行业经营风险及控制策略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2009-2012年冷带钢行业同业竞争风险及控制策略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2009-2011年冷带钢各地区对比销售分析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中国冷带钢项目风险控制建议与收益潜力提升措施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050c3feed481e" w:history="1">
        <w:r>
          <w:rPr>
            <w:rStyle w:val="Hyperlink"/>
          </w:rPr>
          <w:t>2011-2015年冷带钢市场现状趋势战略调查及供需格局研究分析报告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050c3feed481e" w:history="1">
        <w:r>
          <w:rPr>
            <w:rStyle w:val="Hyperlink"/>
          </w:rPr>
          <w:t>https://www.20087.com/2011-06/R_2011_2015nianlengdaigangshichangxian.html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504d9fe34802" w:history="1">
      <w:r>
        <w:rPr>
          <w:rStyle w:val="Hyperlink"/>
        </w:rPr>
        <w:t>2011-2015年冷带钢市场现状趋势战略调查及供需格局研究分析报告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daigangshichangxian.html" TargetMode="External" Id="Rab3050c3fee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daigangshichangxian.html" TargetMode="External" Id="R2369504d9fe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2011-06-27T07:58:00Z</dcterms:created>
  <dcterms:modified xsi:type="dcterms:W3CDTF">2011-06-27T08:58:00Z</dcterms:modified>
  <dc:subject>2011-2015年冷带钢市场现状趋势战略调查及供需格局研究分析报告</dc:subject>
  <dc:title>2011-2015年冷带钢市场现状趋势战略调查及供需格局研究分析报告</dc:title>
  <cp:keywords>2011-2015年冷带钢市场现状趋势战略调查及供需格局研究分析报告</cp:keywords>
  <dc:description>2011-2015年冷带钢市场现状趋势战略调查及供需格局研究分析报告</dc:description>
</cp:coreProperties>
</file>