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89be8d6742ca" w:history="1">
              <w:r>
                <w:rPr>
                  <w:rStyle w:val="Hyperlink"/>
                </w:rPr>
                <w:t>2011-2015年孕二烯酮市场现状趋势战略调查及供需格局研究分析报告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89be8d6742ca" w:history="1">
              <w:r>
                <w:rPr>
                  <w:rStyle w:val="Hyperlink"/>
                </w:rPr>
                <w:t>2011-2015年孕二烯酮市场现状趋势战略调查及供需格局研究分析报告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89be8d6742ca" w:history="1">
                <w:r>
                  <w:rPr>
                    <w:rStyle w:val="Hyperlink"/>
                  </w:rPr>
                  <w:t>https://www.20087.com/2011-06/R_2011_2015nianyunerxitongshichangxian.html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二烯酮是一种重要的甾体激素药物，主要用于治疗妇科疾病和避孕。在妇科疾病治疗方面，孕二烯酮能够有效调节女性体内的激素水平，治疗月经不调、多囊卵巢综合症等疾病。在避孕方面，孕二烯酮作为紧急避孕药的主要成分之一，具有显著的效果。目前，孕二烯酮的研究和生产已经形成了较为成熟的体系，市场上存在多种品牌和规格的产品供患者选择。</w:t>
      </w:r>
      <w:r>
        <w:rPr>
          <w:rFonts w:hint="eastAsia"/>
        </w:rPr>
        <w:br/>
      </w:r>
      <w:r>
        <w:rPr>
          <w:rFonts w:hint="eastAsia"/>
        </w:rPr>
        <w:t>　　未来，孕二烯酮的发展将更加注重药物安全性和使用便捷性的提升。市场调研网指出，一方面，通过改进药物合成工艺和质量控制方法，降低药物中的杂质含量和副作用风险。另一方面，通过开发新型给药方式和剂型，如缓释片、滴丸等，提高患者的用药依从性和便利性。此外，随着精准医疗和个性化治疗的发展，孕二烯酮的临床应用将更加精准和个性化，满足不同患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孕二烯酮行业发展概述</w:t>
      </w:r>
      <w:r>
        <w:rPr>
          <w:rFonts w:hint="eastAsia"/>
        </w:rPr>
        <w:br/>
      </w:r>
      <w:r>
        <w:rPr>
          <w:rFonts w:hint="eastAsia"/>
        </w:rPr>
        <w:t>　　第一节 孕二烯酮的概念</w:t>
      </w:r>
      <w:r>
        <w:rPr>
          <w:rFonts w:hint="eastAsia"/>
        </w:rPr>
        <w:br/>
      </w:r>
      <w:r>
        <w:rPr>
          <w:rFonts w:hint="eastAsia"/>
        </w:rPr>
        <w:t>　　　　一、孕二烯酮的定义</w:t>
      </w:r>
      <w:r>
        <w:rPr>
          <w:rFonts w:hint="eastAsia"/>
        </w:rPr>
        <w:br/>
      </w:r>
      <w:r>
        <w:rPr>
          <w:rFonts w:hint="eastAsia"/>
        </w:rPr>
        <w:t>　　　　二、孕二烯酮的特点</w:t>
      </w:r>
      <w:r>
        <w:rPr>
          <w:rFonts w:hint="eastAsia"/>
        </w:rPr>
        <w:br/>
      </w:r>
      <w:r>
        <w:rPr>
          <w:rFonts w:hint="eastAsia"/>
        </w:rPr>
        <w:t>　　第二节 孕二烯酮行业发展成熟度</w:t>
      </w:r>
      <w:r>
        <w:rPr>
          <w:rFonts w:hint="eastAsia"/>
        </w:rPr>
        <w:br/>
      </w:r>
      <w:r>
        <w:rPr>
          <w:rFonts w:hint="eastAsia"/>
        </w:rPr>
        <w:t>　　　　一、孕二烯酮行业发展周期分析</w:t>
      </w:r>
      <w:r>
        <w:rPr>
          <w:rFonts w:hint="eastAsia"/>
        </w:rPr>
        <w:br/>
      </w:r>
      <w:r>
        <w:rPr>
          <w:rFonts w:hint="eastAsia"/>
        </w:rPr>
        <w:t>　　　　二、孕二烯酮行业中外市场成熟度对比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孕二烯酮行业产业链分析</w:t>
      </w:r>
      <w:r>
        <w:rPr>
          <w:rFonts w:hint="eastAsia"/>
        </w:rPr>
        <w:br/>
      </w:r>
      <w:r>
        <w:rPr>
          <w:rFonts w:hint="eastAsia"/>
        </w:rPr>
        <w:t>　　　　一、孕二烯酮行业上游原料供应市场分析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二、孕二烯酮行业下游产品需求市场状况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2010-2011年中国孕二烯酮行业运行环境分析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2010-2011年中国孕二烯酮行业发展政策环境分析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二、孕二烯酮行业政策分析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2010-2011年中国孕二烯酮行业发展社会环境分析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2009-2011年中国孕二烯酮行业市场发展分析</w:t>
      </w:r>
      <w:r>
        <w:rPr>
          <w:rFonts w:hint="eastAsia"/>
        </w:rPr>
        <w:br/>
      </w:r>
      <w:r>
        <w:rPr>
          <w:rFonts w:hint="eastAsia"/>
        </w:rPr>
        <w:t>　　第一节 孕二烯酮行业市场发展现状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孕二烯酮行业技术发展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中国孕二烯酮行业消费市场分析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孕二烯酮行业产销数据统计分析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2011-2015年孕二烯酮行业市场发展趋势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2009-2011年中国孕二烯酮行业主要指标监测分析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2009-2011年中国孕二烯酮产业工业总产值分析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一、2009-2011年中国孕二烯酮产业工业总产值分析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2009-2011年中国孕二烯酮产业主营业务收入分析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一、2009-2011年中国孕二烯酮产业主营业务收入分析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2009-2011年中国孕二烯酮产业产品成本费用分析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一、2009-2011年中国孕二烯酮产业销售成本分析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2009-2011年中国孕二烯酮产业利润总额分析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一、2009-2011年中国孕二烯酮产业利润总额分析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2009-2011年中国孕二烯酮产业资产负债分析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一、2009-2011年中国孕二烯酮产业资产负债分析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2009-2011年中国孕二烯酮行业财务指标分析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中国孕二烯酮行业区域市场分析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西北地区孕二烯酮行业分析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孕二烯酮行业竞争格局分析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2008-2015年孕二烯酮行业竞争格局分析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一、2008-2009年国内外孕二烯酮竞争分析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二、2008-2009年我国孕二烯酮市场竞争分析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三、2011-2015年国内主要孕二烯酮企业动向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孕二烯酮企业竞争策略分析</w:t>
      </w:r>
      <w:r>
        <w:rPr>
          <w:rFonts w:hint="eastAsia"/>
        </w:rPr>
        <w:br/>
      </w:r>
      <w:r>
        <w:rPr>
          <w:rFonts w:hint="eastAsia"/>
        </w:rPr>
        <w:t>　　第一节 孕二烯酮市场竞争策略分析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一、2010年孕二烯酮市场增长潜力分析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二、2010年孕二烯酮主要潜力品种分析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三、现有孕二烯酮产品竞争策略分析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四、潜力孕二烯酮品种竞争策略选择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孕二烯酮企业竞争策略分析</w:t>
      </w:r>
      <w:r>
        <w:rPr>
          <w:rFonts w:hint="eastAsia"/>
        </w:rPr>
        <w:br/>
      </w:r>
      <w:r>
        <w:rPr>
          <w:rFonts w:hint="eastAsia"/>
        </w:rPr>
        <w:t>　　第三节 孕二烯酮行业产品定位及市场推广策略分析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一、孕二烯酮行业产品市场定位</w:t>
      </w:r>
      <w:r>
        <w:rPr>
          <w:rFonts w:hint="eastAsia"/>
        </w:rPr>
        <w:br/>
      </w:r>
      <w:r>
        <w:rPr>
          <w:rFonts w:hint="eastAsia"/>
        </w:rPr>
        <w:t>　　　　二、孕二烯酮行业广告推广策略</w:t>
      </w:r>
      <w:r>
        <w:rPr>
          <w:rFonts w:hint="eastAsia"/>
        </w:rPr>
        <w:br/>
      </w:r>
      <w:r>
        <w:rPr>
          <w:rFonts w:hint="eastAsia"/>
        </w:rPr>
        <w:t>　　　　三、孕二烯酮行业产品促销策略</w:t>
      </w:r>
      <w:r>
        <w:rPr>
          <w:rFonts w:hint="eastAsia"/>
        </w:rPr>
        <w:br/>
      </w:r>
      <w:r>
        <w:rPr>
          <w:rFonts w:hint="eastAsia"/>
        </w:rPr>
        <w:t>　　　　四、孕二烯酮行业招商加盟策略</w:t>
      </w:r>
      <w:r>
        <w:rPr>
          <w:rFonts w:hint="eastAsia"/>
        </w:rPr>
        <w:br/>
      </w:r>
      <w:r>
        <w:rPr>
          <w:rFonts w:hint="eastAsia"/>
        </w:rPr>
        <w:t>　　　　五、孕二烯酮行业网络推广策略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孕二烯酮企业竞争分析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未来孕二烯酮行业发展预测分析</w:t>
      </w:r>
      <w:r>
        <w:rPr>
          <w:rFonts w:hint="eastAsia"/>
        </w:rPr>
        <w:br/>
      </w:r>
      <w:r>
        <w:rPr>
          <w:rFonts w:hint="eastAsia"/>
        </w:rPr>
        <w:t>　　第一节 未来孕二烯酮行业需求与消费预测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一、2011-2015年孕二烯酮产品消费预测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二、2011-2015年孕二烯酮市场规模预测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三、2011-2015年孕二烯酮行业总产值预测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四、2011-2015年孕二烯酮行业销售收入预测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五、2011-2015年孕二烯酮行业总资产预测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2011-2015年中国孕二烯酮行业供需预测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一、2011-2015年中国孕二烯酮供给预测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二、2011-2015年中国孕二烯酮产量预测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三、2011-2015年中国孕二烯酮需求预测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四、2011-2015年中国孕二烯酮供需平衡预测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孕二烯酮行业投资机会与风险分析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孕二烯酮行业投资机会分析</w:t>
      </w:r>
      <w:r>
        <w:rPr>
          <w:rFonts w:hint="eastAsia"/>
        </w:rPr>
        <w:br/>
      </w:r>
      <w:r>
        <w:rPr>
          <w:rFonts w:hint="eastAsia"/>
        </w:rPr>
        <w:t>　　　　一、孕二烯酮投资项目分析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二、可以投资的孕二烯酮模式</w:t>
      </w:r>
      <w:r>
        <w:rPr>
          <w:rFonts w:hint="eastAsia"/>
        </w:rPr>
        <w:br/>
      </w:r>
      <w:r>
        <w:rPr>
          <w:rFonts w:hint="eastAsia"/>
        </w:rPr>
        <w:t>　　　　三、2010年孕二烯酮投资机会</w:t>
      </w:r>
      <w:r>
        <w:rPr>
          <w:rFonts w:hint="eastAsia"/>
        </w:rPr>
        <w:br/>
      </w:r>
      <w:r>
        <w:rPr>
          <w:rFonts w:hint="eastAsia"/>
        </w:rPr>
        <w:t>　　　　四、2010年孕二烯酮投资新方向</w:t>
      </w:r>
      <w:r>
        <w:rPr>
          <w:rFonts w:hint="eastAsia"/>
        </w:rPr>
        <w:br/>
      </w:r>
      <w:r>
        <w:rPr>
          <w:rFonts w:hint="eastAsia"/>
        </w:rPr>
        <w:t>　　　　五、2011-2015年孕二烯酮行业投资的建议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影响孕二烯酮行业发展的主要因素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一、2011-2015年影响孕二烯酮行业运行的有利因素分析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二、2011-2015年影响孕二烯酮行业运行的稳定因素分析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三、2011-2015年影响孕二烯酮行业运行的不利因素分析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四、2011-2015年我国孕二烯酮行业发展面临的挑战分析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五、2011-2015年我国孕二烯酮行业发展面临的机遇分析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孕二烯酮行业投资风险及控制策略分析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一、2011-2015年孕二烯酮行业市场风险及控制策略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二、2011-2015年孕二烯酮行业政策风险及控制策略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三、2011-2015年孕二烯酮行业经营风险及控制策略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四、2011-2015年孕二烯酮行业技术风险及控制策略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五、2011-2015年孕二烯酮同业竞争风险及控制策略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六、2011-2015年孕二烯酮行业其他风险及控制策略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孕二烯酮行业投资战略研究</w:t>
      </w:r>
      <w:r>
        <w:rPr>
          <w:rFonts w:hint="eastAsia"/>
        </w:rPr>
        <w:br/>
      </w:r>
      <w:r>
        <w:rPr>
          <w:rFonts w:hint="eastAsia"/>
        </w:rPr>
        <w:t>　　第一节 孕二烯酮行业发展战略研究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对我国孕二烯酮品牌的战略思考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二、孕二烯酮实施品牌战略的意义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三、孕二烯酮企业品牌的现状分析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四、我国孕二烯酮企业的品牌战略</w:t>
      </w:r>
      <w:r>
        <w:rPr>
          <w:rFonts w:hint="eastAsia"/>
        </w:rPr>
        <w:br/>
      </w:r>
      <w:r>
        <w:rPr>
          <w:rFonts w:hint="eastAsia"/>
        </w:rPr>
        <w:t>　　　　五、孕二烯酮品牌战略管理的策略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中智.林.－孕二烯酮行业投资战略研究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孕二烯酮行业生命周期图</w:t>
      </w:r>
      <w:r>
        <w:rPr>
          <w:rFonts w:hint="eastAsia"/>
        </w:rPr>
        <w:br/>
      </w:r>
      <w:r>
        <w:rPr>
          <w:rFonts w:hint="eastAsia"/>
        </w:rPr>
        <w:t>　　图表 孕二烯酮产品国内、国际市场成熟度对比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孕二烯酮产品行业主要竞争因素分析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2008-2011年孕二烯酮产品消费量变化图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2009-2011年孕二烯酮企业品牌集中度分析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2008-2011年孕二烯酮产品产能分析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2006-2011年长江三角洲孕二烯酮行业产业集中度分析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2006-2011年珠江三角洲孕二烯酮行业产业集中度分析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2006-2011年环渤海地区孕二烯酮行业产业集中度分析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2006-2011年东北地区孕二烯酮行业产业集中度分析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2008-2011年中国孕二烯酮产业工业总产值分析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2008-2011年中国孕二烯酮产业主营业务收入分析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2008-2011年中国孕二烯酮产业销售成本分析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2008-2011年中国孕二烯酮产业利润总额分析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2008-2011年中国孕二烯酮产业资产负债分析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2009-2011年孕二烯酮不同所有制企业负债比较分析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2009-2011年我国孕二烯酮行业销售利润率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2009年我国孕二烯酮行业偿债能力情况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2010年我国孕二烯酮行业偿债能力情况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2009年我国孕二烯酮行业营运能力情况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2010年我国孕二烯酮行业营运能力情况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2009-2011年我国孕二烯酮行业资产增长率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2009-2011年我国孕二烯酮行业利润增长率</w:t>
      </w:r>
      <w:r>
        <w:rPr>
          <w:rFonts w:hint="eastAsia"/>
        </w:rPr>
        <w:br/>
      </w:r>
      <w:r>
        <w:rPr>
          <w:rFonts w:hint="eastAsia"/>
        </w:rPr>
        <w:t>　　图表 2008-2011年孕二烯酮行业华北地区发展现状分析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2008-2011年孕二烯酮行业西北地区市场规模情况分析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2011-2015年孕二烯酮行业西北地区市场需求情况分析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孕二烯酮行业"波特五力"分析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2011-2015年孕二烯酮产品消费预测</w:t>
      </w:r>
      <w:r>
        <w:rPr>
          <w:rFonts w:hint="eastAsia"/>
        </w:rPr>
        <w:br/>
      </w:r>
      <w:r>
        <w:rPr>
          <w:rFonts w:hint="eastAsia"/>
        </w:rPr>
        <w:t>　　图表 2011-2015年孕二烯酮市场规模预测</w:t>
      </w:r>
      <w:r>
        <w:rPr>
          <w:rFonts w:hint="eastAsia"/>
        </w:rPr>
        <w:br/>
      </w:r>
      <w:r>
        <w:rPr>
          <w:rFonts w:hint="eastAsia"/>
        </w:rPr>
        <w:t>　　图表 2011-2015年孕二烯酮行业总产值预测</w:t>
      </w:r>
      <w:r>
        <w:rPr>
          <w:rFonts w:hint="eastAsia"/>
        </w:rPr>
        <w:br/>
      </w:r>
      <w:r>
        <w:rPr>
          <w:rFonts w:hint="eastAsia"/>
        </w:rPr>
        <w:t>　　图表 2011-2015年孕二烯酮行业销售收入预测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2011-2015年孕二烯酮行业总资产预测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2011-2015年中国孕二烯酮供给量预测</w:t>
      </w:r>
      <w:r>
        <w:rPr>
          <w:rFonts w:hint="eastAsia"/>
        </w:rPr>
        <w:br/>
      </w:r>
      <w:r>
        <w:rPr>
          <w:rFonts w:hint="eastAsia"/>
        </w:rPr>
        <w:t>　　图表 2011-2015年中国孕二烯酮产量预测</w:t>
      </w:r>
      <w:r>
        <w:rPr>
          <w:rFonts w:hint="eastAsia"/>
        </w:rPr>
        <w:br/>
      </w:r>
      <w:r>
        <w:rPr>
          <w:rFonts w:hint="eastAsia"/>
        </w:rPr>
        <w:t>　　图表 2011-2015年中国孕二烯酮需求量预测</w:t>
      </w:r>
      <w:r>
        <w:rPr>
          <w:rFonts w:hint="eastAsia"/>
        </w:rPr>
        <w:br/>
      </w:r>
      <w:r>
        <w:rPr>
          <w:rFonts w:hint="eastAsia"/>
        </w:rPr>
        <w:t>　　图表 2011-2015年中国孕二烯酮供需平衡预测</w:t>
      </w:r>
      <w:r>
        <w:rPr>
          <w:rFonts w:hint="eastAsia"/>
        </w:rPr>
        <w:br/>
      </w:r>
      <w:r>
        <w:rPr>
          <w:rFonts w:hint="eastAsia"/>
        </w:rPr>
        <w:t>　　图表 孕二烯酮行业新进入者应注意的障碍分析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2011-2015年影响孕二烯酮行业运行的有利因素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2011-2015年影响孕二烯酮行业运行的稳定因素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2011-2015年影响孕二烯酮行业运行的不利因素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2011-2015年我国孕二烯酮行业发展面临的挑战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2011-2015年我国孕二烯酮行业发展面临机遇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2011-2015年孕二烯酮行业经营风险及控制策略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2011-2015年孕二烯酮行业同业竞争风险及控制策略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89be8d6742ca" w:history="1">
        <w:r>
          <w:rPr>
            <w:rStyle w:val="Hyperlink"/>
          </w:rPr>
          <w:t>2011-2015年孕二烯酮市场现状趋势战略调查及供需格局研究分析报告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89be8d6742ca" w:history="1">
        <w:r>
          <w:rPr>
            <w:rStyle w:val="Hyperlink"/>
          </w:rPr>
          <w:t>https://www.20087.com/2011-06/R_2011_2015nianyunerxitongshichangxian.html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热点：孕二烯酮炔雌醇片说明书、孕二烯酮结构、孕二烯酮与普美孕酮区别、复方孕二烯酮、二氢孕酮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0c639bc1430a" w:history="1">
      <w:r>
        <w:rPr>
          <w:rStyle w:val="Hyperlink"/>
        </w:rPr>
        <w:t>2011-2015年孕二烯酮市场现状趋势战略调查及供需格局研究分析报告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erxitongshichangxian.html" TargetMode="External" Id="R7f2389be8d67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erxitongshichangxian.html" TargetMode="External" Id="R9fdc0c639bc1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2011-06-24T05:35:00Z</dcterms:created>
  <dcterms:modified xsi:type="dcterms:W3CDTF">2011-06-24T06:35:00Z</dcterms:modified>
  <dc:subject>2011-2015年孕二烯酮市场现状趋势战略调查及供需格局研究分析报告</dc:subject>
  <dc:title>2011-2015年孕二烯酮市场现状趋势战略调查及供需格局研究分析报告</dc:title>
  <cp:keywords>2011-2015年孕二烯酮市场现状趋势战略调查及供需格局研究分析报告</cp:keywords>
  <dc:description>2011-2015年孕二烯酮市场现状趋势战略调查及供需格局研究分析报告</dc:description>
</cp:coreProperties>
</file>