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b7251b26e4578" w:history="1">
              <w:r>
                <w:rPr>
                  <w:rStyle w:val="Hyperlink"/>
                </w:rPr>
                <w:t>2011-2015年干鲜果品市场现状趋势战略调查及供需格局研究分析报告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b7251b26e4578" w:history="1">
              <w:r>
                <w:rPr>
                  <w:rStyle w:val="Hyperlink"/>
                </w:rPr>
                <w:t>2011-2015年干鲜果品市场现状趋势战略调查及供需格局研究分析报告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0b7251b26e4578" w:history="1">
                <w:r>
                  <w:rPr>
                    <w:rStyle w:val="Hyperlink"/>
                  </w:rPr>
                  <w:t>https://www.20087.com/2011-06/R_2011_2015nianganxianguopinshichangxi.html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鲜果品是经过脱水或烘干处理的新鲜水果和蔬菜，具有便于储存、运输和食用的特点。近年来，随着居民生活水平的提高和健康饮食观念的普及，干鲜果品的市场需求稳步增长。同时，随着冷链物流和电子商务的发展，干鲜果品的销售渠道和消费群体不断扩大，市场呈现出多样化和个性化的趋势。</w:t>
      </w:r>
      <w:r>
        <w:rPr>
          <w:rFonts w:hint="eastAsia"/>
        </w:rPr>
        <w:br/>
      </w:r>
      <w:r>
        <w:rPr>
          <w:rFonts w:hint="eastAsia"/>
        </w:rPr>
        <w:t>　　未来，干鲜果品产业的发展将呈现以下趋势：一是品质化，消费者对干鲜果品的品质和安全要求将进一步提高，推动产业向高品质、高标准方向发展；二是品牌化，通过品牌建设和营销推广，提升产品的附加值和市场竞争力；三是产业链整合，加强上下游企业的合作，实现从种植、加工到销售的全产业链整合，提升产业的整体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干鲜果品行业发展概述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干鲜果品行业发展成熟度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干鲜果品市场特征分析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干鲜果品经济环境及产业发展环境分析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金融危机对干鲜果品行业的影响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干鲜果品行业供求状况分析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2010年干鲜果品业整体销售能力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2011-2015年干鲜果品产品需求预测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干鲜果品产业经济运行分析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2010年中国干鲜果品行业市场运行分析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2010年中国干鲜果品行业基本概况</w:t>
      </w:r>
      <w:r>
        <w:rPr>
          <w:rFonts w:hint="eastAsia"/>
        </w:rPr>
        <w:br/>
      </w:r>
      <w:r>
        <w:rPr>
          <w:rFonts w:hint="eastAsia"/>
        </w:rPr>
        <w:t>　　　　一、干鲜果品市场分析</w:t>
      </w:r>
      <w:r>
        <w:rPr>
          <w:rFonts w:hint="eastAsia"/>
        </w:rPr>
        <w:br/>
      </w:r>
      <w:r>
        <w:rPr>
          <w:rFonts w:hint="eastAsia"/>
        </w:rPr>
        <w:t>　　　　二、干鲜果品进出口数量和金额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三、我国干鲜果品出口面临的挑战</w:t>
      </w:r>
      <w:r>
        <w:rPr>
          <w:rFonts w:hint="eastAsia"/>
        </w:rPr>
        <w:br/>
      </w:r>
      <w:r>
        <w:rPr>
          <w:rFonts w:hint="eastAsia"/>
        </w:rPr>
        <w:t>　　　　四、干鲜果品大型高端产品发展情况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2010年影响干鲜果品行业发展的因素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2010年中国干鲜果品行业供需情况</w:t>
      </w:r>
      <w:r>
        <w:rPr>
          <w:rFonts w:hint="eastAsia"/>
        </w:rPr>
        <w:br/>
      </w:r>
      <w:r>
        <w:rPr>
          <w:rFonts w:hint="eastAsia"/>
        </w:rPr>
        <w:t>　　　　一、干鲜果品企业的发展机遇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二、大型干鲜果品等产品自主研发情况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三、干鲜果品企业产业优化与战略调整情况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四、2011-2015年干鲜果品行业发展预测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干鲜果品销售市场分析</w:t>
      </w:r>
      <w:r>
        <w:rPr>
          <w:rFonts w:hint="eastAsia"/>
        </w:rPr>
        <w:br/>
      </w:r>
      <w:r>
        <w:rPr>
          <w:rFonts w:hint="eastAsia"/>
        </w:rPr>
        <w:t>　　第一节 干鲜果品国内营销模式分析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干鲜果品国内销售渠道分析</w:t>
      </w:r>
      <w:r>
        <w:rPr>
          <w:rFonts w:hint="eastAsia"/>
        </w:rPr>
        <w:br/>
      </w:r>
      <w:r>
        <w:rPr>
          <w:rFonts w:hint="eastAsia"/>
        </w:rPr>
        <w:t>　　第四节 干鲜果品行业国际化营销模式分析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干鲜果品重点销售区域分析</w:t>
      </w:r>
      <w:r>
        <w:rPr>
          <w:rFonts w:hint="eastAsia"/>
        </w:rPr>
        <w:br/>
      </w:r>
      <w:r>
        <w:rPr>
          <w:rFonts w:hint="eastAsia"/>
        </w:rPr>
        <w:t>　　第六节 干鲜果品内部与外部流通量分析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干鲜果品市场价格及价格走势分析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干鲜果品年度价格变化分析</w:t>
      </w:r>
      <w:r>
        <w:rPr>
          <w:rFonts w:hint="eastAsia"/>
        </w:rPr>
        <w:br/>
      </w:r>
      <w:r>
        <w:rPr>
          <w:rFonts w:hint="eastAsia"/>
        </w:rPr>
        <w:t>　　第二节 干鲜果品月度价格变化分析</w:t>
      </w:r>
      <w:r>
        <w:rPr>
          <w:rFonts w:hint="eastAsia"/>
        </w:rPr>
        <w:br/>
      </w:r>
      <w:r>
        <w:rPr>
          <w:rFonts w:hint="eastAsia"/>
        </w:rPr>
        <w:t>　　第三节 干鲜果品各厂家价格分析</w:t>
      </w:r>
      <w:r>
        <w:rPr>
          <w:rFonts w:hint="eastAsia"/>
        </w:rPr>
        <w:br/>
      </w:r>
      <w:r>
        <w:rPr>
          <w:rFonts w:hint="eastAsia"/>
        </w:rPr>
        <w:t>　　第四节 干鲜果品市场价格驱动因素分析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2011-2015年我国干鲜果品市场价格预测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国内干鲜果品行业重点企业分析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干鲜果品消费者调查分析</w:t>
      </w:r>
      <w:r>
        <w:rPr>
          <w:rFonts w:hint="eastAsia"/>
        </w:rPr>
        <w:br/>
      </w:r>
      <w:r>
        <w:rPr>
          <w:rFonts w:hint="eastAsia"/>
        </w:rPr>
        <w:t>　　第一节 干鲜果品市场调查对象情况分析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干鲜果品消费者消费习惯调查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一、干鲜果品产品消费者购买频次调查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二、消费者对干鲜果品价格认同情况调查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干鲜果品消费者品牌状况调查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三、消费者对干鲜果品品牌偏好调查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四、消费者对干鲜果品品牌的首要认知渠道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干鲜果品企业竞争策略分析</w:t>
      </w:r>
      <w:r>
        <w:rPr>
          <w:rFonts w:hint="eastAsia"/>
        </w:rPr>
        <w:br/>
      </w:r>
      <w:r>
        <w:rPr>
          <w:rFonts w:hint="eastAsia"/>
        </w:rPr>
        <w:t>　　第一节 干鲜果品市场竞争策略分析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一、2010年干鲜果品市场增长潜力分析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二、2010年干鲜果品主要潜力品种分析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三、现有干鲜果品产品竞争策略分析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四、潜力干鲜果品品种竞争策略选择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干鲜果品企业竞争策略分析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一、金融危机对干鲜果品行业竞争格局的影响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二、金融危机后干鲜果品行业竞争格局的变化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三、2011-2015年我国干鲜果品市场竞争趋势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四、2011-2015年干鲜果品行业竞争格局展望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五、2011-2015年干鲜果品行业竞争策略分析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六、2011-2015年干鲜果品企业竞争策略分析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2011-2015年干鲜果品行业竞争格局展望</w:t>
      </w:r>
      <w:r>
        <w:rPr>
          <w:rFonts w:hint="eastAsia"/>
        </w:rPr>
        <w:br/>
      </w:r>
      <w:r>
        <w:rPr>
          <w:rFonts w:hint="eastAsia"/>
        </w:rPr>
        <w:t>　　第一节 干鲜果品行业的发展周期</w:t>
      </w:r>
      <w:r>
        <w:rPr>
          <w:rFonts w:hint="eastAsia"/>
        </w:rPr>
        <w:br/>
      </w:r>
      <w:r>
        <w:rPr>
          <w:rFonts w:hint="eastAsia"/>
        </w:rPr>
        <w:t>　　　　一、干鲜果品行业的经济周期</w:t>
      </w:r>
      <w:r>
        <w:rPr>
          <w:rFonts w:hint="eastAsia"/>
        </w:rPr>
        <w:br/>
      </w:r>
      <w:r>
        <w:rPr>
          <w:rFonts w:hint="eastAsia"/>
        </w:rPr>
        <w:t>　　　　二、干鲜果品行业的增长性与波动性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三、干鲜果品行业的成熟度</w:t>
      </w:r>
      <w:r>
        <w:rPr>
          <w:rFonts w:hint="eastAsia"/>
        </w:rPr>
        <w:br/>
      </w:r>
      <w:r>
        <w:rPr>
          <w:rFonts w:hint="eastAsia"/>
        </w:rPr>
        <w:t>　　第二节 干鲜果品行业历史竞争格局综述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一、干鲜果品行业集中度分析</w:t>
      </w:r>
      <w:r>
        <w:rPr>
          <w:rFonts w:hint="eastAsia"/>
        </w:rPr>
        <w:br/>
      </w:r>
      <w:r>
        <w:rPr>
          <w:rFonts w:hint="eastAsia"/>
        </w:rPr>
        <w:t>　　　　二、干鲜果品行业竞争程度</w:t>
      </w:r>
      <w:r>
        <w:rPr>
          <w:rFonts w:hint="eastAsia"/>
        </w:rPr>
        <w:br/>
      </w:r>
      <w:r>
        <w:rPr>
          <w:rFonts w:hint="eastAsia"/>
        </w:rPr>
        <w:t>　　第三节 中国干鲜果品市行业SWOT分析与对策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五、发展我国干鲜果品市工业的建议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2011-2015年我国干鲜果品行业发展趋势预测</w:t>
      </w:r>
      <w:r>
        <w:rPr>
          <w:rFonts w:hint="eastAsia"/>
        </w:rPr>
        <w:br/>
      </w:r>
      <w:r>
        <w:rPr>
          <w:rFonts w:hint="eastAsia"/>
        </w:rPr>
        <w:t>　　第一节 干鲜果品行业产量预测</w:t>
      </w:r>
      <w:r>
        <w:rPr>
          <w:rFonts w:hint="eastAsia"/>
        </w:rPr>
        <w:br/>
      </w:r>
      <w:r>
        <w:rPr>
          <w:rFonts w:hint="eastAsia"/>
        </w:rPr>
        <w:t>　　第二节 干鲜果品行业销售收入预测</w:t>
      </w:r>
      <w:r>
        <w:rPr>
          <w:rFonts w:hint="eastAsia"/>
        </w:rPr>
        <w:br/>
      </w:r>
      <w:r>
        <w:rPr>
          <w:rFonts w:hint="eastAsia"/>
        </w:rPr>
        <w:t>　　第三节 干鲜果品行业总资产预测</w:t>
      </w:r>
      <w:r>
        <w:rPr>
          <w:rFonts w:hint="eastAsia"/>
        </w:rPr>
        <w:br/>
      </w:r>
      <w:r>
        <w:rPr>
          <w:rFonts w:hint="eastAsia"/>
        </w:rPr>
        <w:t>　　第四节 干鲜果品行业工业总产值预测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我国干鲜果品行业市场未来发展的走向预测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中国干鲜果品企业面对市场竞争采取的措施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干鲜果品行业发展趋势及投资战略研究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干鲜果品行业发展趋势分析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干鲜果品行业发展战略研究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2011-2015年中国干鲜果品行业投资机会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干鲜果品行业投资效益分析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影响干鲜果品行业发展的主要因素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干鲜果品行业投资风险及控制策略分析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2010-2011年全球干鲜果品产业市场规模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2001-2010年美国干鲜果品市场销售规模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2011-2015年美国干鲜果品市场销售规模预测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2007-2010年英国干鲜果品市场规模</w:t>
      </w:r>
      <w:r>
        <w:rPr>
          <w:rFonts w:hint="eastAsia"/>
        </w:rPr>
        <w:br/>
      </w:r>
      <w:r>
        <w:rPr>
          <w:rFonts w:hint="eastAsia"/>
        </w:rPr>
        <w:t>　　图表 2011-2015年英国干鲜果品市场规模预测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2007-2010年德国干鲜果品市场规模</w:t>
      </w:r>
      <w:r>
        <w:rPr>
          <w:rFonts w:hint="eastAsia"/>
        </w:rPr>
        <w:br/>
      </w:r>
      <w:r>
        <w:rPr>
          <w:rFonts w:hint="eastAsia"/>
        </w:rPr>
        <w:t>　　图表 2011-2015年德国干鲜果品市场规模预测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2007-2010年日本干鲜果品市场规模</w:t>
      </w:r>
      <w:r>
        <w:rPr>
          <w:rFonts w:hint="eastAsia"/>
        </w:rPr>
        <w:br/>
      </w:r>
      <w:r>
        <w:rPr>
          <w:rFonts w:hint="eastAsia"/>
        </w:rPr>
        <w:t>　　图表 2011-2015年日本干鲜果品市场规模预测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2010-2011年中国干鲜果品市场供需平衡分析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2011-2015年我国干鲜果品产品产量预测</w:t>
      </w:r>
      <w:r>
        <w:rPr>
          <w:rFonts w:hint="eastAsia"/>
        </w:rPr>
        <w:br/>
      </w:r>
      <w:r>
        <w:rPr>
          <w:rFonts w:hint="eastAsia"/>
        </w:rPr>
        <w:t>　　图表 2011-2015年干鲜果品进出口态势展望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我国干鲜果品企业集中度分析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2010年我国干鲜果品区域集中度分析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2010-2011年中国干鲜果品市场销售规模分析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2010-2011年干鲜果品产量分析</w:t>
      </w:r>
      <w:r>
        <w:rPr>
          <w:rFonts w:hint="eastAsia"/>
        </w:rPr>
        <w:br/>
      </w:r>
      <w:r>
        <w:rPr>
          <w:rFonts w:hint="eastAsia"/>
        </w:rPr>
        <w:t>　　图表 2010-2011年干鲜果品产能分析</w:t>
      </w:r>
      <w:r>
        <w:rPr>
          <w:rFonts w:hint="eastAsia"/>
        </w:rPr>
        <w:br/>
      </w:r>
      <w:r>
        <w:rPr>
          <w:rFonts w:hint="eastAsia"/>
        </w:rPr>
        <w:t>　　图表 2010-2011年干鲜果品市场需求分析</w:t>
      </w:r>
      <w:r>
        <w:rPr>
          <w:rFonts w:hint="eastAsia"/>
        </w:rPr>
        <w:br/>
      </w:r>
      <w:r>
        <w:rPr>
          <w:rFonts w:hint="eastAsia"/>
        </w:rPr>
        <w:t>　　图表 2010年中国干鲜果品业总体规模企业数量结构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2010-2011年中国干鲜果品行业行业生产规模分析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2010-2011年中国干鲜果品行业产成品情况总体分析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2010-2011年中国干鲜果品行业产品销售收入总体分析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2010-2011年干鲜果品行业资产分析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2010-2011年干鲜果品行业负债分析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2010-2011年干鲜果品行业产销情况</w:t>
      </w:r>
      <w:r>
        <w:rPr>
          <w:rFonts w:hint="eastAsia"/>
        </w:rPr>
        <w:br/>
      </w:r>
      <w:r>
        <w:rPr>
          <w:rFonts w:hint="eastAsia"/>
        </w:rPr>
        <w:t>　　图表 2010-2011年干鲜果品行业库存情况</w:t>
      </w:r>
      <w:r>
        <w:rPr>
          <w:rFonts w:hint="eastAsia"/>
        </w:rPr>
        <w:br/>
      </w:r>
      <w:r>
        <w:rPr>
          <w:rFonts w:hint="eastAsia"/>
        </w:rPr>
        <w:t>　　图表 2010-2011年干鲜果品行业资金周转情况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2010-2011年干鲜果品行业价格走势</w:t>
      </w:r>
      <w:r>
        <w:rPr>
          <w:rFonts w:hint="eastAsia"/>
        </w:rPr>
        <w:br/>
      </w:r>
      <w:r>
        <w:rPr>
          <w:rFonts w:hint="eastAsia"/>
        </w:rPr>
        <w:t>　　图表 2010-2011年干鲜果品行业营业收入情况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2010-2011年干鲜果品行业销售毛利率分析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2010-2011年干鲜果品行业赢利能力</w:t>
      </w:r>
      <w:r>
        <w:rPr>
          <w:rFonts w:hint="eastAsia"/>
        </w:rPr>
        <w:br/>
      </w:r>
      <w:r>
        <w:rPr>
          <w:rFonts w:hint="eastAsia"/>
        </w:rPr>
        <w:t>　　图表 2010-2011年干鲜果品行业赢利水平</w:t>
      </w:r>
      <w:r>
        <w:rPr>
          <w:rFonts w:hint="eastAsia"/>
        </w:rPr>
        <w:br/>
      </w:r>
      <w:r>
        <w:rPr>
          <w:rFonts w:hint="eastAsia"/>
        </w:rPr>
        <w:t>　　图表 2011-2015年干鲜果品行业赢利预测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2010-2011年中国干鲜果品行业利润情况分析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2010-2011年中国不同所有制干鲜果品企业累计利润总额增长对比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2010年中国干鲜果品行业销售利润率分析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2010年中国干鲜果品行业不同规模企业销售利润率比较分析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2010年中国不同所有制干鲜果品企业销售利润率对比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2010-2011年干鲜果品行业总资产利润率分析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2010-2011年中国干鲜果品行业产值利税率分析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2010年中国干鲜果品行业不同规模企业产值利税率比较分析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2010年中国干鲜果品行业不同所有制企业产值利税率比较分析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2011-2015年中国干鲜果品市场价格走势预测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2011-2015年中国干鲜果品市场供给前景预测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2011-2015年中国干鲜果品需求发展前景预测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2011-2015年中国干鲜果品市场规模预测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2011-2015年中国干鲜果品市场规模趋预测势图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我国干鲜果品企业品牌畅销现状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b7251b26e4578" w:history="1">
        <w:r>
          <w:rPr>
            <w:rStyle w:val="Hyperlink"/>
          </w:rPr>
          <w:t>2011-2015年干鲜果品市场现状趋势战略调查及供需格局研究分析报告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0b7251b26e4578" w:history="1">
        <w:r>
          <w:rPr>
            <w:rStyle w:val="Hyperlink"/>
          </w:rPr>
          <w:t>https://www.20087.com/2011-06/R_2011_2015nianganxianguopinshichangxi.html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c2e601a34e29" w:history="1">
      <w:r>
        <w:rPr>
          <w:rStyle w:val="Hyperlink"/>
        </w:rPr>
        <w:t>2011-2015年干鲜果品市场现状趋势战略调查及供需格局研究分析报告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xianguopinshichangxi.html" TargetMode="External" Id="R5b0b7251b26e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xianguopinshichangxi.html" TargetMode="External" Id="Rdc21c2e601a3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2011-06-29T07:21:00Z</dcterms:created>
  <dcterms:modified xsi:type="dcterms:W3CDTF">2011-06-29T08:21:00Z</dcterms:modified>
  <dc:subject>2011-2015年干鲜果品市场现状趋势战略调查及供需格局研究分析报告</dc:subject>
  <dc:title>2011-2015年干鲜果品市场现状趋势战略调查及供需格局研究分析报告</dc:title>
  <cp:keywords>2011-2015年干鲜果品市场现状趋势战略调查及供需格局研究分析报告</cp:keywords>
  <dc:description>2011-2015年干鲜果品市场现状趋势战略调查及供需格局研究分析报告</dc:description>
</cp:coreProperties>
</file>