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329a85d3e469b" w:history="1">
              <w:r>
                <w:rPr>
                  <w:rStyle w:val="Hyperlink"/>
                </w:rPr>
                <w:t>2011-2015年指接拼板市场现状趋势战略调查及供需格局研究分析报告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329a85d3e469b" w:history="1">
              <w:r>
                <w:rPr>
                  <w:rStyle w:val="Hyperlink"/>
                </w:rPr>
                <w:t>2011-2015年指接拼板市场现状趋势战略调查及供需格局研究分析报告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329a85d3e469b" w:history="1">
                <w:r>
                  <w:rPr>
                    <w:rStyle w:val="Hyperlink"/>
                  </w:rPr>
                  <w:t>https://www.20087.com/2011-06/R_2011_2015nianzhijiepinbanshichangxia.html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拼板是一种通过指接技术将多块木板拼接而成的板材，广泛应用于家具制造、地板、装饰等领域。指接拼板因其良好的力学性能和美观的外观，逐渐取代了传统的实木板材。现代指接拼板生产过程中，通过使用环保胶粘剂和先进的加工设备，提高了产品的环保性和质量。</w:t>
      </w:r>
      <w:r>
        <w:rPr>
          <w:rFonts w:hint="eastAsia"/>
        </w:rPr>
        <w:br/>
      </w:r>
      <w:r>
        <w:rPr>
          <w:rFonts w:hint="eastAsia"/>
        </w:rPr>
        <w:t>　　未来，指接拼板的发展将更加注重环保化和多功能化。市场调研网认为，环保方面，指接拼板将继续使用低甲醛或无甲醛的环保胶粘剂，减少对环境和人体健康的影响。多功能化方面，指接拼板将通过改进生产工艺和设计，开发出更多功能和应用场景的产品，如防水、防火等。此外，智能制造技术的应用也将提高指接拼板的生产效率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指接拼板市场发展现状</w:t>
      </w:r>
      <w:r>
        <w:rPr>
          <w:rFonts w:hint="eastAsia"/>
        </w:rPr>
        <w:br/>
      </w:r>
      <w:r>
        <w:rPr>
          <w:rFonts w:hint="eastAsia"/>
        </w:rPr>
        <w:t>第一章 全球指接拼板行业发展分析</w:t>
      </w:r>
      <w:r>
        <w:rPr>
          <w:rFonts w:hint="eastAsia"/>
        </w:rPr>
        <w:br/>
      </w:r>
      <w:r>
        <w:rPr>
          <w:rFonts w:hint="eastAsia"/>
        </w:rPr>
        <w:t>　　第一节 全球指接拼板行业发展轨迹综述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一、全球指接拼板行业发展历程</w:t>
      </w:r>
      <w:r>
        <w:rPr>
          <w:rFonts w:hint="eastAsia"/>
        </w:rPr>
        <w:br/>
      </w:r>
      <w:r>
        <w:rPr>
          <w:rFonts w:hint="eastAsia"/>
        </w:rPr>
        <w:t>　　　　二、全球指接拼板行业发展面临的问题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三、全球指接拼板行业技术发展现状及趋势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全球指接拼板行业市场情况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部分国家地区指接拼板行业发展状况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一、2009-2011年美国指接拼板行业发展分析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二、2009-2011年欧洲指接拼板行业发展分析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三、2009-2011年日本指接拼板行业发展分析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四、2009-2011年韩国指接拼板行业发展分析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2009-2011年中国指接拼板行业发展形势</w:t>
      </w:r>
      <w:r>
        <w:rPr>
          <w:rFonts w:hint="eastAsia"/>
        </w:rPr>
        <w:br/>
      </w:r>
      <w:r>
        <w:rPr>
          <w:rFonts w:hint="eastAsia"/>
        </w:rPr>
        <w:t>　　第一节 指接拼板行业发展概况</w:t>
      </w:r>
      <w:r>
        <w:rPr>
          <w:rFonts w:hint="eastAsia"/>
        </w:rPr>
        <w:br/>
      </w:r>
      <w:r>
        <w:rPr>
          <w:rFonts w:hint="eastAsia"/>
        </w:rPr>
        <w:t>　　　　一、指接拼板行业发展特点分析</w:t>
      </w:r>
      <w:r>
        <w:rPr>
          <w:rFonts w:hint="eastAsia"/>
        </w:rPr>
        <w:br/>
      </w:r>
      <w:r>
        <w:rPr>
          <w:rFonts w:hint="eastAsia"/>
        </w:rPr>
        <w:t>　　　　二、指接拼板行业投资现状分析</w:t>
      </w:r>
      <w:r>
        <w:rPr>
          <w:rFonts w:hint="eastAsia"/>
        </w:rPr>
        <w:br/>
      </w:r>
      <w:r>
        <w:rPr>
          <w:rFonts w:hint="eastAsia"/>
        </w:rPr>
        <w:t>　　　　三、指接拼板行业总产值分析</w:t>
      </w:r>
      <w:r>
        <w:rPr>
          <w:rFonts w:hint="eastAsia"/>
        </w:rPr>
        <w:br/>
      </w:r>
      <w:r>
        <w:rPr>
          <w:rFonts w:hint="eastAsia"/>
        </w:rPr>
        <w:t>　　　　四、指接拼板行业技术发展分析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2009-2011年指接拼板行业市场情况分析</w:t>
      </w:r>
      <w:r>
        <w:rPr>
          <w:rFonts w:hint="eastAsia"/>
        </w:rPr>
        <w:br/>
      </w:r>
      <w:r>
        <w:rPr>
          <w:rFonts w:hint="eastAsia"/>
        </w:rPr>
        <w:t>　　　　一、指接拼板行业市场发展分析</w:t>
      </w:r>
      <w:r>
        <w:rPr>
          <w:rFonts w:hint="eastAsia"/>
        </w:rPr>
        <w:br/>
      </w:r>
      <w:r>
        <w:rPr>
          <w:rFonts w:hint="eastAsia"/>
        </w:rPr>
        <w:t>　　　　二、指接拼板市场存在的问题</w:t>
      </w:r>
      <w:r>
        <w:rPr>
          <w:rFonts w:hint="eastAsia"/>
        </w:rPr>
        <w:br/>
      </w:r>
      <w:r>
        <w:rPr>
          <w:rFonts w:hint="eastAsia"/>
        </w:rPr>
        <w:t>　　　　三、指接拼板市场规模分析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2009-2011年指接拼板产销状况分析</w:t>
      </w:r>
      <w:r>
        <w:rPr>
          <w:rFonts w:hint="eastAsia"/>
        </w:rPr>
        <w:br/>
      </w:r>
      <w:r>
        <w:rPr>
          <w:rFonts w:hint="eastAsia"/>
        </w:rPr>
        <w:t>　　　　一、指接拼板产量分析</w:t>
      </w:r>
      <w:r>
        <w:rPr>
          <w:rFonts w:hint="eastAsia"/>
        </w:rPr>
        <w:br/>
      </w:r>
      <w:r>
        <w:rPr>
          <w:rFonts w:hint="eastAsia"/>
        </w:rPr>
        <w:t>　　　　二、指接拼板产能分析</w:t>
      </w:r>
      <w:r>
        <w:rPr>
          <w:rFonts w:hint="eastAsia"/>
        </w:rPr>
        <w:br/>
      </w:r>
      <w:r>
        <w:rPr>
          <w:rFonts w:hint="eastAsia"/>
        </w:rPr>
        <w:t>　　　　三、指接拼板市场需求状况分析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中国指接拼板行业区域市场分析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2010年华北地区指接拼板行业分析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2010年东北地区指接拼板行业分析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2010年华东地区指接拼板行业分析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2010年华南地区指接拼板行业分析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2010年华中地区指接拼板行业分析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2010年西南地区指接拼板行业分析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2010年西北地区指接拼板行业分析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公司对指接拼板行业投资与发展前景分析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2010年指接拼板行业投资情况分析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指接拼板行业投资机会分析</w:t>
      </w:r>
      <w:r>
        <w:rPr>
          <w:rFonts w:hint="eastAsia"/>
        </w:rPr>
        <w:br/>
      </w:r>
      <w:r>
        <w:rPr>
          <w:rFonts w:hint="eastAsia"/>
        </w:rPr>
        <w:t>　　　　一、指接拼板投资项目分析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二、可以投资的指接拼板模式</w:t>
      </w:r>
      <w:r>
        <w:rPr>
          <w:rFonts w:hint="eastAsia"/>
        </w:rPr>
        <w:br/>
      </w:r>
      <w:r>
        <w:rPr>
          <w:rFonts w:hint="eastAsia"/>
        </w:rPr>
        <w:t>　　　　三、2010年指接拼板投资机会</w:t>
      </w:r>
      <w:r>
        <w:rPr>
          <w:rFonts w:hint="eastAsia"/>
        </w:rPr>
        <w:br/>
      </w:r>
      <w:r>
        <w:rPr>
          <w:rFonts w:hint="eastAsia"/>
        </w:rPr>
        <w:t>　　　　四、2011年指接拼板投资新方向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一、金融危机下指接拼板市场的发展前景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二、2011年指接拼板市场面临的发展商机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公司对指接拼板市场竞争格局分析</w:t>
      </w:r>
      <w:r>
        <w:rPr>
          <w:rFonts w:hint="eastAsia"/>
        </w:rPr>
        <w:br/>
      </w:r>
      <w:r>
        <w:rPr>
          <w:rFonts w:hint="eastAsia"/>
        </w:rPr>
        <w:t>第五章 指接拼板行业竞争格局分析</w:t>
      </w:r>
      <w:r>
        <w:rPr>
          <w:rFonts w:hint="eastAsia"/>
        </w:rPr>
        <w:br/>
      </w:r>
      <w:r>
        <w:rPr>
          <w:rFonts w:hint="eastAsia"/>
        </w:rPr>
        <w:t>　　第一节 指接拼板行业集中度分析</w:t>
      </w:r>
      <w:r>
        <w:rPr>
          <w:rFonts w:hint="eastAsia"/>
        </w:rPr>
        <w:br/>
      </w:r>
      <w:r>
        <w:rPr>
          <w:rFonts w:hint="eastAsia"/>
        </w:rPr>
        <w:t>　　　　一、指接拼板市场集中度分析</w:t>
      </w:r>
      <w:r>
        <w:rPr>
          <w:rFonts w:hint="eastAsia"/>
        </w:rPr>
        <w:br/>
      </w:r>
      <w:r>
        <w:rPr>
          <w:rFonts w:hint="eastAsia"/>
        </w:rPr>
        <w:t>　　　　二、指接拼板企业集中度分析</w:t>
      </w:r>
      <w:r>
        <w:rPr>
          <w:rFonts w:hint="eastAsia"/>
        </w:rPr>
        <w:br/>
      </w:r>
      <w:r>
        <w:rPr>
          <w:rFonts w:hint="eastAsia"/>
        </w:rPr>
        <w:t>　　　　三、指接拼板区域集中度分析</w:t>
      </w:r>
      <w:r>
        <w:rPr>
          <w:rFonts w:hint="eastAsia"/>
        </w:rPr>
        <w:br/>
      </w:r>
      <w:r>
        <w:rPr>
          <w:rFonts w:hint="eastAsia"/>
        </w:rPr>
        <w:t>　　第二节 指接拼板行业主要企业竞争力分析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指接拼板行业竞争格局分析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一、2010年指接拼板行业竞争分析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二、2010年中外指接拼板产品竞争分析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三、2009-2011年我国指接拼板市场竞争分析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四、2011-2015年国内主要指接拼板企业动向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中国指接拼板行业整体运行指标分析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2010年中国指接拼板行业总体规模分析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2010年中国指接拼板行业产销分析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2010年年中国指接拼板行业财务指标总体分析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一、2009-2011年指接拼板行业产销情况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二、2009-2011年指接拼板行业库存情况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三、2009-2011年指接拼板行业资金周转情况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一、2009-2011年指接拼板行业价格走势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二、2009-2011年指接拼板行业营业收入情况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三、2009-2011年指接拼板行业毛利率情况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四、2009-2011年指接拼板行业赢利能力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五、2009-2011年指接拼板行业赢利水平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六、2011-2015年指接拼板行业赢利预测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公司对指接拼板行业盈利能力分析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2010年中国指接拼板行业利润总额分析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2010年中国指接拼板行业销售利润率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2010年中国指接拼板行业总资产利润率分析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2010年中国指接拼板行业产值利税率分析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指接拼板重点企业发展分析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公司对指接拼板产品竞争力优势分析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公司对指接拼板行业投资策略分析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2010年指接拼板行业投资效益分析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2010年指接拼板行业投资策略研究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2011-2015年指接拼板行业投资风险预警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影响指接拼板行业发展的主要因素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一、2010年影响指接拼板行业运行的有利因素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二、2010年影响指接拼板行业运行的稳定因素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三、2010年影响指接拼板行业运行的不利因素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四、2010年我国指接拼板行业发展面临的挑战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五、2010年我国指接拼板行业发展面临的机遇</w:t>
      </w:r>
      <w:r>
        <w:rPr>
          <w:rFonts w:hint="eastAsia"/>
        </w:rPr>
        <w:br/>
      </w:r>
      <w:r>
        <w:rPr>
          <w:rFonts w:hint="eastAsia"/>
        </w:rPr>
        <w:t>　　第二节 指接拼板行业投资风险预警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一、2011-2015年指接拼板行业市场风险预测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二、2011-2015年指接拼板行业政策风险预测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三、2011-2015年指接拼板行业经营风险预测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四、2011-2015年指接拼板行业技术风险预测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五、2011-2015年指接拼板行业竞争风险预测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六、2011-2015年指接拼板行业其他风险预测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2011-2015年指接拼板行业发展趋势分析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2011-2015年中国指接拼板市场趋势分析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一、2009-2011年我国指接拼板市场趋势总结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二、2011-2015年我国指接拼板发展趋势分析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2011-2015年指接拼板产品发展趋势分析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一、2011-2015年指接拼板产品技术趋势分析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二、2011-2015年指接拼板产品价格趋势分析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2011-2015年中国指接拼板行业供需预测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一、2011-2015年中国指接拼板供给预测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二、2011-2015年中国指接拼板需求预测</w:t>
      </w:r>
      <w:r>
        <w:rPr>
          <w:rFonts w:hint="eastAsia"/>
        </w:rPr>
        <w:br/>
      </w:r>
      <w:r>
        <w:rPr>
          <w:rFonts w:hint="eastAsia"/>
        </w:rPr>
        <w:t>　　第四节 2011-2015年指接拼板行业规划建议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指接拼板企业管理策略建议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一、指接拼板价格策略分析</w:t>
      </w:r>
      <w:r>
        <w:rPr>
          <w:rFonts w:hint="eastAsia"/>
        </w:rPr>
        <w:br/>
      </w:r>
      <w:r>
        <w:rPr>
          <w:rFonts w:hint="eastAsia"/>
        </w:rPr>
        <w:t>　　　　二、指接拼板渠道策略分析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提高指接拼板企业竞争力的策略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一、提高中国指接拼板企业核心竞争力的对策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二、指接拼板企业提升竞争力的主要方向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三、影响指接拼板企业核心竞争力的因素及提升途径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四、提高指接拼板企业竞争力的策略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[~中~智~林]对我国指接拼板品牌的战略思考</w:t>
      </w:r>
      <w:r>
        <w:rPr>
          <w:rFonts w:hint="eastAsia"/>
        </w:rPr>
        <w:br/>
      </w:r>
      <w:r>
        <w:rPr>
          <w:rFonts w:hint="eastAsia"/>
        </w:rPr>
        <w:t>　　　　一、指接拼板实施品牌战略的意义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二、指接拼板企业品牌的现状分析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三、我国指接拼板企业的品牌战略</w:t>
      </w:r>
      <w:r>
        <w:rPr>
          <w:rFonts w:hint="eastAsia"/>
        </w:rPr>
        <w:br/>
      </w:r>
      <w:r>
        <w:rPr>
          <w:rFonts w:hint="eastAsia"/>
        </w:rPr>
        <w:t>　　　　四、指接拼板品牌战略管理的策略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影响指接拼板产品需求的关键因素分析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2009-2011年美国指接拼板行业市场规模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2011-2015年美国指接拼板市场销售规模预测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2007-2011年英国指接拼板市场规模</w:t>
      </w:r>
      <w:r>
        <w:rPr>
          <w:rFonts w:hint="eastAsia"/>
        </w:rPr>
        <w:br/>
      </w:r>
      <w:r>
        <w:rPr>
          <w:rFonts w:hint="eastAsia"/>
        </w:rPr>
        <w:t>　　图表 2011-2015年英国指接拼板市场规模预测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2007-2011年德国指接拼板市场规模</w:t>
      </w:r>
      <w:r>
        <w:rPr>
          <w:rFonts w:hint="eastAsia"/>
        </w:rPr>
        <w:br/>
      </w:r>
      <w:r>
        <w:rPr>
          <w:rFonts w:hint="eastAsia"/>
        </w:rPr>
        <w:t>　　图表 2011-2015年德国指接拼板市场规模预测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2007-2011年日本指接拼板行业市场规模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2011-2015年日本指接拼板市场规模预测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2008-2011年我国指接拼板需求增长趋势图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2008-2011年中国指接拼板行业市场规模状况分析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2010-2015年中国指接拼板行业发展规模预测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2010-2015年中国指接拼板市场容量预测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2009-2011年中国指接拼板市场供需平衡分析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2009-2011年我国指接拼板产量分析</w:t>
      </w:r>
      <w:r>
        <w:rPr>
          <w:rFonts w:hint="eastAsia"/>
        </w:rPr>
        <w:br/>
      </w:r>
      <w:r>
        <w:rPr>
          <w:rFonts w:hint="eastAsia"/>
        </w:rPr>
        <w:t>　　图表 2011-2015年我国指接拼板产量预测</w:t>
      </w:r>
      <w:r>
        <w:rPr>
          <w:rFonts w:hint="eastAsia"/>
        </w:rPr>
        <w:br/>
      </w:r>
      <w:r>
        <w:rPr>
          <w:rFonts w:hint="eastAsia"/>
        </w:rPr>
        <w:t>　　图表 2009-2011年指接拼板行业华北地区发展现状分析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2009-2011年指接拼板行业华北地区市场规模情况分析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2011-2015年指接拼板行业华北地区市场需求情况分析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2011-2015年华北地区指接拼板行业产能预测</w:t>
      </w:r>
      <w:r>
        <w:rPr>
          <w:rFonts w:hint="eastAsia"/>
        </w:rPr>
        <w:br/>
      </w:r>
      <w:r>
        <w:rPr>
          <w:rFonts w:hint="eastAsia"/>
        </w:rPr>
        <w:t>　　图表 2009-2011年指接拼板行业东北地区发展现状分析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2009-2011年指接拼板行业东北地区市场规模情况分析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2011-2015年指接拼板行业东北地区市场需求情况分析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2011-2015年东北地区指接拼板行业产能预测</w:t>
      </w:r>
      <w:r>
        <w:rPr>
          <w:rFonts w:hint="eastAsia"/>
        </w:rPr>
        <w:br/>
      </w:r>
      <w:r>
        <w:rPr>
          <w:rFonts w:hint="eastAsia"/>
        </w:rPr>
        <w:t>　　图表 2009-2011年指接拼板行业华东地区发展现状分析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2009-2011年指接拼板行业华东地区市场规模情况分析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2011-2015年指接拼板行业华东地区市场需求情况分析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2011-2015年华东地区指接拼板行业产能预测</w:t>
      </w:r>
      <w:r>
        <w:rPr>
          <w:rFonts w:hint="eastAsia"/>
        </w:rPr>
        <w:br/>
      </w:r>
      <w:r>
        <w:rPr>
          <w:rFonts w:hint="eastAsia"/>
        </w:rPr>
        <w:t>　　图表 2009-2011年指接拼板行业华南地区发展现状分析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2009-2011年指接拼板行业华南地区市场规模情况分析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2011-2015年指接拼板行业华南地区市场需求情况分析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2011-2015年华南地区指接拼板行业产能预测</w:t>
      </w:r>
      <w:r>
        <w:rPr>
          <w:rFonts w:hint="eastAsia"/>
        </w:rPr>
        <w:br/>
      </w:r>
      <w:r>
        <w:rPr>
          <w:rFonts w:hint="eastAsia"/>
        </w:rPr>
        <w:t>　　图表 2009-2011年指接拼板行业华中地区发展现状分析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2009-2011年指接拼板行业华中地区市场规模情况分析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2011-2015年指接拼板行业华中地区市场需求情况分析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2011-2015年华中地区指接拼板行业产能预测</w:t>
      </w:r>
      <w:r>
        <w:rPr>
          <w:rFonts w:hint="eastAsia"/>
        </w:rPr>
        <w:br/>
      </w:r>
      <w:r>
        <w:rPr>
          <w:rFonts w:hint="eastAsia"/>
        </w:rPr>
        <w:t>　　图表 2009-2011年指接拼板行业西南地区发展现状分析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2009-2011年指接拼板行业西南地区市场规模情况分析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2011-2015年指接拼板行业西南地区市场需求情况分析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2011-2015年西南地区指接拼板行业产能预测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329a85d3e469b" w:history="1">
        <w:r>
          <w:rPr>
            <w:rStyle w:val="Hyperlink"/>
          </w:rPr>
          <w:t>2011-2015年指接拼板市场现状趋势战略调查及供需格局研究分析报告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329a85d3e469b" w:history="1">
        <w:r>
          <w:rPr>
            <w:rStyle w:val="Hyperlink"/>
          </w:rPr>
          <w:t>https://www.20087.com/2011-06/R_2011_2015nianzhijiepinbanshichangxia.html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热点：拼板和指接板有什么区别、拼接板和指接板哪个好、指接板拼板机多少一台、拼接板与指接板的区别、指接板怎么拼接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0dd76d3da4710" w:history="1">
      <w:r>
        <w:rPr>
          <w:rStyle w:val="Hyperlink"/>
        </w:rPr>
        <w:t>2011-2015年指接拼板市场现状趋势战略调查及供需格局研究分析报告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ijiepinbanshichangxia.html" TargetMode="External" Id="Ra63329a85d3e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ijiepinbanshichangxia.html" TargetMode="External" Id="R9c80dd76d3da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2011-06-29T01:23:00Z</dcterms:created>
  <dcterms:modified xsi:type="dcterms:W3CDTF">2011-06-29T02:23:00Z</dcterms:modified>
  <dc:subject>2011-2015年指接拼板市场现状趋势战略调查及供需格局研究分析报告</dc:subject>
  <dc:title>2011-2015年指接拼板市场现状趋势战略调查及供需格局研究分析报告</dc:title>
  <cp:keywords>2011-2015年指接拼板市场现状趋势战略调查及供需格局研究分析报告</cp:keywords>
  <dc:description>2011-2015年指接拼板市场现状趋势战略调查及供需格局研究分析报告</dc:description>
</cp:coreProperties>
</file>