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a00196f9a42b9" w:history="1">
              <w:r>
                <w:rPr>
                  <w:rStyle w:val="Hyperlink"/>
                </w:rPr>
                <w:t>2011-2015年果汁市场现状趋势战略调查及供需格局研究分析报告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a00196f9a42b9" w:history="1">
              <w:r>
                <w:rPr>
                  <w:rStyle w:val="Hyperlink"/>
                </w:rPr>
                <w:t>2011-2015年果汁市场现状趋势战略调查及供需格局研究分析报告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a00196f9a42b9" w:history="1">
                <w:r>
                  <w:rPr>
                    <w:rStyle w:val="Hyperlink"/>
                  </w:rPr>
                  <w:t>https://www.20087.com/2011-06/R_2011_2015nianguozhishichangxianzhuan.html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健康饮食的重要组成部分，在全球范围内拥有广泛的消费群体。果汁不仅是维生素和矿物质的良好来源，还因其天然风味和便捷性受到消费者的喜爱。目前，果汁产品种类繁多，涵盖了纯果汁、浓缩还原汁、混合果汁等多种形式，满足了不同人群的需求。现代果汁生产工艺不断进步，包括冷压榨取、超高压灭菌（HPP）、真空浓缩等先进技术的应用，确保了产品的营养成分最大限度地保留，并延长了保质期。同时，有机认证、非转基因标识等标签的兴起，反映了消费者对于食品安全和品质的关注度提升。</w:t>
      </w:r>
      <w:r>
        <w:rPr>
          <w:rFonts w:hint="eastAsia"/>
        </w:rPr>
        <w:br/>
      </w:r>
      <w:r>
        <w:rPr>
          <w:rFonts w:hint="eastAsia"/>
        </w:rPr>
        <w:t>　　未来，果汁产业的发展将聚焦于个性化定制和功能性拓展。一方面，随着基因组学和代谢组学研究的深入，针对个人体质特征定制化的果汁配方有望成为新的市场亮点；另一方面，添加特定功能成分如益生元、抗氧化剂等功能性果汁将进一步丰富产品线，迎合消费者追求健康的潮流。此外，环保包装材料的研发和应用将是行业发展不可忽视的一环，旨在减少塑料污染，推动可持续消费。果汁企业需紧跟科技前沿，加强研发投入，推出更多符合市场需求的创新产品，同时强化品牌建设和渠道管理，以巩固市场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果汁行业发展成熟度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果汁市场特征分析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金融危机对果汁行业的影响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2010年果汁业整体销售能力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2011-2015年果汁产品需求预测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2010年中国果汁行业基本概况</w:t>
      </w:r>
      <w:r>
        <w:rPr>
          <w:rFonts w:hint="eastAsia"/>
        </w:rPr>
        <w:br/>
      </w:r>
      <w:r>
        <w:rPr>
          <w:rFonts w:hint="eastAsia"/>
        </w:rPr>
        <w:t>　　　　一、果汁市场分析</w:t>
      </w:r>
      <w:r>
        <w:rPr>
          <w:rFonts w:hint="eastAsia"/>
        </w:rPr>
        <w:br/>
      </w:r>
      <w:r>
        <w:rPr>
          <w:rFonts w:hint="eastAsia"/>
        </w:rPr>
        <w:t>　　　　二、果汁进出口数量和金额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三、我国果汁出口面临的挑战</w:t>
      </w:r>
      <w:r>
        <w:rPr>
          <w:rFonts w:hint="eastAsia"/>
        </w:rPr>
        <w:br/>
      </w:r>
      <w:r>
        <w:rPr>
          <w:rFonts w:hint="eastAsia"/>
        </w:rPr>
        <w:t>　　　　四、果汁大型高端产品发展情况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2010年影响果汁行业发展的因素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2010年中国果汁行业供需情况</w:t>
      </w:r>
      <w:r>
        <w:rPr>
          <w:rFonts w:hint="eastAsia"/>
        </w:rPr>
        <w:br/>
      </w:r>
      <w:r>
        <w:rPr>
          <w:rFonts w:hint="eastAsia"/>
        </w:rPr>
        <w:t>　　　　一、果汁企业的发展机遇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二、大型果汁等产品自主研发情况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三、果汁企业产业优化与战略调整情况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四、2011-2015年果汁行业发展预测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果汁销售市场分析</w:t>
      </w:r>
      <w:r>
        <w:rPr>
          <w:rFonts w:hint="eastAsia"/>
        </w:rPr>
        <w:br/>
      </w:r>
      <w:r>
        <w:rPr>
          <w:rFonts w:hint="eastAsia"/>
        </w:rPr>
        <w:t>　　第一节 果汁国内营销模式分析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果汁国内销售渠道分析</w:t>
      </w:r>
      <w:r>
        <w:rPr>
          <w:rFonts w:hint="eastAsia"/>
        </w:rPr>
        <w:br/>
      </w:r>
      <w:r>
        <w:rPr>
          <w:rFonts w:hint="eastAsia"/>
        </w:rPr>
        <w:t>　　第四节 果汁行业国际化营销模式分析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果汁重点销售区域分析</w:t>
      </w:r>
      <w:r>
        <w:rPr>
          <w:rFonts w:hint="eastAsia"/>
        </w:rPr>
        <w:br/>
      </w:r>
      <w:r>
        <w:rPr>
          <w:rFonts w:hint="eastAsia"/>
        </w:rPr>
        <w:t>　　第六节 果汁内部与外部流通量分析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果汁年度价格变化分析（中国调查版权）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果汁月度价格变化分析</w:t>
      </w:r>
      <w:r>
        <w:rPr>
          <w:rFonts w:hint="eastAsia"/>
        </w:rPr>
        <w:br/>
      </w:r>
      <w:r>
        <w:rPr>
          <w:rFonts w:hint="eastAsia"/>
        </w:rPr>
        <w:t>　　第三节 果汁各厂家价格分析</w:t>
      </w:r>
      <w:r>
        <w:rPr>
          <w:rFonts w:hint="eastAsia"/>
        </w:rPr>
        <w:br/>
      </w:r>
      <w:r>
        <w:rPr>
          <w:rFonts w:hint="eastAsia"/>
        </w:rPr>
        <w:t>　　第四节 果汁市场价格驱动因素分析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2011-2015年我国果汁市场价格预测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国内果汁行业重点企业分析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果汁消费者调查分析</w:t>
      </w:r>
      <w:r>
        <w:rPr>
          <w:rFonts w:hint="eastAsia"/>
        </w:rPr>
        <w:br/>
      </w:r>
      <w:r>
        <w:rPr>
          <w:rFonts w:hint="eastAsia"/>
        </w:rPr>
        <w:t>　　第一节 果汁市场调查对象情况分析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一、果汁产品消费者购买频次调查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二、消费者对果汁价格认同情况调查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果汁消费者品牌状况调查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三、消费者对果汁品牌偏好调查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四、消费者对果汁品牌的首要认知渠道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果汁企业竞争策略分析</w:t>
      </w:r>
      <w:r>
        <w:rPr>
          <w:rFonts w:hint="eastAsia"/>
        </w:rPr>
        <w:br/>
      </w:r>
      <w:r>
        <w:rPr>
          <w:rFonts w:hint="eastAsia"/>
        </w:rPr>
        <w:t>　　第一节 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一、金融危机对果汁行业竞争格局的影响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二、金融危机后果汁行业竞争格局的变化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三、2011-2015年我国果汁市场竞争趋势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四、2011-2015年果汁行业竞争格局展望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五、2011-2015年果汁行业竞争策略分析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六、2011-2015年果汁企业竞争策略分析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2011-2015年果汁行业竞争格局展望</w:t>
      </w:r>
      <w:r>
        <w:rPr>
          <w:rFonts w:hint="eastAsia"/>
        </w:rPr>
        <w:br/>
      </w:r>
      <w:r>
        <w:rPr>
          <w:rFonts w:hint="eastAsia"/>
        </w:rPr>
        <w:t>　　第一节 果汁行业的发展周期</w:t>
      </w:r>
      <w:r>
        <w:rPr>
          <w:rFonts w:hint="eastAsia"/>
        </w:rPr>
        <w:br/>
      </w:r>
      <w:r>
        <w:rPr>
          <w:rFonts w:hint="eastAsia"/>
        </w:rPr>
        <w:t>　　　　一、果汁行业的经济周期</w:t>
      </w:r>
      <w:r>
        <w:rPr>
          <w:rFonts w:hint="eastAsia"/>
        </w:rPr>
        <w:br/>
      </w:r>
      <w:r>
        <w:rPr>
          <w:rFonts w:hint="eastAsia"/>
        </w:rPr>
        <w:t>　　　　二、果汁行业的增长性与波动性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三、果汁行业的成熟度</w:t>
      </w:r>
      <w:r>
        <w:rPr>
          <w:rFonts w:hint="eastAsia"/>
        </w:rPr>
        <w:br/>
      </w:r>
      <w:r>
        <w:rPr>
          <w:rFonts w:hint="eastAsia"/>
        </w:rPr>
        <w:t>　　第二节 果汁行业历史竞争格局综述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一、果汁行业集中度分析</w:t>
      </w:r>
      <w:r>
        <w:rPr>
          <w:rFonts w:hint="eastAsia"/>
        </w:rPr>
        <w:br/>
      </w:r>
      <w:r>
        <w:rPr>
          <w:rFonts w:hint="eastAsia"/>
        </w:rPr>
        <w:t>　　　　二、果汁行业竞争程度</w:t>
      </w:r>
      <w:r>
        <w:rPr>
          <w:rFonts w:hint="eastAsia"/>
        </w:rPr>
        <w:br/>
      </w:r>
      <w:r>
        <w:rPr>
          <w:rFonts w:hint="eastAsia"/>
        </w:rPr>
        <w:t>　　第三节 中国果汁市行业SWOT分析与对策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五、发展我国果汁市工业的建议（中国调查版权）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2011-2015年我国果汁行业发展趋势预测</w:t>
      </w:r>
      <w:r>
        <w:rPr>
          <w:rFonts w:hint="eastAsia"/>
        </w:rPr>
        <w:br/>
      </w:r>
      <w:r>
        <w:rPr>
          <w:rFonts w:hint="eastAsia"/>
        </w:rPr>
        <w:t>　　第一节 果汁行业产量预测</w:t>
      </w:r>
      <w:r>
        <w:rPr>
          <w:rFonts w:hint="eastAsia"/>
        </w:rPr>
        <w:br/>
      </w:r>
      <w:r>
        <w:rPr>
          <w:rFonts w:hint="eastAsia"/>
        </w:rPr>
        <w:t>　　第二节 果汁行业销售收入预测</w:t>
      </w:r>
      <w:r>
        <w:rPr>
          <w:rFonts w:hint="eastAsia"/>
        </w:rPr>
        <w:br/>
      </w:r>
      <w:r>
        <w:rPr>
          <w:rFonts w:hint="eastAsia"/>
        </w:rPr>
        <w:t>　　第三节 果汁行业总资产预测</w:t>
      </w:r>
      <w:r>
        <w:rPr>
          <w:rFonts w:hint="eastAsia"/>
        </w:rPr>
        <w:br/>
      </w:r>
      <w:r>
        <w:rPr>
          <w:rFonts w:hint="eastAsia"/>
        </w:rPr>
        <w:t>　　第四节 果汁行业工业总产值预测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我国果汁行业市场未来发展的走向预测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中国果汁企业面对市场竞争采取的措施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2011-2015年中国果汁行业投资机会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果汁行业投资效益分析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中^智^林－果汁行业投资风险及控制策略分析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2010-2011年全球果汁产业市场规模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2001-2010年美国果汁市场销售规模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2011-2015年美国果汁市场销售规模预测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2007-2010年英国果汁市场规模</w:t>
      </w:r>
      <w:r>
        <w:rPr>
          <w:rFonts w:hint="eastAsia"/>
        </w:rPr>
        <w:br/>
      </w:r>
      <w:r>
        <w:rPr>
          <w:rFonts w:hint="eastAsia"/>
        </w:rPr>
        <w:t>　　图表 2011-2015年英国果汁市场规模预测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2007-2010年德国果汁市场规模</w:t>
      </w:r>
      <w:r>
        <w:rPr>
          <w:rFonts w:hint="eastAsia"/>
        </w:rPr>
        <w:br/>
      </w:r>
      <w:r>
        <w:rPr>
          <w:rFonts w:hint="eastAsia"/>
        </w:rPr>
        <w:t>　　图表 2011-2015年德国果汁市场规模预测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2007-2010年日本果汁市场规模</w:t>
      </w:r>
      <w:r>
        <w:rPr>
          <w:rFonts w:hint="eastAsia"/>
        </w:rPr>
        <w:br/>
      </w:r>
      <w:r>
        <w:rPr>
          <w:rFonts w:hint="eastAsia"/>
        </w:rPr>
        <w:t>　　图表 2011-2015年日本果汁市场规模预测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2010-2011年中国果汁市场供需平衡分析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2011-2015年我国果汁产品产量预测</w:t>
      </w:r>
      <w:r>
        <w:rPr>
          <w:rFonts w:hint="eastAsia"/>
        </w:rPr>
        <w:br/>
      </w:r>
      <w:r>
        <w:rPr>
          <w:rFonts w:hint="eastAsia"/>
        </w:rPr>
        <w:t>　　图表 2011-2015年果汁进出口态势展望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我国果汁企业集中度分析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2010年我国果汁区域集中度分析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2010-2011年果汁行业总产值分析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2010-2011年中国果汁市场销售规模分析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2010-2011年果汁产量分析</w:t>
      </w:r>
      <w:r>
        <w:rPr>
          <w:rFonts w:hint="eastAsia"/>
        </w:rPr>
        <w:br/>
      </w:r>
      <w:r>
        <w:rPr>
          <w:rFonts w:hint="eastAsia"/>
        </w:rPr>
        <w:t>　　图表 2010-2011年果汁产能分析</w:t>
      </w:r>
      <w:r>
        <w:rPr>
          <w:rFonts w:hint="eastAsia"/>
        </w:rPr>
        <w:br/>
      </w:r>
      <w:r>
        <w:rPr>
          <w:rFonts w:hint="eastAsia"/>
        </w:rPr>
        <w:t>　　图表 2010-2011年果汁市场需求分析</w:t>
      </w:r>
      <w:r>
        <w:rPr>
          <w:rFonts w:hint="eastAsia"/>
        </w:rPr>
        <w:br/>
      </w:r>
      <w:r>
        <w:rPr>
          <w:rFonts w:hint="eastAsia"/>
        </w:rPr>
        <w:t>　　图表 2010年中国果汁业总体规模企业数量结构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2010-2011年中国果汁行业行业生产规模分析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2010-2011年中国果汁行业产成品情况总体分析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2010-2011年中国果汁行业产品销售收入总体分析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2010-2011年果汁行业盈利能力分析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2010-2011年果汁行业销售及利润分析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2010-2011年果汁行业资产分析</w:t>
      </w:r>
      <w:r>
        <w:rPr>
          <w:rFonts w:hint="eastAsia"/>
        </w:rPr>
        <w:br/>
      </w:r>
      <w:r>
        <w:rPr>
          <w:rFonts w:hint="eastAsia"/>
        </w:rPr>
        <w:t>　　图表 2010-2011年果汁行业负债分析</w:t>
      </w:r>
      <w:r>
        <w:rPr>
          <w:rFonts w:hint="eastAsia"/>
        </w:rPr>
        <w:br/>
      </w:r>
      <w:r>
        <w:rPr>
          <w:rFonts w:hint="eastAsia"/>
        </w:rPr>
        <w:t>　　图表 2010-2011年果汁行业偿债能力分析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2010-2011年果汁行业成本费用利润率分析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2010-2011年果汁行业销售成本分析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2010-2011年果汁行业销售费用分析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2010-2011年果汁行业管理费用分析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2010-2011年果汁行业财务费用分析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2010-2011年果汁行业营运能力分析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2010-2011年果汁行业发展能力分析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2010-2011年果汁行业产销情况</w:t>
      </w:r>
      <w:r>
        <w:rPr>
          <w:rFonts w:hint="eastAsia"/>
        </w:rPr>
        <w:br/>
      </w:r>
      <w:r>
        <w:rPr>
          <w:rFonts w:hint="eastAsia"/>
        </w:rPr>
        <w:t>　　图表 2010-2011年果汁行业库存情况</w:t>
      </w:r>
      <w:r>
        <w:rPr>
          <w:rFonts w:hint="eastAsia"/>
        </w:rPr>
        <w:br/>
      </w:r>
      <w:r>
        <w:rPr>
          <w:rFonts w:hint="eastAsia"/>
        </w:rPr>
        <w:t>　　图表 2010-2011年果汁行业资金周转情况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2010-2011年果汁行业价格走势</w:t>
      </w:r>
      <w:r>
        <w:rPr>
          <w:rFonts w:hint="eastAsia"/>
        </w:rPr>
        <w:br/>
      </w:r>
      <w:r>
        <w:rPr>
          <w:rFonts w:hint="eastAsia"/>
        </w:rPr>
        <w:t>　　图表 2010-2011年果汁行业营业收入情况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2010-2011年果汁行业销售毛利率分析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2010-2011年果汁行业赢利能力</w:t>
      </w:r>
      <w:r>
        <w:rPr>
          <w:rFonts w:hint="eastAsia"/>
        </w:rPr>
        <w:br/>
      </w:r>
      <w:r>
        <w:rPr>
          <w:rFonts w:hint="eastAsia"/>
        </w:rPr>
        <w:t>　　图表 2010-2011年果汁行业赢利水平</w:t>
      </w:r>
      <w:r>
        <w:rPr>
          <w:rFonts w:hint="eastAsia"/>
        </w:rPr>
        <w:br/>
      </w:r>
      <w:r>
        <w:rPr>
          <w:rFonts w:hint="eastAsia"/>
        </w:rPr>
        <w:t>　　图表 2011-2015年果汁行业赢利预测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2010-2011年中国果汁行业利润情况分析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2010-2011年中国不同所有制果汁企业累计利润总额增长对比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2010年中国果汁行业不同规模企业销售利润率比较分析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2010年中国不同所有制果汁企业销售利润率对比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2010-2011年中国果汁行业产值利税率分析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2010年中国果汁行业不同规模企业产值利税率比较分析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2010年中国果汁行业不同所有制企业产值利税率比较分析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2011-2015年中国果汁市场价格走势预测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2011-2015年中国果汁市场供给前景预测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2011-2015年中国果汁需求发展前景预测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2011-2015年中国果汁市场规模预测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2011-2015年中国果汁市场规模趋预测势图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我国果汁企业品牌畅销现状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a00196f9a42b9" w:history="1">
        <w:r>
          <w:rPr>
            <w:rStyle w:val="Hyperlink"/>
          </w:rPr>
          <w:t>2011-2015年果汁市场现状趋势战略调查及供需格局研究分析报告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a00196f9a42b9" w:history="1">
        <w:r>
          <w:rPr>
            <w:rStyle w:val="Hyperlink"/>
          </w:rPr>
          <w:t>https://www.20087.com/2011-06/R_2011_2015nianguozhishichangxianzhuan.html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b0ac54b14584" w:history="1">
      <w:r>
        <w:rPr>
          <w:rStyle w:val="Hyperlink"/>
        </w:rPr>
        <w:t>2011-2015年果汁市场现状趋势战略调查及供需格局研究分析报告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zhishichangxianzhuan.html" TargetMode="External" Id="Rad4a00196f9a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zhishichangxianzhuan.html" TargetMode="External" Id="R6736b0ac54b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2011-06-23T00:29:00Z</dcterms:created>
  <dcterms:modified xsi:type="dcterms:W3CDTF">2011-06-23T01:29:00Z</dcterms:modified>
  <dc:subject>2011-2015年果汁市场现状趋势战略调查及供需格局研究分析报告</dc:subject>
  <dc:title>2011-2015年果汁市场现状趋势战略调查及供需格局研究分析报告</dc:title>
  <cp:keywords>2011-2015年果汁市场现状趋势战略调查及供需格局研究分析报告</cp:keywords>
  <dc:description>2011-2015年果汁市场现状趋势战略调查及供需格局研究分析报告</dc:description>
</cp:coreProperties>
</file>