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f58f4e51a4970" w:history="1">
              <w:r>
                <w:rPr>
                  <w:rStyle w:val="Hyperlink"/>
                </w:rPr>
                <w:t>2011-2015年校园家具市场现状趋势战略调查及供需格局研究分析报告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f58f4e51a4970" w:history="1">
              <w:r>
                <w:rPr>
                  <w:rStyle w:val="Hyperlink"/>
                </w:rPr>
                <w:t>2011-2015年校园家具市场现状趋势战略调查及供需格局研究分析报告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f58f4e51a4970" w:history="1">
                <w:r>
                  <w:rPr>
                    <w:rStyle w:val="Hyperlink"/>
                  </w:rPr>
                  <w:t>https://www.20087.com/2011-06/R_2011_2015nianxiaoyuanjiajushichangxi.html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家具是专为学校、图书馆、学生宿舍等场所设计的家具，广泛应用于教育机构。近年来，随着教育现代化进程的加快和技术的进步，校园家具得到了广泛应用。现代校园家具不仅具备实用性和舒适性，还通过优化设计提高了其在不同教学环境中的适应性和安全性。此外，随着环保要求的提高，校园家具的设计更加注重环保性能，通过采用无毒无害的材料和改进生产工艺，减少了对环境的影响。目前，市场上已经出现了多种类型的校园家具产品，适应不同教育需求。</w:t>
      </w:r>
      <w:r>
        <w:rPr>
          <w:rFonts w:hint="eastAsia"/>
        </w:rPr>
        <w:br/>
      </w:r>
      <w:r>
        <w:rPr>
          <w:rFonts w:hint="eastAsia"/>
        </w:rPr>
        <w:t>　　未来，校园家具将更加注重智能化和人性化。一方面，随着物联网技术的应用，校园家具将更加注重智能化设计，通过集成传感器和远程监控系统，实现对学生学习环境的实时监测和优化控制。另一方面，随着人性化设计理念的普及，校园家具将更加注重人性化设计，通过改进人体工程学设计和提供更多功能选择，提高学生的舒适度和学习效率。然而，如何在保证产品性能的同时降低成本，以及如何应对不同应用场景的特殊需求，将是校园家具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校园家具行业发展成熟度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校园家具市场特征分析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校园家具经济环境及产业发展环境分析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金融危机对校园家具行业的影响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校园家具行业供求状况分析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2010年校园家具业整体销售能力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2011-2015年校园家具产品需求预测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校园家具产业经济运行分析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2010年中国校园家具行业市场运行分析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2010年中国校园家具行业基本概况</w:t>
      </w:r>
      <w:r>
        <w:rPr>
          <w:rFonts w:hint="eastAsia"/>
        </w:rPr>
        <w:br/>
      </w:r>
      <w:r>
        <w:rPr>
          <w:rFonts w:hint="eastAsia"/>
        </w:rPr>
        <w:t>　　　　一、校园家具市场分析</w:t>
      </w:r>
      <w:r>
        <w:rPr>
          <w:rFonts w:hint="eastAsia"/>
        </w:rPr>
        <w:br/>
      </w:r>
      <w:r>
        <w:rPr>
          <w:rFonts w:hint="eastAsia"/>
        </w:rPr>
        <w:t>　　　　二、校园家具进出口数量和金额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三、我国校园家具出口面临的挑战</w:t>
      </w:r>
      <w:r>
        <w:rPr>
          <w:rFonts w:hint="eastAsia"/>
        </w:rPr>
        <w:br/>
      </w:r>
      <w:r>
        <w:rPr>
          <w:rFonts w:hint="eastAsia"/>
        </w:rPr>
        <w:t>　　　　四、校园家具大型高端产品发展情况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2010年影响校园家具行业发展的因素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2010年中国校园家具行业供需情况</w:t>
      </w:r>
      <w:r>
        <w:rPr>
          <w:rFonts w:hint="eastAsia"/>
        </w:rPr>
        <w:br/>
      </w:r>
      <w:r>
        <w:rPr>
          <w:rFonts w:hint="eastAsia"/>
        </w:rPr>
        <w:t>　　　　一、校园家具企业的发展机遇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二、大型校园家具等产品自主研发情况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三、校园家具企业产业优化与战略调整情况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四、2011-2015年校园家具行业发展预测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校园家具销售市场分析</w:t>
      </w:r>
      <w:r>
        <w:rPr>
          <w:rFonts w:hint="eastAsia"/>
        </w:rPr>
        <w:br/>
      </w:r>
      <w:r>
        <w:rPr>
          <w:rFonts w:hint="eastAsia"/>
        </w:rPr>
        <w:t>　　第一节 校园家具国内营销模式分析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校园家具国内销售渠道分析</w:t>
      </w:r>
      <w:r>
        <w:rPr>
          <w:rFonts w:hint="eastAsia"/>
        </w:rPr>
        <w:br/>
      </w:r>
      <w:r>
        <w:rPr>
          <w:rFonts w:hint="eastAsia"/>
        </w:rPr>
        <w:t>　　第四节 校园家具行业国际化营销模式分析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校园家具重点销售区域分析</w:t>
      </w:r>
      <w:r>
        <w:rPr>
          <w:rFonts w:hint="eastAsia"/>
        </w:rPr>
        <w:br/>
      </w:r>
      <w:r>
        <w:rPr>
          <w:rFonts w:hint="eastAsia"/>
        </w:rPr>
        <w:t>　　第六节 校园家具内部与外部流通量分析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校园家具市场价格及价格走势分析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校园家具年度价格变化分析</w:t>
      </w:r>
      <w:r>
        <w:rPr>
          <w:rFonts w:hint="eastAsia"/>
        </w:rPr>
        <w:br/>
      </w:r>
      <w:r>
        <w:rPr>
          <w:rFonts w:hint="eastAsia"/>
        </w:rPr>
        <w:t>　　第二节 校园家具月度价格变化分析</w:t>
      </w:r>
      <w:r>
        <w:rPr>
          <w:rFonts w:hint="eastAsia"/>
        </w:rPr>
        <w:br/>
      </w:r>
      <w:r>
        <w:rPr>
          <w:rFonts w:hint="eastAsia"/>
        </w:rPr>
        <w:t>　　第三节 校园家具各厂家价格分析</w:t>
      </w:r>
      <w:r>
        <w:rPr>
          <w:rFonts w:hint="eastAsia"/>
        </w:rPr>
        <w:br/>
      </w:r>
      <w:r>
        <w:rPr>
          <w:rFonts w:hint="eastAsia"/>
        </w:rPr>
        <w:t>　　第四节 校园家具市场价格驱动因素分析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2011-2015年我国校园家具市场价格预测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国内校园家具行业重点企业分析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校园家具消费者调查分析</w:t>
      </w:r>
      <w:r>
        <w:rPr>
          <w:rFonts w:hint="eastAsia"/>
        </w:rPr>
        <w:br/>
      </w:r>
      <w:r>
        <w:rPr>
          <w:rFonts w:hint="eastAsia"/>
        </w:rPr>
        <w:t>　　第一节 校园家具市场调查对象情况分析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校园家具消费者消费习惯调查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一、校园家具产品消费者购买频次调查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二、消费者对校园家具价格认同情况调查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校园家具消费者品牌状况调查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三、消费者对校园家具品牌偏好调查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四、消费者对校园家具品牌的首要认知渠道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校园家具企业竞争策略分析</w:t>
      </w:r>
      <w:r>
        <w:rPr>
          <w:rFonts w:hint="eastAsia"/>
        </w:rPr>
        <w:br/>
      </w:r>
      <w:r>
        <w:rPr>
          <w:rFonts w:hint="eastAsia"/>
        </w:rPr>
        <w:t>　　第一节 校园家具市场竞争策略分析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一、2010年校园家具市场增长潜力分析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二、2010年校园家具主要潜力品种分析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三、现有校园家具产品竞争策略分析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四、潜力校园家具品种竞争策略选择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校园家具企业竞争策略分析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一、金融危机对校园家具行业竞争格局的影响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二、金融危机后校园家具行业竞争格局的变化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三、2011-2015年我国校园家具市场竞争趋势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四、2011-2015年校园家具行业竞争格局展望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五、2011-2015年校园家具行业竞争策略分析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六、2011-2015年校园家具企业竞争策略分析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2011-2015年校园家具行业竞争格局展望</w:t>
      </w:r>
      <w:r>
        <w:rPr>
          <w:rFonts w:hint="eastAsia"/>
        </w:rPr>
        <w:br/>
      </w:r>
      <w:r>
        <w:rPr>
          <w:rFonts w:hint="eastAsia"/>
        </w:rPr>
        <w:t>　　第一节 校园家具行业的发展周期</w:t>
      </w:r>
      <w:r>
        <w:rPr>
          <w:rFonts w:hint="eastAsia"/>
        </w:rPr>
        <w:br/>
      </w:r>
      <w:r>
        <w:rPr>
          <w:rFonts w:hint="eastAsia"/>
        </w:rPr>
        <w:t>　　　　一、校园家具行业的经济周期</w:t>
      </w:r>
      <w:r>
        <w:rPr>
          <w:rFonts w:hint="eastAsia"/>
        </w:rPr>
        <w:br/>
      </w:r>
      <w:r>
        <w:rPr>
          <w:rFonts w:hint="eastAsia"/>
        </w:rPr>
        <w:t>　　　　二、校园家具行业的增长性与波动性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三、校园家具行业的成熟度</w:t>
      </w:r>
      <w:r>
        <w:rPr>
          <w:rFonts w:hint="eastAsia"/>
        </w:rPr>
        <w:br/>
      </w:r>
      <w:r>
        <w:rPr>
          <w:rFonts w:hint="eastAsia"/>
        </w:rPr>
        <w:t>　　第二节 校园家具行业历史竞争格局综述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一、校园家具行业集中度分析</w:t>
      </w:r>
      <w:r>
        <w:rPr>
          <w:rFonts w:hint="eastAsia"/>
        </w:rPr>
        <w:br/>
      </w:r>
      <w:r>
        <w:rPr>
          <w:rFonts w:hint="eastAsia"/>
        </w:rPr>
        <w:t>　　　　二、校园家具行业竞争程度</w:t>
      </w:r>
      <w:r>
        <w:rPr>
          <w:rFonts w:hint="eastAsia"/>
        </w:rPr>
        <w:br/>
      </w:r>
      <w:r>
        <w:rPr>
          <w:rFonts w:hint="eastAsia"/>
        </w:rPr>
        <w:t>　　第三节 中国校园家具市行业SWOT分析与对策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五、发展我国校园家具市工业的建议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2011-2015年我国校园家具行业发展趋势预测</w:t>
      </w:r>
      <w:r>
        <w:rPr>
          <w:rFonts w:hint="eastAsia"/>
        </w:rPr>
        <w:br/>
      </w:r>
      <w:r>
        <w:rPr>
          <w:rFonts w:hint="eastAsia"/>
        </w:rPr>
        <w:t>　　第一节 校园家具行业产量预测</w:t>
      </w:r>
      <w:r>
        <w:rPr>
          <w:rFonts w:hint="eastAsia"/>
        </w:rPr>
        <w:br/>
      </w:r>
      <w:r>
        <w:rPr>
          <w:rFonts w:hint="eastAsia"/>
        </w:rPr>
        <w:t>　　第二节 校园家具行业销售收入预测</w:t>
      </w:r>
      <w:r>
        <w:rPr>
          <w:rFonts w:hint="eastAsia"/>
        </w:rPr>
        <w:br/>
      </w:r>
      <w:r>
        <w:rPr>
          <w:rFonts w:hint="eastAsia"/>
        </w:rPr>
        <w:t>　　第三节 校园家具行业总资产预测</w:t>
      </w:r>
      <w:r>
        <w:rPr>
          <w:rFonts w:hint="eastAsia"/>
        </w:rPr>
        <w:br/>
      </w:r>
      <w:r>
        <w:rPr>
          <w:rFonts w:hint="eastAsia"/>
        </w:rPr>
        <w:t>　　第四节 校园家具行业工业总产值预测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我国校园家具行业市场未来发展的走向预测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中国校园家具企业面对市场竞争采取的措施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校园家具行业发展趋势及投资战略研究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校园家具行业发展趋势分析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校园家具行业发展战略研究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2011-2015年中国校园家具行业投资机会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校园家具行业投资效益分析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影响校园家具行业发展的主要因素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中⋅智⋅林－校园家具行业投资风险及控制策略分析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2010-2011年全球校园家具产业市场规模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2001-2010年美国校园家具市场销售规模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2011-2015年美国校园家具市场销售规模预测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2007-2010年英国校园家具市场规模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2011-2015年英国校园家具市场规模预测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2007-2010年德国校园家具市场规模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2011-2015年德国校园家具市场规模预测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2007-2010年日本校园家具市场规模</w:t>
      </w:r>
      <w:r>
        <w:rPr>
          <w:rFonts w:hint="eastAsia"/>
        </w:rPr>
        <w:br/>
      </w:r>
      <w:r>
        <w:rPr>
          <w:rFonts w:hint="eastAsia"/>
        </w:rPr>
        <w:t>　　图表 2011-2015年日本校园家具市场规模预测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2010-2011年中国校园家具市场供需平衡分析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2011-2015年我国校园家具产品产量预测</w:t>
      </w:r>
      <w:r>
        <w:rPr>
          <w:rFonts w:hint="eastAsia"/>
        </w:rPr>
        <w:br/>
      </w:r>
      <w:r>
        <w:rPr>
          <w:rFonts w:hint="eastAsia"/>
        </w:rPr>
        <w:t>　　图表 2011-2015年校园家具进出口态势展望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我国校园家具企业集中度分析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2010年我国校园家具区域集中度分析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2010-2011年中国校园家具市场销售规模分析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2010-2011年校园家具产量分析</w:t>
      </w:r>
      <w:r>
        <w:rPr>
          <w:rFonts w:hint="eastAsia"/>
        </w:rPr>
        <w:br/>
      </w:r>
      <w:r>
        <w:rPr>
          <w:rFonts w:hint="eastAsia"/>
        </w:rPr>
        <w:t>　　图表 2010-2011年校园家具产能分析</w:t>
      </w:r>
      <w:r>
        <w:rPr>
          <w:rFonts w:hint="eastAsia"/>
        </w:rPr>
        <w:br/>
      </w:r>
      <w:r>
        <w:rPr>
          <w:rFonts w:hint="eastAsia"/>
        </w:rPr>
        <w:t>　　图表 2010-2011年校园家具市场需求分析</w:t>
      </w:r>
      <w:r>
        <w:rPr>
          <w:rFonts w:hint="eastAsia"/>
        </w:rPr>
        <w:br/>
      </w:r>
      <w:r>
        <w:rPr>
          <w:rFonts w:hint="eastAsia"/>
        </w:rPr>
        <w:t>　　图表 2010年中国校园家具业总体规模企业数量结构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2010-2011年中国校园家具行业行业生产规模分析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2010-2011年中国校园家具行业产成品情况总体分析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2010-2011年中国校园家具行业产品销售收入总体分析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2010-2011年校园家具行业资产分析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2010-2011年校园家具行业负债分析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2010-2011年校园家具行业产销情况</w:t>
      </w:r>
      <w:r>
        <w:rPr>
          <w:rFonts w:hint="eastAsia"/>
        </w:rPr>
        <w:br/>
      </w:r>
      <w:r>
        <w:rPr>
          <w:rFonts w:hint="eastAsia"/>
        </w:rPr>
        <w:t>　　图表 2010-2011年校园家具行业库存情况</w:t>
      </w:r>
      <w:r>
        <w:rPr>
          <w:rFonts w:hint="eastAsia"/>
        </w:rPr>
        <w:br/>
      </w:r>
      <w:r>
        <w:rPr>
          <w:rFonts w:hint="eastAsia"/>
        </w:rPr>
        <w:t>　　图表 2010-2011年校园家具行业资金周转情况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2010-2011年校园家具行业价格走势</w:t>
      </w:r>
      <w:r>
        <w:rPr>
          <w:rFonts w:hint="eastAsia"/>
        </w:rPr>
        <w:br/>
      </w:r>
      <w:r>
        <w:rPr>
          <w:rFonts w:hint="eastAsia"/>
        </w:rPr>
        <w:t>　　图表 2010-2011年校园家具行业营业收入情况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2010-2011年校园家具行业销售毛利率分析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2010-2011年校园家具行业赢利能力</w:t>
      </w:r>
      <w:r>
        <w:rPr>
          <w:rFonts w:hint="eastAsia"/>
        </w:rPr>
        <w:br/>
      </w:r>
      <w:r>
        <w:rPr>
          <w:rFonts w:hint="eastAsia"/>
        </w:rPr>
        <w:t>　　图表 2010-2011年校园家具行业赢利水平</w:t>
      </w:r>
      <w:r>
        <w:rPr>
          <w:rFonts w:hint="eastAsia"/>
        </w:rPr>
        <w:br/>
      </w:r>
      <w:r>
        <w:rPr>
          <w:rFonts w:hint="eastAsia"/>
        </w:rPr>
        <w:t>　　图表 2011-2015年校园家具行业赢利预测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2010-2011年中国校园家具行业利润情况分析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2010-2011年中国不同所有制校园家具企业累计利润总额增长对比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2010年中国校园家具行业销售利润率分析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2010年中国校园家具行业不同规模企业销售利润率比较分析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2010年中国不同所有制校园家具企业销售利润率对比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2010-2011年校园家具行业总资产利润率分析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2010-2011年中国校园家具行业产值利税率分析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2010年中国校园家具行业不同规模企业产值利税率比较分析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2010年中国校园家具行业不同所有制企业产值利税率比较分析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2011-2015年中国校园家具市场价格走势预测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2011-2015年中国校园家具市场供给前景预测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2011-2015年中国校园家具需求发展前景预测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2011-2015年中国校园家具市场规模预测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2011-2015年中国校园家具市场规模趋预测势图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我国校园家具企业品牌畅销现状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f58f4e51a4970" w:history="1">
        <w:r>
          <w:rPr>
            <w:rStyle w:val="Hyperlink"/>
          </w:rPr>
          <w:t>2011-2015年校园家具市场现状趋势战略调查及供需格局研究分析报告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f58f4e51a4970" w:history="1">
        <w:r>
          <w:rPr>
            <w:rStyle w:val="Hyperlink"/>
          </w:rPr>
          <w:t>https://www.20087.com/2011-06/R_2011_2015nianxiaoyuanjiajushichangxi.html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0862646948d9" w:history="1">
      <w:r>
        <w:rPr>
          <w:rStyle w:val="Hyperlink"/>
        </w:rPr>
        <w:t>2011-2015年校园家具市场现状趋势战略调查及供需格局研究分析报告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yuanjiajushichangxi.html" TargetMode="External" Id="Rdfff58f4e51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yuanjiajushichangxi.html" TargetMode="External" Id="R3a940862646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2011-06-29T05:31:00Z</dcterms:created>
  <dcterms:modified xsi:type="dcterms:W3CDTF">2011-06-29T06:31:00Z</dcterms:modified>
  <dc:subject>2011-2015年校园家具市场现状趋势战略调查及供需格局研究分析报告</dc:subject>
  <dc:title>2011-2015年校园家具市场现状趋势战略调查及供需格局研究分析报告</dc:title>
  <cp:keywords>2011-2015年校园家具市场现状趋势战略调查及供需格局研究分析报告</cp:keywords>
  <dc:description>2011-2015年校园家具市场现状趋势战略调查及供需格局研究分析报告</dc:description>
</cp:coreProperties>
</file>