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9d5edf9e84c8b" w:history="1">
              <w:r>
                <w:rPr>
                  <w:rStyle w:val="Hyperlink"/>
                </w:rPr>
                <w:t>2011-2015年电热水壶市场现状趋势战略调查及供需格局研究分析报告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9d5edf9e84c8b" w:history="1">
              <w:r>
                <w:rPr>
                  <w:rStyle w:val="Hyperlink"/>
                </w:rPr>
                <w:t>2011-2015年电热水壶市场现状趋势战略调查及供需格局研究分析报告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9d5edf9e84c8b" w:history="1">
                <w:r>
                  <w:rPr>
                    <w:rStyle w:val="Hyperlink"/>
                  </w:rPr>
                  <w:t>https://www.20087.com/2011-06/R_2011_2015niandianreshuihushichangxia.html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饮用水的设备，在家庭和办公场所广泛使用。随着消费者对水质健康意识的提高，电热水壶的过滤和净化功能变得越来越重要。目前，电热水壶不仅提供快速加热，还集成了水过滤系统，能够去除水中的杂质和异味，保证饮用水的安全和口感。</w:t>
      </w:r>
      <w:r>
        <w:rPr>
          <w:rFonts w:hint="eastAsia"/>
        </w:rPr>
        <w:br/>
      </w:r>
      <w:r>
        <w:rPr>
          <w:rFonts w:hint="eastAsia"/>
        </w:rPr>
        <w:t>　　未来，电热水壶将向多功能化和智能化方向发展。市场调研网认为，多功能化意味着电热水壶将具备调节水温的功能，以适应不同的饮品需求，如茶、咖啡和婴儿配方奶。智能化则体现在与智能家居系统的整合，通过Wi-Fi连接，用户可以远程控制水壶的开关、预设加热时间和水温，甚至通过应用程序接收水壶状态的通知。此外，节水和节能设计将得到重视，如采用高效加热元件和智能保温功能，减少能源消耗。</w:t>
      </w:r>
      <w:r>
        <w:rPr>
          <w:rFonts w:hint="eastAsia"/>
        </w:rPr>
        <w:br/>
      </w:r>
      <w:r>
        <w:rPr>
          <w:rFonts w:hint="eastAsia"/>
        </w:rPr>
        <w:t>　　第一章 电热水壶市场行业国内外发展概述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一、国际电热水壶市场行业发展总体概况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1、2009-2011年全球电热水壶市场行业发展概况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3、全球电热水壶市场行业发展趋势</w:t>
      </w:r>
      <w:r>
        <w:rPr>
          <w:rFonts w:hint="eastAsia"/>
        </w:rPr>
        <w:br/>
      </w:r>
      <w:r>
        <w:rPr>
          <w:rFonts w:hint="eastAsia"/>
        </w:rPr>
        <w:t>　　二、中国电热水壶市场行业发展概况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1、2009-2011年中国电热水壶市场行业发展概况</w:t>
      </w:r>
      <w:r>
        <w:rPr>
          <w:rFonts w:hint="eastAsia"/>
        </w:rPr>
        <w:br/>
      </w:r>
      <w:r>
        <w:rPr>
          <w:rFonts w:hint="eastAsia"/>
        </w:rPr>
        <w:t>　　2、中国电热水壶市场行业发展中存在的问题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2009-2011年中国电热水壶市场行业发展环境分析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四、电热水壶市场行业政策环境</w:t>
      </w:r>
      <w:r>
        <w:rPr>
          <w:rFonts w:hint="eastAsia"/>
        </w:rPr>
        <w:br/>
      </w:r>
      <w:r>
        <w:rPr>
          <w:rFonts w:hint="eastAsia"/>
        </w:rPr>
        <w:t>　　五、电热水壶市场行业技术环境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六、国内外经济形势对电热水壶市场行业发展环境的影响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电热水壶市场行业市场分析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1、2009-2011年电热水壶市场行业市场规模及增速</w:t>
      </w:r>
      <w:r>
        <w:rPr>
          <w:rFonts w:hint="eastAsia"/>
        </w:rPr>
        <w:br/>
      </w:r>
      <w:r>
        <w:rPr>
          <w:rFonts w:hint="eastAsia"/>
        </w:rPr>
        <w:t>　　2、电热水壶市场行业市场饱和度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3、国内外经济形势对电热水壶市场行业市场规模的影响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4、2011-2015年电热水壶市场行业市场规模及增速预测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1、电热水壶市场行业所处生命周期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2、技术变革与行业革新对电热水壶市场行业的影响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电热水壶市场行业生产分析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1、2009-2011年电热水壶市场行业生产总量及增速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2、2009-2011年电热水壶市场行业产能及增速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3、国内外经济形势对电热水壶市场行业生产的影响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4、2011-2015年电热水壶市场行业生产总量及增速预测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1、电热水壶市场行业供需平衡现状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2、国内外经济形势对电热水壶市场行业供需平衡的影响</w:t>
      </w:r>
      <w:r>
        <w:rPr>
          <w:rFonts w:hint="eastAsia"/>
        </w:rPr>
        <w:br/>
      </w:r>
      <w:r>
        <w:rPr>
          <w:rFonts w:hint="eastAsia"/>
        </w:rPr>
        <w:t>　　3、电热水壶市场行业供需平衡趋势预测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电热水壶市场行业竞争分析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四、电热水壶市场行业竞争关键因素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电热水壶市场行业产品价格分析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五、国内外经济形势对电热水壶市场行业产品价格的影响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电热水壶市场行业用户分析</w:t>
      </w:r>
      <w:r>
        <w:rPr>
          <w:rFonts w:hint="eastAsia"/>
        </w:rPr>
        <w:br/>
      </w:r>
      <w:r>
        <w:rPr>
          <w:rFonts w:hint="eastAsia"/>
        </w:rPr>
        <w:t>　　一、电热水壶市场行业用户认知程度</w:t>
      </w:r>
      <w:r>
        <w:rPr>
          <w:rFonts w:hint="eastAsia"/>
        </w:rPr>
        <w:br/>
      </w:r>
      <w:r>
        <w:rPr>
          <w:rFonts w:hint="eastAsia"/>
        </w:rPr>
        <w:t>　　二、电热水壶市场行业用户关注因素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电热水壶市场行业替代品分析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二、替代品对电热水壶市场行业的影响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四、国内外经济形势对电热水壶市场行业替代品的影响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电热水壶市场行业互补品分析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二、互补品对电热水壶市场行业的影响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四、国内外经济形势对电热水壶市场行业互补品的影响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电热水壶市场行业主导驱动因素分析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电热水壶市场下游行业分析</w:t>
      </w:r>
      <w:r>
        <w:rPr>
          <w:rFonts w:hint="eastAsia"/>
        </w:rPr>
        <w:br/>
      </w:r>
      <w:r>
        <w:rPr>
          <w:rFonts w:hint="eastAsia"/>
        </w:rPr>
        <w:t>　　一、电热水壶市场下游行业增长情况</w:t>
      </w:r>
      <w:r>
        <w:rPr>
          <w:rFonts w:hint="eastAsia"/>
        </w:rPr>
        <w:br/>
      </w:r>
      <w:r>
        <w:rPr>
          <w:rFonts w:hint="eastAsia"/>
        </w:rPr>
        <w:t>　　二、电热水壶市场下游行业区域分布情况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三、电热水壶市场下游行业发展预测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四、国内外经济形势对电热水壶市场下游行业的影响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电热水壶市场行业渠道分析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一、2009-2011年电热水壶市场行业销售毛利率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二、2009-2011年电热水壶市场行业销售利润率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三、2009-2011年电热水壶市场行业总资产利润率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四、2009-2011年电热水壶市场行业净资产利润率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五、2009-2011年电热水壶市场行业产值利税率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六、2011-2015年电热水壶市场行业盈利能力预测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一、2009-2011年电热水壶市场行业销售收入增长分析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二、2009-2011年电热水壶市场行业总资产增长分析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三、2009-2011年电热水壶市场行业固定资产增长分析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四、2009-2011年电热水壶市场行业净资产增长分析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五、2009-2011年电热水壶市场行业利润增长分析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六、2011-2015年电热水壶市场行业增长预测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一、2009-2011年电热水壶市场行业资产负债率分析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二、2009-2011年电热水壶市场行业速动比率分析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三、2009-2011年电热水壶市场行业流动比率分析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四、2009-2011年电热水壶市场行业利息保障倍数分析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五、2011-2015年电热水壶市场行业偿债能力预测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一、2009-2011年电热水壶市场行业总资产周转率分析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二、2009-2011年电热水壶市场行业净资产周转率分析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三、2009-2011年电热水壶市场行业应收账款周转率分析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四、2009-2011年电热水壶市场行业存货周转率分析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五、2011-2015年电热水壶市场行业营运能力预测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电热水壶市场行业重点企业分析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四、国内外经济形势对电热水壶市场行业子行业的影响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一、各区域电热水壶市场行业发展现状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二、各区域电热水壶市场行业发展特征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三、各区域电热水壶市场行业发展趋势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四、重点省市电热水壶市场行业发展状况</w:t>
      </w:r>
      <w:r>
        <w:rPr>
          <w:rFonts w:hint="eastAsia"/>
        </w:rPr>
        <w:br/>
      </w:r>
      <w:r>
        <w:rPr>
          <w:rFonts w:hint="eastAsia"/>
        </w:rPr>
        <w:t>　　第二十章 电热水壶市场行业进出口现状与趋势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2、电热水壶市场行业海外市场分布情况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4、国内外经济形势对电热水壶市场行业出口的影响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2、电热水壶市场行业进口产品主要品牌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3、国内外经济形势对电热水壶市场行业进口的影响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电热水壶市场行业风险分析</w:t>
      </w:r>
      <w:r>
        <w:rPr>
          <w:rFonts w:hint="eastAsia"/>
        </w:rPr>
        <w:br/>
      </w:r>
      <w:r>
        <w:rPr>
          <w:rFonts w:hint="eastAsia"/>
        </w:rPr>
        <w:t>　　一、电热水壶市场行业环境风险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二、电热水壶市场行业产业链上下游风险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三、电热水壶市场行业政策风险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四、电热水壶市场行业市场风险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五、电热水壶市场行业其他风险分析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[⋅中⋅智林⋅]及业内专家建议</w:t>
      </w:r>
      <w:r>
        <w:rPr>
          <w:rFonts w:hint="eastAsia"/>
        </w:rPr>
        <w:br/>
      </w:r>
      <w:r>
        <w:rPr>
          <w:rFonts w:hint="eastAsia"/>
        </w:rPr>
        <w:t>　　一、电热水壶市场行业发展前景预测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二、电热水壶市场企业营销策略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三、电热水壶市场企业投资策略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图表、2011-2015年中国电热水壶市场行业市场规模及增速预测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图表、2010年中国电热水壶市场行业渠道结构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图表、2011-2015年中国电热水壶市场行业需求总量预测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图表、2011-2015年中国电热水壶市场行业供给量预测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图表、2010年中国电热水壶市场行业企业区域分布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图表、2010年中国电热水壶市场行业销售渠道分布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图表、2010年中国电热水壶市场行业主要代理商分布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图表、2011-2015年中国电热水壶市场行业产品价格趋势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图表、2009-2011年中国电热水壶市场行业投资需求关系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9d5edf9e84c8b" w:history="1">
        <w:r>
          <w:rPr>
            <w:rStyle w:val="Hyperlink"/>
          </w:rPr>
          <w:t>2011-2015年电热水壶市场现状趋势战略调查及供需格局研究分析报告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9d5edf9e84c8b" w:history="1">
        <w:r>
          <w:rPr>
            <w:rStyle w:val="Hyperlink"/>
          </w:rPr>
          <w:t>https://www.20087.com/2011-06/R_2011_2015niandianreshuihushichangxia.html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44401f4d04bde" w:history="1">
      <w:r>
        <w:rPr>
          <w:rStyle w:val="Hyperlink"/>
        </w:rPr>
        <w:t>2011-2015年电热水壶市场现状趋势战略调查及供需格局研究分析报告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reshuihushichangxia.html" TargetMode="External" Id="R7e29d5edf9e8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reshuihushichangxia.html" TargetMode="External" Id="R28444401f4d0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2011-06-23T03:51:00Z</dcterms:created>
  <dcterms:modified xsi:type="dcterms:W3CDTF">2011-06-23T04:51:00Z</dcterms:modified>
  <dc:subject>2011-2015年电热水壶市场现状趋势战略调查及供需格局研究分析报告</dc:subject>
  <dc:title>2011-2015年电热水壶市场现状趋势战略调查及供需格局研究分析报告</dc:title>
  <cp:keywords>2011-2015年电热水壶市场现状趋势战略调查及供需格局研究分析报告</cp:keywords>
  <dc:description>2011-2015年电热水壶市场现状趋势战略调查及供需格局研究分析报告</dc:description>
</cp:coreProperties>
</file>