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a0fef5cab4d93" w:history="1">
              <w:r>
                <w:rPr>
                  <w:rStyle w:val="Hyperlink"/>
                </w:rPr>
                <w:t>2011-2015年矿物油市场现状趋势战略调查及供需格局研究分析报告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a0fef5cab4d93" w:history="1">
              <w:r>
                <w:rPr>
                  <w:rStyle w:val="Hyperlink"/>
                </w:rPr>
                <w:t>2011-2015年矿物油市场现状趋势战略调查及供需格局研究分析报告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4a0fef5cab4d93" w:history="1">
                <w:r>
                  <w:rPr>
                    <w:rStyle w:val="Hyperlink"/>
                  </w:rPr>
                  <w:t>https://www.20087.com/2011-06/R_2011_2015niankuangwuyoushichangxianz.html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油是一种广泛应用于工业润滑和消费品的原料，在近年来随着工业技术和市场需求的增长而得到了广泛应用。现代矿物油不仅在技术上实现了更高的润滑性能和更长的使用寿命，还通过采用先进的提炼技术和智能管理系统，提高了矿物油的稳定性和操作便利性。此外，随着对矿物油安全性和经济性要求的提高，其设计更加注重高效化和环保化，如通过优化提炼工艺和引入低污染技术，提高了矿物油的适应性和扩展性。然而，矿物油在实际应用中仍存在一些挑战，如在复杂使用环境下的性能表现和成本控制问题。</w:t>
      </w:r>
      <w:r>
        <w:rPr>
          <w:rFonts w:hint="eastAsia"/>
        </w:rPr>
        <w:br/>
      </w:r>
      <w:r>
        <w:rPr>
          <w:rFonts w:hint="eastAsia"/>
        </w:rPr>
        <w:t>　　未来，矿物油的发展将更加注重高效化和环保化。一方面，通过引入更先进的提炼技术和材料科学，未来的矿物油将具有更高的润滑性能和更广泛的适用范围，如开发具有更高耐温性和更好环境适应性的新型矿物油。同时，通过优化设计和提高制造精度，矿物油将具有更高的稳定性和更低的成本，提高市场竞争力。另一方面，随着工业技术的发展，矿物油将更加注重环保性能，如开发低排放和可回收材料，减少对环境的影响。此外，通过采用绿色制造技术和严格的排放标准，矿物油将更好地服务于工业润滑和消费品的需求，提高矿物油的环保性能。为了确保矿物油的市场竞争力，企业需要不断加强技术创新，提高矿物油的质量和性能，并通过严格的品质控制，确保矿物油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矿物油行业发展成熟度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矿物油市场特征分析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矿物油经济环境及产业发展环境分析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金融危机对矿物油行业的影响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矿物油行业供求状况分析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2010年矿物油业整体销售能力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2011-2015年矿物油产品需求预测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矿物油产业经济运行分析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2010年中国矿物油行业市场运行分析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2010年中国矿物油行业基本概况</w:t>
      </w:r>
      <w:r>
        <w:rPr>
          <w:rFonts w:hint="eastAsia"/>
        </w:rPr>
        <w:br/>
      </w:r>
      <w:r>
        <w:rPr>
          <w:rFonts w:hint="eastAsia"/>
        </w:rPr>
        <w:t>　　　　一、矿物油市场分析</w:t>
      </w:r>
      <w:r>
        <w:rPr>
          <w:rFonts w:hint="eastAsia"/>
        </w:rPr>
        <w:br/>
      </w:r>
      <w:r>
        <w:rPr>
          <w:rFonts w:hint="eastAsia"/>
        </w:rPr>
        <w:t>　　　　二、矿物油进出口数量和金额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三、我国矿物油出口面临的挑战</w:t>
      </w:r>
      <w:r>
        <w:rPr>
          <w:rFonts w:hint="eastAsia"/>
        </w:rPr>
        <w:br/>
      </w:r>
      <w:r>
        <w:rPr>
          <w:rFonts w:hint="eastAsia"/>
        </w:rPr>
        <w:t>　　　　四、矿物油大型高端产品发展情况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2010年影响矿物油行业发展的因素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2010年中国矿物油行业供需情况</w:t>
      </w:r>
      <w:r>
        <w:rPr>
          <w:rFonts w:hint="eastAsia"/>
        </w:rPr>
        <w:br/>
      </w:r>
      <w:r>
        <w:rPr>
          <w:rFonts w:hint="eastAsia"/>
        </w:rPr>
        <w:t>　　　　一、矿物油企业的发展机遇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二、大型矿物油等产品自主研发情况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三、矿物油企业产业优化与战略调整情况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四、2011-2015年矿物油行业发展预测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矿物油销售市场分析</w:t>
      </w:r>
      <w:r>
        <w:rPr>
          <w:rFonts w:hint="eastAsia"/>
        </w:rPr>
        <w:br/>
      </w:r>
      <w:r>
        <w:rPr>
          <w:rFonts w:hint="eastAsia"/>
        </w:rPr>
        <w:t>　　第一节 矿物油国内营销模式分析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矿物油国内销售渠道分析</w:t>
      </w:r>
      <w:r>
        <w:rPr>
          <w:rFonts w:hint="eastAsia"/>
        </w:rPr>
        <w:br/>
      </w:r>
      <w:r>
        <w:rPr>
          <w:rFonts w:hint="eastAsia"/>
        </w:rPr>
        <w:t>　　第四节 矿物油行业国际化营销模式分析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矿物油重点销售区域分析</w:t>
      </w:r>
      <w:r>
        <w:rPr>
          <w:rFonts w:hint="eastAsia"/>
        </w:rPr>
        <w:br/>
      </w:r>
      <w:r>
        <w:rPr>
          <w:rFonts w:hint="eastAsia"/>
        </w:rPr>
        <w:t>　　第六节 矿物油内部与外部流通量分析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矿物油年度价格变化分析</w:t>
      </w:r>
      <w:r>
        <w:rPr>
          <w:rFonts w:hint="eastAsia"/>
        </w:rPr>
        <w:br/>
      </w:r>
      <w:r>
        <w:rPr>
          <w:rFonts w:hint="eastAsia"/>
        </w:rPr>
        <w:t>　　第二节 矿物油月度价格变化分析</w:t>
      </w:r>
      <w:r>
        <w:rPr>
          <w:rFonts w:hint="eastAsia"/>
        </w:rPr>
        <w:br/>
      </w:r>
      <w:r>
        <w:rPr>
          <w:rFonts w:hint="eastAsia"/>
        </w:rPr>
        <w:t>　　第三节 矿物油各厂家价格分析</w:t>
      </w:r>
      <w:r>
        <w:rPr>
          <w:rFonts w:hint="eastAsia"/>
        </w:rPr>
        <w:br/>
      </w:r>
      <w:r>
        <w:rPr>
          <w:rFonts w:hint="eastAsia"/>
        </w:rPr>
        <w:t>　　第四节 矿物油市场价格驱动因素分析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2011-2015年我国矿物油市场价格预测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国内矿物油行业重点企业分析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矿物油消费者调查分析</w:t>
      </w:r>
      <w:r>
        <w:rPr>
          <w:rFonts w:hint="eastAsia"/>
        </w:rPr>
        <w:br/>
      </w:r>
      <w:r>
        <w:rPr>
          <w:rFonts w:hint="eastAsia"/>
        </w:rPr>
        <w:t>　　第一节 矿物油市场调查对象情况分析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矿物油消费者消费习惯调查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一、矿物油产品消费者购买频次调查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二、消费者对矿物油价格认同情况调查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矿物油消费者品牌状况调查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三、消费者对矿物油品牌偏好调查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四、消费者对矿物油品牌的首要认知渠道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矿物油企业竞争策略分析</w:t>
      </w:r>
      <w:r>
        <w:rPr>
          <w:rFonts w:hint="eastAsia"/>
        </w:rPr>
        <w:br/>
      </w:r>
      <w:r>
        <w:rPr>
          <w:rFonts w:hint="eastAsia"/>
        </w:rPr>
        <w:t>　　第一节 矿物油市场竞争策略分析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一、2010年矿物油市场增长潜力分析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二、2010年矿物油主要潜力品种分析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三、现有矿物油产品竞争策略分析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四、潜力矿物油品种竞争策略选择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矿物油企业竞争策略分析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一、金融危机对矿物油行业竞争格局的影响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二、金融危机后矿物油行业竞争格局的变化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三、2011-2015年我国矿物油市场竞争趋势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四、2011-2015年矿物油行业竞争格局展望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五、2011-2015年矿物油行业竞争策略分析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六、2011-2015年矿物油企业竞争策略分析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2011-2015年矿物油行业竞争格局展望</w:t>
      </w:r>
      <w:r>
        <w:rPr>
          <w:rFonts w:hint="eastAsia"/>
        </w:rPr>
        <w:br/>
      </w:r>
      <w:r>
        <w:rPr>
          <w:rFonts w:hint="eastAsia"/>
        </w:rPr>
        <w:t>　　第一节 矿物油行业的发展周期</w:t>
      </w:r>
      <w:r>
        <w:rPr>
          <w:rFonts w:hint="eastAsia"/>
        </w:rPr>
        <w:br/>
      </w:r>
      <w:r>
        <w:rPr>
          <w:rFonts w:hint="eastAsia"/>
        </w:rPr>
        <w:t>　　　　一、矿物油行业的经济周期</w:t>
      </w:r>
      <w:r>
        <w:rPr>
          <w:rFonts w:hint="eastAsia"/>
        </w:rPr>
        <w:br/>
      </w:r>
      <w:r>
        <w:rPr>
          <w:rFonts w:hint="eastAsia"/>
        </w:rPr>
        <w:t>　　　　二、矿物油行业的增长性与波动性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三、矿物油行业的成熟度</w:t>
      </w:r>
      <w:r>
        <w:rPr>
          <w:rFonts w:hint="eastAsia"/>
        </w:rPr>
        <w:br/>
      </w:r>
      <w:r>
        <w:rPr>
          <w:rFonts w:hint="eastAsia"/>
        </w:rPr>
        <w:t>　　第二节 矿物油行业历史竞争格局综述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一、矿物油行业集中度分析</w:t>
      </w:r>
      <w:r>
        <w:rPr>
          <w:rFonts w:hint="eastAsia"/>
        </w:rPr>
        <w:br/>
      </w:r>
      <w:r>
        <w:rPr>
          <w:rFonts w:hint="eastAsia"/>
        </w:rPr>
        <w:t>　　　　二、矿物油行业竞争程度</w:t>
      </w:r>
      <w:r>
        <w:rPr>
          <w:rFonts w:hint="eastAsia"/>
        </w:rPr>
        <w:br/>
      </w:r>
      <w:r>
        <w:rPr>
          <w:rFonts w:hint="eastAsia"/>
        </w:rPr>
        <w:t>　　第三节 中国矿物油市行业SWOT分析与对策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五、发展我国矿物油市工业的建议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2011-2015年我国矿物油行业发展趋势预测</w:t>
      </w:r>
      <w:r>
        <w:rPr>
          <w:rFonts w:hint="eastAsia"/>
        </w:rPr>
        <w:br/>
      </w:r>
      <w:r>
        <w:rPr>
          <w:rFonts w:hint="eastAsia"/>
        </w:rPr>
        <w:t>　　第一节 矿物油行业产量预测</w:t>
      </w:r>
      <w:r>
        <w:rPr>
          <w:rFonts w:hint="eastAsia"/>
        </w:rPr>
        <w:br/>
      </w:r>
      <w:r>
        <w:rPr>
          <w:rFonts w:hint="eastAsia"/>
        </w:rPr>
        <w:t>　　第二节 矿物油行业销售收入预测</w:t>
      </w:r>
      <w:r>
        <w:rPr>
          <w:rFonts w:hint="eastAsia"/>
        </w:rPr>
        <w:br/>
      </w:r>
      <w:r>
        <w:rPr>
          <w:rFonts w:hint="eastAsia"/>
        </w:rPr>
        <w:t>　　第三节 矿物油行业总资产预测</w:t>
      </w:r>
      <w:r>
        <w:rPr>
          <w:rFonts w:hint="eastAsia"/>
        </w:rPr>
        <w:br/>
      </w:r>
      <w:r>
        <w:rPr>
          <w:rFonts w:hint="eastAsia"/>
        </w:rPr>
        <w:t>　　第四节 矿物油行业工业总产值预测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我国矿物油行业市场未来发展的走向预测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中国矿物油企业面对市场竞争采取的措施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矿物油行业发展趋势及投资战略研究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矿物油行业发展趋势分析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矿物油行业发展战略研究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2011-2015年中国矿物油行业投资机会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矿物油行业投资效益分析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影响矿物油行业发展的主要因素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(中-智-林)矿物油行业投资风险及控制策略分析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2010-2011年全球矿物油产业市场规模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2001-2010年美国矿物油市场销售规模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2011-2015年美国矿物油市场销售规模预测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2007-2010年英国矿物油市场规模</w:t>
      </w:r>
      <w:r>
        <w:rPr>
          <w:rFonts w:hint="eastAsia"/>
        </w:rPr>
        <w:br/>
      </w:r>
      <w:r>
        <w:rPr>
          <w:rFonts w:hint="eastAsia"/>
        </w:rPr>
        <w:t>　　图表 2011-2015年英国矿物油市场规模预测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2007-2010年德国矿物油市场规模</w:t>
      </w:r>
      <w:r>
        <w:rPr>
          <w:rFonts w:hint="eastAsia"/>
        </w:rPr>
        <w:br/>
      </w:r>
      <w:r>
        <w:rPr>
          <w:rFonts w:hint="eastAsia"/>
        </w:rPr>
        <w:t>　　图表 2011-2015年德国矿物油市场规模预测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2007-2010年日本矿物油市场规模</w:t>
      </w:r>
      <w:r>
        <w:rPr>
          <w:rFonts w:hint="eastAsia"/>
        </w:rPr>
        <w:br/>
      </w:r>
      <w:r>
        <w:rPr>
          <w:rFonts w:hint="eastAsia"/>
        </w:rPr>
        <w:t>　　图表 2011-2015年日本矿物油市场规模预测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2010-2011年中国矿物油市场供需平衡分析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2011-2015年我国矿物油产品产量预测</w:t>
      </w:r>
      <w:r>
        <w:rPr>
          <w:rFonts w:hint="eastAsia"/>
        </w:rPr>
        <w:br/>
      </w:r>
      <w:r>
        <w:rPr>
          <w:rFonts w:hint="eastAsia"/>
        </w:rPr>
        <w:t>　　图表 2011-2015年矿物油进出口态势展望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我国矿物油企业集中度分析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2010年我国矿物油区域集中度分析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2010-2011年矿物油行业总产值分析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2010-2011年中国矿物油市场销售规模分析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2010-2011年矿物油产量分析</w:t>
      </w:r>
      <w:r>
        <w:rPr>
          <w:rFonts w:hint="eastAsia"/>
        </w:rPr>
        <w:br/>
      </w:r>
      <w:r>
        <w:rPr>
          <w:rFonts w:hint="eastAsia"/>
        </w:rPr>
        <w:t>　　图表 2010-2011年矿物油产能分析</w:t>
      </w:r>
      <w:r>
        <w:rPr>
          <w:rFonts w:hint="eastAsia"/>
        </w:rPr>
        <w:br/>
      </w:r>
      <w:r>
        <w:rPr>
          <w:rFonts w:hint="eastAsia"/>
        </w:rPr>
        <w:t>　　图表 2010-2011年矿物油市场需求分析</w:t>
      </w:r>
      <w:r>
        <w:rPr>
          <w:rFonts w:hint="eastAsia"/>
        </w:rPr>
        <w:br/>
      </w:r>
      <w:r>
        <w:rPr>
          <w:rFonts w:hint="eastAsia"/>
        </w:rPr>
        <w:t>　　图表 2010年中国矿物油业总体规模企业数量结构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2010-2011年中国矿物油行业行业生产规模分析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2010-2011年中国矿物油行业产成品情况总体分析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2010-2011年中国矿物油行业产品销售收入总体分析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2010-2011年矿物油行业盈利能力分析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2010-2011年矿物油行业销售及利润分析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2010-2011年矿物油行业资产分析</w:t>
      </w:r>
      <w:r>
        <w:rPr>
          <w:rFonts w:hint="eastAsia"/>
        </w:rPr>
        <w:br/>
      </w:r>
      <w:r>
        <w:rPr>
          <w:rFonts w:hint="eastAsia"/>
        </w:rPr>
        <w:t>　　图表 2010-2011年矿物油行业负债分析</w:t>
      </w:r>
      <w:r>
        <w:rPr>
          <w:rFonts w:hint="eastAsia"/>
        </w:rPr>
        <w:br/>
      </w:r>
      <w:r>
        <w:rPr>
          <w:rFonts w:hint="eastAsia"/>
        </w:rPr>
        <w:t>　　图表 2010-2011年矿物油行业偿债能力分析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2010-2011年矿物油行业成本费用利润率分析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2010-2011年矿物油行业销售成本分析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2010-2011年矿物油行业销售费用分析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2010-2011年矿物油行业管理费用分析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2010-2011年矿物油行业财务费用分析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2010-2011年矿物油行业营运能力分析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2010-2011年矿物油行业发展能力分析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2010-2011年矿物油行业产销情况</w:t>
      </w:r>
      <w:r>
        <w:rPr>
          <w:rFonts w:hint="eastAsia"/>
        </w:rPr>
        <w:br/>
      </w:r>
      <w:r>
        <w:rPr>
          <w:rFonts w:hint="eastAsia"/>
        </w:rPr>
        <w:t>　　图表 2010-2011年矿物油行业库存情况</w:t>
      </w:r>
      <w:r>
        <w:rPr>
          <w:rFonts w:hint="eastAsia"/>
        </w:rPr>
        <w:br/>
      </w:r>
      <w:r>
        <w:rPr>
          <w:rFonts w:hint="eastAsia"/>
        </w:rPr>
        <w:t>　　图表 2010-2011年矿物油行业资金周转情况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2010-2011年矿物油行业价格走势</w:t>
      </w:r>
      <w:r>
        <w:rPr>
          <w:rFonts w:hint="eastAsia"/>
        </w:rPr>
        <w:br/>
      </w:r>
      <w:r>
        <w:rPr>
          <w:rFonts w:hint="eastAsia"/>
        </w:rPr>
        <w:t>　　图表 2010-2011年矿物油行业营业收入情况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2010-2011年矿物油行业销售毛利率分析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2010-2011年矿物油行业赢利能力</w:t>
      </w:r>
      <w:r>
        <w:rPr>
          <w:rFonts w:hint="eastAsia"/>
        </w:rPr>
        <w:br/>
      </w:r>
      <w:r>
        <w:rPr>
          <w:rFonts w:hint="eastAsia"/>
        </w:rPr>
        <w:t>　　图表 2010-2011年矿物油行业赢利水平</w:t>
      </w:r>
      <w:r>
        <w:rPr>
          <w:rFonts w:hint="eastAsia"/>
        </w:rPr>
        <w:br/>
      </w:r>
      <w:r>
        <w:rPr>
          <w:rFonts w:hint="eastAsia"/>
        </w:rPr>
        <w:t>　　图表 2011-2015年矿物油行业赢利预测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2010-2011年中国矿物油行业利润情况分析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2010-2011年中国不同所有制矿物油企业累计利润总额增长对比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2010年中国矿物油行业销售利润率分析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2010年中国矿物油行业不同规模企业销售利润率比较分析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2010年中国不同所有制矿物油企业销售利润率对比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2010-2011年矿物油行业总资产利润率分析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2010-2011年中国矿物油行业产值利税率分析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2010年中国矿物油行业不同规模企业产值利税率比较分析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2010年中国矿物油行业不同所有制企业产值利税率比较分析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2011-2015年中国矿物油市场价格走势预测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2011-2015年中国矿物油市场供给前景预测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2011-2015年中国矿物油需求发展前景预测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2011-2015年中国矿物油市场规模预测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2011-2015年中国矿物油市场规模趋预测势图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我国矿物油企业品牌畅销现状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a0fef5cab4d93" w:history="1">
        <w:r>
          <w:rPr>
            <w:rStyle w:val="Hyperlink"/>
          </w:rPr>
          <w:t>2011-2015年矿物油市场现状趋势战略调查及供需格局研究分析报告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4a0fef5cab4d93" w:history="1">
        <w:r>
          <w:rPr>
            <w:rStyle w:val="Hyperlink"/>
          </w:rPr>
          <w:t>https://www.20087.com/2011-06/R_2011_2015niankuangwuyoushichangxianz.html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8401f4faa4f8d" w:history="1">
      <w:r>
        <w:rPr>
          <w:rStyle w:val="Hyperlink"/>
        </w:rPr>
        <w:t>2011-2015年矿物油市场现状趋势战略调查及供需格局研究分析报告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uangwuyoushichangxianz.html" TargetMode="External" Id="R9a4a0fef5cab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uangwuyoushichangxianz.html" TargetMode="External" Id="R9128401f4faa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2011-06-28T06:13:00Z</dcterms:created>
  <dcterms:modified xsi:type="dcterms:W3CDTF">2011-06-28T07:13:00Z</dcterms:modified>
  <dc:subject>2011-2015年矿物油市场现状趋势战略调查及供需格局研究分析报告</dc:subject>
  <dc:title>2011-2015年矿物油市场现状趋势战略调查及供需格局研究分析报告</dc:title>
  <cp:keywords>2011-2015年矿物油市场现状趋势战略调查及供需格局研究分析报告</cp:keywords>
  <dc:description>2011-2015年矿物油市场现状趋势战略调查及供需格局研究分析报告</dc:description>
</cp:coreProperties>
</file>