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bebf272f74207" w:history="1">
              <w:r>
                <w:rPr>
                  <w:rStyle w:val="Hyperlink"/>
                </w:rPr>
                <w:t>2011-2015年装饰柜市场现状趋势战略调查及供需格局研究分析报告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bebf272f74207" w:history="1">
              <w:r>
                <w:rPr>
                  <w:rStyle w:val="Hyperlink"/>
                </w:rPr>
                <w:t>2011-2015年装饰柜市场现状趋势战略调查及供需格局研究分析报告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4bebf272f74207" w:history="1">
                <w:r>
                  <w:rPr>
                    <w:rStyle w:val="Hyperlink"/>
                  </w:rPr>
                  <w:t>https://www.20087.com/2011-06/R_2011_2015nianzhuangshiguishichangxia.html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柜作为家具市场中的一个重要品类，随着家居风格的多样化和个性化需求的增加，设计上趋向于融合现代简约、复古奢华、民族风等多种风格。材质选择上，从传统的实木、人造板扩展到金属、玻璃、石材等，强调美观与实用并重。定制服务的兴起，使得装饰柜能够更好地匹配消费者的空间布局和个人审美。</w:t>
      </w:r>
      <w:r>
        <w:rPr>
          <w:rFonts w:hint="eastAsia"/>
        </w:rPr>
        <w:br/>
      </w:r>
      <w:r>
        <w:rPr>
          <w:rFonts w:hint="eastAsia"/>
        </w:rPr>
        <w:t>　　装饰柜行业未来将更加注重设计的创新与环保材料的应用。模块化、可变式设计将满足消费者对灵活空间布局和随需变换的需求。环保意识的提升促使企业采用可再生材料、低VOC涂料，以及循环利用技术，减少对环境的影响。智能元素的融入，如感应照明、无线充电等功能，将提升用户体验，推动装饰柜向智能家居方向发展。</w:t>
      </w:r>
      <w:r>
        <w:rPr>
          <w:rFonts w:hint="eastAsia"/>
        </w:rPr>
        <w:br/>
      </w:r>
      <w:r>
        <w:rPr>
          <w:rFonts w:hint="eastAsia"/>
        </w:rPr>
        <w:t>　　第一章 装饰柜市场行业国内外发展概述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一、国际装饰柜市场行业发展总体概况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1、2009-2011年全球装饰柜市场行业发展概况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3、全球装饰柜市场行业发展趋势</w:t>
      </w:r>
      <w:r>
        <w:rPr>
          <w:rFonts w:hint="eastAsia"/>
        </w:rPr>
        <w:br/>
      </w:r>
      <w:r>
        <w:rPr>
          <w:rFonts w:hint="eastAsia"/>
        </w:rPr>
        <w:t>　　二、中国装饰柜市场行业发展概况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1、2009-2011年中国装饰柜市场行业发展概况</w:t>
      </w:r>
      <w:r>
        <w:rPr>
          <w:rFonts w:hint="eastAsia"/>
        </w:rPr>
        <w:br/>
      </w:r>
      <w:r>
        <w:rPr>
          <w:rFonts w:hint="eastAsia"/>
        </w:rPr>
        <w:t>　　2、中国装饰柜市场行业发展中存在的问题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2009-2011年中国装饰柜市场行业发展环境分析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四、装饰柜市场行业政策环境</w:t>
      </w:r>
      <w:r>
        <w:rPr>
          <w:rFonts w:hint="eastAsia"/>
        </w:rPr>
        <w:br/>
      </w:r>
      <w:r>
        <w:rPr>
          <w:rFonts w:hint="eastAsia"/>
        </w:rPr>
        <w:t>　　五、装饰柜市场行业技术环境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六、国内外经济形势对装饰柜市场行业发展环境的影响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装饰柜市场行业市场分析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1、2009-2011年装饰柜市场行业市场规模及增速</w:t>
      </w:r>
      <w:r>
        <w:rPr>
          <w:rFonts w:hint="eastAsia"/>
        </w:rPr>
        <w:br/>
      </w:r>
      <w:r>
        <w:rPr>
          <w:rFonts w:hint="eastAsia"/>
        </w:rPr>
        <w:t>　　2、装饰柜市场行业市场饱和度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3、国内外经济形势对装饰柜市场行业市场规模的影响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4、2011-2015年装饰柜市场行业市场规模及增速预测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1、装饰柜市场行业所处生命周期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2、技术变革与行业革新对装饰柜市场行业的影响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装饰柜市场行业生产分析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1、2009-2011年装饰柜市场行业生产总量及增速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2、2009-2011年装饰柜市场行业产能及增速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3、国内外经济形势对装饰柜市场行业生产的影响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4、2011-2015年装饰柜市场行业生产总量及增速预测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1、装饰柜市场行业供需平衡现状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2、国内外经济形势对装饰柜市场行业供需平衡的影响</w:t>
      </w:r>
      <w:r>
        <w:rPr>
          <w:rFonts w:hint="eastAsia"/>
        </w:rPr>
        <w:br/>
      </w:r>
      <w:r>
        <w:rPr>
          <w:rFonts w:hint="eastAsia"/>
        </w:rPr>
        <w:t>　　3、装饰柜市场行业供需平衡趋势预测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装饰柜市场行业竞争分析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四、装饰柜市场行业竞争关键因素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装饰柜市场行业产品价格分析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五、国内外经济形势对装饰柜市场行业产品价格的影响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装饰柜市场行业用户分析</w:t>
      </w:r>
      <w:r>
        <w:rPr>
          <w:rFonts w:hint="eastAsia"/>
        </w:rPr>
        <w:br/>
      </w:r>
      <w:r>
        <w:rPr>
          <w:rFonts w:hint="eastAsia"/>
        </w:rPr>
        <w:t>　　一、装饰柜市场行业用户认知程度</w:t>
      </w:r>
      <w:r>
        <w:rPr>
          <w:rFonts w:hint="eastAsia"/>
        </w:rPr>
        <w:br/>
      </w:r>
      <w:r>
        <w:rPr>
          <w:rFonts w:hint="eastAsia"/>
        </w:rPr>
        <w:t>　　二、装饰柜市场行业用户关注因素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装饰柜市场行业替代品分析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二、替代品对装饰柜市场行业的影响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四、国内外经济形势对装饰柜市场行业替代品的影响</w:t>
      </w:r>
      <w:r>
        <w:rPr>
          <w:rFonts w:hint="eastAsia"/>
        </w:rPr>
        <w:br/>
      </w:r>
      <w:r>
        <w:rPr>
          <w:rFonts w:hint="eastAsia"/>
        </w:rPr>
        <w:t>　　第九章 装饰柜市场行业互补品分析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二、互补品对装饰柜市场行业的影响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四、国内外经济形势对装饰柜市场行业互补品的影响</w:t>
      </w:r>
      <w:r>
        <w:rPr>
          <w:rFonts w:hint="eastAsia"/>
        </w:rPr>
        <w:br/>
      </w:r>
      <w:r>
        <w:rPr>
          <w:rFonts w:hint="eastAsia"/>
        </w:rPr>
        <w:t>　　第十章 装饰柜市场行业主导驱动因素分析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装饰柜市场下游行业分析</w:t>
      </w:r>
      <w:r>
        <w:rPr>
          <w:rFonts w:hint="eastAsia"/>
        </w:rPr>
        <w:br/>
      </w:r>
      <w:r>
        <w:rPr>
          <w:rFonts w:hint="eastAsia"/>
        </w:rPr>
        <w:t>　　一、装饰柜市场下游行业增长情况</w:t>
      </w:r>
      <w:r>
        <w:rPr>
          <w:rFonts w:hint="eastAsia"/>
        </w:rPr>
        <w:br/>
      </w:r>
      <w:r>
        <w:rPr>
          <w:rFonts w:hint="eastAsia"/>
        </w:rPr>
        <w:t>　　二、装饰柜市场下游行业区域分布情况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三、装饰柜市场下游行业发展预测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四、国内外经济形势对装饰柜市场下游行业的影响</w:t>
      </w:r>
      <w:r>
        <w:rPr>
          <w:rFonts w:hint="eastAsia"/>
        </w:rPr>
        <w:br/>
      </w:r>
      <w:r>
        <w:rPr>
          <w:rFonts w:hint="eastAsia"/>
        </w:rPr>
        <w:t>　　第十二章 装饰柜市场行业渠道分析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一、2009-2011年装饰柜市场行业销售毛利率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二、2009-2011年装饰柜市场行业销售利润率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三、2009-2011年装饰柜市场行业总资产利润率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四、2009-2011年装饰柜市场行业净资产利润率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五、2009-2011年装饰柜市场行业产值利税率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六、2011-2015年装饰柜市场行业盈利能力预测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一、2009-2011年装饰柜市场行业销售收入增长分析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二、2009-2011年装饰柜市场行业总资产增长分析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三、2009-2011年装饰柜市场行业固定资产增长分析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四、2009-2011年装饰柜市场行业净资产增长分析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五、2009-2011年装饰柜市场行业利润增长分析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六、2011-2015年装饰柜市场行业增长预测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一、2009-2011年装饰柜市场行业资产负债率分析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二、2009-2011年装饰柜市场行业速动比率分析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三、2009-2011年装饰柜市场行业流动比率分析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四、2009-2011年装饰柜市场行业利息保障倍数分析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五、2011-2015年装饰柜市场行业偿债能力预测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一、2009-2011年装饰柜市场行业总资产周转率分析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二、2009-2011年装饰柜市场行业净资产周转率分析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三、2009-2011年装饰柜市场行业应收账款周转率分析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四、2009-2011年装饰柜市场行业存货周转率分析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五、2011-2015年装饰柜市场行业营运能力预测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装饰柜市场行业重点企业分析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四、国内外经济形势对装饰柜市场行业子行业的影响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一、各区域装饰柜市场行业发展现状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二、各区域装饰柜市场行业发展特征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三、各区域装饰柜市场行业发展趋势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四、重点省市装饰柜市场行业发展状况</w:t>
      </w:r>
      <w:r>
        <w:rPr>
          <w:rFonts w:hint="eastAsia"/>
        </w:rPr>
        <w:br/>
      </w:r>
      <w:r>
        <w:rPr>
          <w:rFonts w:hint="eastAsia"/>
        </w:rPr>
        <w:t>　　第二十章 装饰柜市场行业进出口现状与趋势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2、装饰柜市场行业海外市场分布情况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4、国内外经济形势对装饰柜市场行业出口的影响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2、装饰柜市场行业进口产品主要品牌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3、国内外经济形势对装饰柜市场行业进口的影响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装饰柜市场行业风险分析</w:t>
      </w:r>
      <w:r>
        <w:rPr>
          <w:rFonts w:hint="eastAsia"/>
        </w:rPr>
        <w:br/>
      </w:r>
      <w:r>
        <w:rPr>
          <w:rFonts w:hint="eastAsia"/>
        </w:rPr>
        <w:t>　　一、装饰柜市场行业环境风险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二、装饰柜市场行业产业链上下游风险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三、装饰柜市场行业政策风险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四、装饰柜市场行业市场风险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五、装饰柜市场行业其他风险分析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中.智林.：公司及业内专家建议</w:t>
      </w:r>
      <w:r>
        <w:rPr>
          <w:rFonts w:hint="eastAsia"/>
        </w:rPr>
        <w:br/>
      </w:r>
      <w:r>
        <w:rPr>
          <w:rFonts w:hint="eastAsia"/>
        </w:rPr>
        <w:t>　　一、装饰柜市场行业发展前景预测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二、装饰柜市场企业营销策略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三、装饰柜市场企业投资策略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图表、2011-2015年中国装饰柜市场行业市场规模及增速预测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图表、2010年中国装饰柜市场行业渠道结构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图表、2011-2015年中国装饰柜市场行业需求总量预测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图表、2011-2015年中国装饰柜市场行业供给量预测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图表、2010年中国装饰柜市场行业企业区域分布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图表、2010年中国装饰柜市场行业销售渠道分布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图表、2010年中国装饰柜市场行业主要代理商分布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图表、2011-2015年中国装饰柜市场行业产品价格趋势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图表、2009-2011年中国装饰柜市场行业投资需求关系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bebf272f74207" w:history="1">
        <w:r>
          <w:rPr>
            <w:rStyle w:val="Hyperlink"/>
          </w:rPr>
          <w:t>2011-2015年装饰柜市场现状趋势战略调查及供需格局研究分析报告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4bebf272f74207" w:history="1">
        <w:r>
          <w:rPr>
            <w:rStyle w:val="Hyperlink"/>
          </w:rPr>
          <w:t>https://www.20087.com/2011-06/R_2011_2015nianzhuangshiguishichangxia.html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9cb9d3a3e49be" w:history="1">
      <w:r>
        <w:rPr>
          <w:rStyle w:val="Hyperlink"/>
        </w:rPr>
        <w:t>2011-2015年装饰柜市场现状趋势战略调查及供需格局研究分析报告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uangshiguishichangxia.html" TargetMode="External" Id="R614bebf272f7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uangshiguishichangxia.html" TargetMode="External" Id="R36d9cb9d3a3e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2011-06-30T06:43:00Z</dcterms:created>
  <dcterms:modified xsi:type="dcterms:W3CDTF">2011-06-30T07:43:00Z</dcterms:modified>
  <dc:subject>2011-2015年装饰柜市场现状趋势战略调查及供需格局研究分析报告</dc:subject>
  <dc:title>2011-2015年装饰柜市场现状趋势战略调查及供需格局研究分析报告</dc:title>
  <cp:keywords>2011-2015年装饰柜市场现状趋势战略调查及供需格局研究分析报告</cp:keywords>
  <dc:description>2011-2015年装饰柜市场现状趋势战略调查及供需格局研究分析报告</dc:description>
</cp:coreProperties>
</file>