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dc4fae9a4255" w:history="1">
              <w:r>
                <w:rPr>
                  <w:rStyle w:val="Hyperlink"/>
                </w:rPr>
                <w:t>2011-2015年锻钢市场现状趋势战略调查及供需格局研究分析报告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dc4fae9a4255" w:history="1">
              <w:r>
                <w:rPr>
                  <w:rStyle w:val="Hyperlink"/>
                </w:rPr>
                <w:t>2011-2015年锻钢市场现状趋势战略调查及供需格局研究分析报告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7dc4fae9a4255" w:history="1">
                <w:r>
                  <w:rPr>
                    <w:rStyle w:val="Hyperlink"/>
                  </w:rPr>
                  <w:t>https://www.20087.com/2011-06/R_2011_2015nianduangangshichangxianzhu.html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是一种通过锻造工艺制备的钢材，具有良好的力学性能和组织均匀性，广泛应用于航空航天、汽车制造、重型机械等领域。随着制造业对材料性能要求的不断提高，锻钢因其优异的强度和韧性而备受青睐。目前，锻钢的生产工艺主要集中在提高材料性能和降低成本。通过优化锻造工艺和热处理技术，可以提高锻钢的强度和韧性，同时减少裂纹等缺陷。此外，一些高端产品还采用了精密铸造和粉末冶金技术，提高了材料的一致性和尺寸精度。</w:t>
      </w:r>
      <w:r>
        <w:rPr>
          <w:rFonts w:hint="eastAsia"/>
        </w:rPr>
        <w:br/>
      </w:r>
      <w:r>
        <w:rPr>
          <w:rFonts w:hint="eastAsia"/>
        </w:rPr>
        <w:t>　　未来，锻钢的发展将更加注重轻量化和高性能化。一方面，随着轻量化设计的普及，未来的锻钢将更加注重开发高强度、低密度的合金钢种，满足航空航天和汽车工业对材料轻量化的需求。另一方面，随着新材料技术的发展，锻钢将被用于合成更多高性能的复合材料，如钛钢复合材料、铝钢复合材料等，提高材料的整体性能。此外，为了提高锻钢的加工性能和使用寿命，未来的生产将更加注重材料的微观组织控制和表面处理技术，如纳米化处理、涂层技术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锻钢概述</w:t>
      </w:r>
      <w:r>
        <w:rPr>
          <w:rFonts w:hint="eastAsia"/>
        </w:rPr>
        <w:br/>
      </w:r>
      <w:r>
        <w:rPr>
          <w:rFonts w:hint="eastAsia"/>
        </w:rPr>
        <w:t>　　第一节 锻钢定义</w:t>
      </w:r>
      <w:r>
        <w:rPr>
          <w:rFonts w:hint="eastAsia"/>
        </w:rPr>
        <w:br/>
      </w:r>
      <w:r>
        <w:rPr>
          <w:rFonts w:hint="eastAsia"/>
        </w:rPr>
        <w:t>　　第二节 锻钢行业发展历程</w:t>
      </w:r>
      <w:r>
        <w:rPr>
          <w:rFonts w:hint="eastAsia"/>
        </w:rPr>
        <w:br/>
      </w:r>
      <w:r>
        <w:rPr>
          <w:rFonts w:hint="eastAsia"/>
        </w:rPr>
        <w:t>　　第三节 锻钢分类情况</w:t>
      </w:r>
      <w:r>
        <w:rPr>
          <w:rFonts w:hint="eastAsia"/>
        </w:rPr>
        <w:br/>
      </w:r>
      <w:r>
        <w:rPr>
          <w:rFonts w:hint="eastAsia"/>
        </w:rPr>
        <w:t>　　第四节 锻钢产业链分析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公司锻钢发展环境及政策分析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中国锻钢生产现状分析</w:t>
      </w:r>
      <w:r>
        <w:rPr>
          <w:rFonts w:hint="eastAsia"/>
        </w:rPr>
        <w:br/>
      </w:r>
      <w:r>
        <w:rPr>
          <w:rFonts w:hint="eastAsia"/>
        </w:rPr>
        <w:t>　　第一节 锻钢行业总体规模</w:t>
      </w:r>
      <w:r>
        <w:rPr>
          <w:rFonts w:hint="eastAsia"/>
        </w:rPr>
        <w:br/>
      </w:r>
      <w:r>
        <w:rPr>
          <w:rFonts w:hint="eastAsia"/>
        </w:rPr>
        <w:t>　　第一节 锻钢产能概况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锻钢产量概况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锻钢产业的生命周期分析</w:t>
      </w:r>
      <w:r>
        <w:rPr>
          <w:rFonts w:hint="eastAsia"/>
        </w:rPr>
        <w:br/>
      </w:r>
      <w:r>
        <w:rPr>
          <w:rFonts w:hint="eastAsia"/>
        </w:rPr>
        <w:t>　　第五节 锻钢产业供需情况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2008-2011年中国锻钢行业总体发展状况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中国锻钢行业产销情况分析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中国锻钢行业财务能力分析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2009-2011年中国锻钢行业发展概况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2009-2011年中国锻钢行业发展态势分析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2009-2011年中国锻钢行业发展特点分析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2009-2011年中国锻钢行业市场供需分析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锻钢市场竞争策略分析</w:t>
      </w:r>
      <w:r>
        <w:rPr>
          <w:rFonts w:hint="eastAsia"/>
        </w:rPr>
        <w:br/>
      </w:r>
      <w:r>
        <w:rPr>
          <w:rFonts w:hint="eastAsia"/>
        </w:rPr>
        <w:t>　　　　一、锻钢市场增长潜力分析</w:t>
      </w:r>
      <w:r>
        <w:rPr>
          <w:rFonts w:hint="eastAsia"/>
        </w:rPr>
        <w:br/>
      </w:r>
      <w:r>
        <w:rPr>
          <w:rFonts w:hint="eastAsia"/>
        </w:rPr>
        <w:t>　　　　二、锻钢产品竞争策略分析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一、2010-2015年我国锻钢市场竞争趋势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二、2010-2015年锻钢行业竞争格局展望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三、2010-2015年锻钢行业竞争策略分析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2010年锻钢行业投资情况分析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锻钢行业投资机会分析</w:t>
      </w:r>
      <w:r>
        <w:rPr>
          <w:rFonts w:hint="eastAsia"/>
        </w:rPr>
        <w:br/>
      </w:r>
      <w:r>
        <w:rPr>
          <w:rFonts w:hint="eastAsia"/>
        </w:rPr>
        <w:t>　　　　一、锻钢投资项目分析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二、可以投资的锻钢模式</w:t>
      </w:r>
      <w:r>
        <w:rPr>
          <w:rFonts w:hint="eastAsia"/>
        </w:rPr>
        <w:br/>
      </w:r>
      <w:r>
        <w:rPr>
          <w:rFonts w:hint="eastAsia"/>
        </w:rPr>
        <w:t>　　　　三、2010年锻钢投资机会</w:t>
      </w:r>
      <w:r>
        <w:rPr>
          <w:rFonts w:hint="eastAsia"/>
        </w:rPr>
        <w:br/>
      </w:r>
      <w:r>
        <w:rPr>
          <w:rFonts w:hint="eastAsia"/>
        </w:rPr>
        <w:t>　　　　四、2011年锻钢投资新方向</w:t>
      </w:r>
      <w:r>
        <w:rPr>
          <w:rFonts w:hint="eastAsia"/>
        </w:rPr>
        <w:br/>
      </w:r>
      <w:r>
        <w:rPr>
          <w:rFonts w:hint="eastAsia"/>
        </w:rPr>
        <w:t>　　第三节 锻钢行业发展前景分析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一、金融危机下锻钢市场的发展前景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二、2011年锻钢市场面临的发展商机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公司锻钢行业竞争格局分析</w:t>
      </w:r>
      <w:r>
        <w:rPr>
          <w:rFonts w:hint="eastAsia"/>
        </w:rPr>
        <w:br/>
      </w:r>
      <w:r>
        <w:rPr>
          <w:rFonts w:hint="eastAsia"/>
        </w:rPr>
        <w:t>　　第一节 锻钢行业集中度分析</w:t>
      </w:r>
      <w:r>
        <w:rPr>
          <w:rFonts w:hint="eastAsia"/>
        </w:rPr>
        <w:br/>
      </w:r>
      <w:r>
        <w:rPr>
          <w:rFonts w:hint="eastAsia"/>
        </w:rPr>
        <w:t>　　　　一、锻钢市场集中度分析</w:t>
      </w:r>
      <w:r>
        <w:rPr>
          <w:rFonts w:hint="eastAsia"/>
        </w:rPr>
        <w:br/>
      </w:r>
      <w:r>
        <w:rPr>
          <w:rFonts w:hint="eastAsia"/>
        </w:rPr>
        <w:t>　　　　二、锻钢加工企业集中度分析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三、锻钢区域集中度分析</w:t>
      </w:r>
      <w:r>
        <w:rPr>
          <w:rFonts w:hint="eastAsia"/>
        </w:rPr>
        <w:br/>
      </w:r>
      <w:r>
        <w:rPr>
          <w:rFonts w:hint="eastAsia"/>
        </w:rPr>
        <w:t>　　第二节 锻钢行业主要企业竞争力分析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锻钢行业竞争格局分析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锻钢产业用户度分析</w:t>
      </w:r>
      <w:r>
        <w:rPr>
          <w:rFonts w:hint="eastAsia"/>
        </w:rPr>
        <w:br/>
      </w:r>
      <w:r>
        <w:rPr>
          <w:rFonts w:hint="eastAsia"/>
        </w:rPr>
        <w:t>　　第一节 锻钢产业用户认知程度</w:t>
      </w:r>
      <w:r>
        <w:rPr>
          <w:rFonts w:hint="eastAsia"/>
        </w:rPr>
        <w:br/>
      </w:r>
      <w:r>
        <w:rPr>
          <w:rFonts w:hint="eastAsia"/>
        </w:rPr>
        <w:t>　　第二节 锻钢产业用户关注因素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公司锻钢行业发展趋势及投资风险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当前锻钢存在的问题</w:t>
      </w:r>
      <w:r>
        <w:rPr>
          <w:rFonts w:hint="eastAsia"/>
        </w:rPr>
        <w:br/>
      </w:r>
      <w:r>
        <w:rPr>
          <w:rFonts w:hint="eastAsia"/>
        </w:rPr>
        <w:t>　　第二节 锻钢未来发展预测分析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二、2010-2015年中国锻钢行业发展规模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三、2010-2015年中国锻钢行业发展趋势预测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2010-2015年中国锻钢行业投资风险分析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锻钢地区销售分析</w:t>
      </w:r>
      <w:r>
        <w:rPr>
          <w:rFonts w:hint="eastAsia"/>
        </w:rPr>
        <w:br/>
      </w:r>
      <w:r>
        <w:rPr>
          <w:rFonts w:hint="eastAsia"/>
        </w:rPr>
        <w:t>　　　　一、锻钢各地区对比销售分析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二、锻钢"重点地区一"销售分析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三、锻钢"重点地区二"销售分析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四、锻钢"重点地区三"销售分析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五、锻钢"重点地区四"销售分析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锻钢产业链结构图</w:t>
      </w:r>
      <w:r>
        <w:rPr>
          <w:rFonts w:hint="eastAsia"/>
        </w:rPr>
        <w:br/>
      </w:r>
      <w:r>
        <w:rPr>
          <w:rFonts w:hint="eastAsia"/>
        </w:rPr>
        <w:t>　　图表 锻钢产业发展特点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2006-2011年我国锻钢市场规模统计表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2006-2011年我国锻钢市场规模及增长率变化图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2006-2011年我国锻钢产能统计表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2006-2011年我国锻钢产能及增长率变化图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2011-2015年中国锻钢产能及增长率预测统计表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2011-2015年中国锻钢产能及增长率预测趋势图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2006-2011年我国锻钢产量统计表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2006-2011年我国锻钢产量及增长率变化图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2006-2011年中国锻钢产能利用率变化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2011-2015年中国锻钢产量及增长率预测</w:t>
      </w:r>
      <w:r>
        <w:rPr>
          <w:rFonts w:hint="eastAsia"/>
        </w:rPr>
        <w:br/>
      </w:r>
      <w:r>
        <w:rPr>
          <w:rFonts w:hint="eastAsia"/>
        </w:rPr>
        <w:t>　　图表 锻钢行业生命周期图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2006-2011年我国锻钢产业供需情况</w:t>
      </w:r>
      <w:r>
        <w:rPr>
          <w:rFonts w:hint="eastAsia"/>
        </w:rPr>
        <w:br/>
      </w:r>
      <w:r>
        <w:rPr>
          <w:rFonts w:hint="eastAsia"/>
        </w:rPr>
        <w:t>　　图表 2006-2011年锻钢国内平均经销价格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2010年我国锻钢市场不同因素的价格影响力对比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2011-2015年我国锻钢零售价格预测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2006-2011年中国锻钢行业单位规模情况分析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2006-2011年中国锻钢行业单位规模情况走势图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2006-2011年中国锻钢行业人员规模状况分析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2006-2011年中国锻钢行业人员规模趋势图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2006-2011年中国锻钢行业资产规模状况分析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2006-2011年中国锻钢行业资产规模状况分析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2006-2011年中国锻钢行业市场规模状况分析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2006-2011年中国锻钢行业市场规模状况分析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2009-2011年中国锻钢行业产值利税率分析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2009-2011年锻钢行业总资产利润率分析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2009-2011年中国锻钢行业销售利润率分析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2006-2011年锻钢行业生产情况分析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2006-2011年锻钢行业销售情况分析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2006-2011年我国锻钢产销对比表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2006-2011年我国锻钢产销对比趋势图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2011-2015年锻钢行业盈利能力预测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2011-2015年锻钢行业偿债能力预测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2011-2015年锻钢行业营运能力预测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2011-2015年锻钢行业成长能力预测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2011-2015年中国锻钢市场赢利净值规模预测</w:t>
      </w:r>
      <w:r>
        <w:rPr>
          <w:rFonts w:hint="eastAsia"/>
        </w:rPr>
        <w:br/>
      </w:r>
      <w:r>
        <w:rPr>
          <w:rFonts w:hint="eastAsia"/>
        </w:rPr>
        <w:t>　　图表 锻钢行业环境"波特五力"分析模型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2011-2015年锻钢行业投资收益率预测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2010年我国锻钢行业总体投资结构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2010年我国锻钢行业总体投资结构直观图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2010年我国锻钢投资规模情况</w:t>
      </w:r>
      <w:r>
        <w:rPr>
          <w:rFonts w:hint="eastAsia"/>
        </w:rPr>
        <w:br/>
      </w:r>
      <w:r>
        <w:rPr>
          <w:rFonts w:hint="eastAsia"/>
        </w:rPr>
        <w:t>　　图表 2009-2011年锻钢行业投资增速</w:t>
      </w:r>
      <w:r>
        <w:rPr>
          <w:rFonts w:hint="eastAsia"/>
        </w:rPr>
        <w:br/>
      </w:r>
      <w:r>
        <w:rPr>
          <w:rFonts w:hint="eastAsia"/>
        </w:rPr>
        <w:t>　　图表 2009-2011年锻钢分地区投资分布情况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2011-2012年锻钢行业投资方向预测</w:t>
      </w:r>
      <w:r>
        <w:rPr>
          <w:rFonts w:hint="eastAsia"/>
        </w:rPr>
        <w:br/>
      </w:r>
      <w:r>
        <w:rPr>
          <w:rFonts w:hint="eastAsia"/>
        </w:rPr>
        <w:t>　　图表 锻钢行业生产开发策略</w:t>
      </w:r>
      <w:r>
        <w:rPr>
          <w:rFonts w:hint="eastAsia"/>
        </w:rPr>
        <w:br/>
      </w:r>
      <w:r>
        <w:rPr>
          <w:rFonts w:hint="eastAsia"/>
        </w:rPr>
        <w:t>　　图表 锻钢销售策略</w:t>
      </w:r>
      <w:r>
        <w:rPr>
          <w:rFonts w:hint="eastAsia"/>
        </w:rPr>
        <w:br/>
      </w:r>
      <w:r>
        <w:rPr>
          <w:rFonts w:hint="eastAsia"/>
        </w:rPr>
        <w:t>　　图表 2010-2013年锻钢五强企业市场占有率预测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锻钢生产企业定价目标选择</w:t>
      </w:r>
      <w:r>
        <w:rPr>
          <w:rFonts w:hint="eastAsia"/>
        </w:rPr>
        <w:br/>
      </w:r>
      <w:r>
        <w:rPr>
          <w:rFonts w:hint="eastAsia"/>
        </w:rPr>
        <w:t>　　图表 锻钢企业对付竞争者降价的程序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2009-2011年我国锻钢企业集中度分析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2006-2011年长江三角洲锻钢产品行业产业集中度分析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2006-2011年珠江三角洲锻钢产品行业产业集中度分析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2006-2011年环渤海地区锻钢产品行业产业集中度分析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2006-2011年东北地区锻钢产品行业产业集中度分析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2006-2011年西部地区锻钢产品行业产业集中度分析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锻钢重点企业资产总计对比分析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锻钢重点企业从业人员对比分析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锻钢重点企业全年营业收入对比分析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锻钢重点企业利润总额对比分析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锻钢产品国内、国际市场成熟度对比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锻钢产品行业主要竞争因素分析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2010年消费者对锻钢品牌认知度调查</w:t>
      </w:r>
      <w:r>
        <w:rPr>
          <w:rFonts w:hint="eastAsia"/>
        </w:rPr>
        <w:br/>
      </w:r>
      <w:r>
        <w:rPr>
          <w:rFonts w:hint="eastAsia"/>
        </w:rPr>
        <w:t>　　图表 锻钢产品功能影响程度分析</w:t>
      </w:r>
      <w:r>
        <w:rPr>
          <w:rFonts w:hint="eastAsia"/>
        </w:rPr>
        <w:br/>
      </w:r>
      <w:r>
        <w:rPr>
          <w:rFonts w:hint="eastAsia"/>
        </w:rPr>
        <w:t>　　图表 锻钢目标客户对质量的满意度调查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2010-2015年中国锻钢行业发展规模预测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2011-2015年中国锻钢行业发展规模预测趋势图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2010-2015年中国锻钢行业发展预测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2010-2015年中国锻钢行业发展预测趋势图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2009-2012年锻钢行业经营风险及控制策略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2009-2012年锻钢行业同业竞争风险及控制策略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2009-2011年锻钢各地区对比销售分析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2009-2011年华东地区锻钢"规格"销售分析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2010年1-12月华东地区锻钢CR5与CR10厂家市场销售份额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2009-2011年华北地区锻钢"规格"销售分析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2010年1-12月华北地区锻钢CR5与CR10厂家市场销售份额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2009-2011年华南地区锻钢"规格"销售分析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2010年1-12月华南地区锻钢CR5与CR10厂家市场销售份额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2009-2011年东北地区锻钢"规格"销售分析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2010年1-12月东北地区锻钢CR5与CR10厂家市场销售份额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中国锻钢项目风险控制建议与收益潜力提升措施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dc4fae9a4255" w:history="1">
        <w:r>
          <w:rPr>
            <w:rStyle w:val="Hyperlink"/>
          </w:rPr>
          <w:t>2011-2015年锻钢市场现状趋势战略调查及供需格局研究分析报告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7dc4fae9a4255" w:history="1">
        <w:r>
          <w:rPr>
            <w:rStyle w:val="Hyperlink"/>
          </w:rPr>
          <w:t>https://www.20087.com/2011-06/R_2011_2015nianduangangshichangxianzhu.html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49d8de2a4fba" w:history="1">
      <w:r>
        <w:rPr>
          <w:rStyle w:val="Hyperlink"/>
        </w:rPr>
        <w:t>2011-2015年锻钢市场现状趋势战略调查及供需格局研究分析报告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gangshichangxianzhu.html" TargetMode="External" Id="Re3a7dc4fae9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gangshichangxianzhu.html" TargetMode="External" Id="Rc2e249d8de2a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2011-06-30T07:04:00Z</dcterms:created>
  <dcterms:modified xsi:type="dcterms:W3CDTF">2011-06-30T08:04:00Z</dcterms:modified>
  <dc:subject>2011-2015年锻钢市场现状趋势战略调查及供需格局研究分析报告</dc:subject>
  <dc:title>2011-2015年锻钢市场现状趋势战略调查及供需格局研究分析报告</dc:title>
  <cp:keywords>2011-2015年锻钢市场现状趋势战略调查及供需格局研究分析报告</cp:keywords>
  <dc:description>2011-2015年锻钢市场现状趋势战略调查及供需格局研究分析报告</dc:description>
</cp:coreProperties>
</file>