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780cdb444996" w:history="1">
              <w:r>
                <w:rPr>
                  <w:rStyle w:val="Hyperlink"/>
                </w:rPr>
                <w:t>2011-2015年高低压线路市场现状趋势战略调查及供需格局研究分析报告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780cdb444996" w:history="1">
              <w:r>
                <w:rPr>
                  <w:rStyle w:val="Hyperlink"/>
                </w:rPr>
                <w:t>2011-2015年高低压线路市场现状趋势战略调查及供需格局研究分析报告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5780cdb444996" w:history="1">
                <w:r>
                  <w:rPr>
                    <w:rStyle w:val="Hyperlink"/>
                  </w:rPr>
                  <w:t>https://www.20087.com/2011-06/R_2011_2015niangaodiyaxianlushichangxi.html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线路是电力输送和分配系统的基础，对于保障电力系统的稳定运行至关重要。近年来，随着电力需求的持续增长和技术的进步，高低压线路的建设和改造工作不断推进。目前市场上的高低压线路普遍采用了更加耐用、高效的材料和技术，如高压交联聚乙烯电缆、耐高温导线等。此外，随着智能电网的发展，能够实现远程监控和故障诊断的智能高低压线路开始受到关注。</w:t>
      </w:r>
      <w:r>
        <w:rPr>
          <w:rFonts w:hint="eastAsia"/>
        </w:rPr>
        <w:br/>
      </w:r>
      <w:r>
        <w:rPr>
          <w:rFonts w:hint="eastAsia"/>
        </w:rPr>
        <w:t>　　未来，高低压线路的发展将更加注重智能化、安全性和可持续性。一方面，随着信息技术的应用，智能高低压线路将能够实现远程监控和故障自动定位，提高系统的可靠性和维护效率。另一方面，随着对环境保护的重视，采用环保材料和减少电磁辐射的高低压线路将成为市场趋势。此外，随着分布式能源系统的普及，能够适应分布式电源接入的高低压线路将更加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高低压线路市场发展现状</w:t>
      </w:r>
      <w:r>
        <w:rPr>
          <w:rFonts w:hint="eastAsia"/>
        </w:rPr>
        <w:br/>
      </w:r>
      <w:r>
        <w:rPr>
          <w:rFonts w:hint="eastAsia"/>
        </w:rPr>
        <w:t>第一章 全球高低压线路行业发展分析</w:t>
      </w:r>
      <w:r>
        <w:rPr>
          <w:rFonts w:hint="eastAsia"/>
        </w:rPr>
        <w:br/>
      </w:r>
      <w:r>
        <w:rPr>
          <w:rFonts w:hint="eastAsia"/>
        </w:rPr>
        <w:t>　　第一节 全球高低压线路行业发展轨迹综述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一、全球高低压线路行业发展历程</w:t>
      </w:r>
      <w:r>
        <w:rPr>
          <w:rFonts w:hint="eastAsia"/>
        </w:rPr>
        <w:br/>
      </w:r>
      <w:r>
        <w:rPr>
          <w:rFonts w:hint="eastAsia"/>
        </w:rPr>
        <w:t>　　　　二、全球高低压线路行业发展面临的问题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三、全球高低压线路行业技术发展现状及趋势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全球高低压线路行业市场情况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部分国家地区高低压线路行业发展状况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一、2009-2011年美国高低压线路行业发展分析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二、2009-2011年欧洲高低压线路行业发展分析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三、2009-2011年日本高低压线路行业发展分析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四、2009-2011年韩国高低压线路行业发展分析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2009-2011年中国高低压线路行业发展形势</w:t>
      </w:r>
      <w:r>
        <w:rPr>
          <w:rFonts w:hint="eastAsia"/>
        </w:rPr>
        <w:br/>
      </w:r>
      <w:r>
        <w:rPr>
          <w:rFonts w:hint="eastAsia"/>
        </w:rPr>
        <w:t>　　第一节 高低压线路行业发展概况</w:t>
      </w:r>
      <w:r>
        <w:rPr>
          <w:rFonts w:hint="eastAsia"/>
        </w:rPr>
        <w:br/>
      </w:r>
      <w:r>
        <w:rPr>
          <w:rFonts w:hint="eastAsia"/>
        </w:rPr>
        <w:t>　　　　一、高低压线路行业发展特点分析</w:t>
      </w:r>
      <w:r>
        <w:rPr>
          <w:rFonts w:hint="eastAsia"/>
        </w:rPr>
        <w:br/>
      </w:r>
      <w:r>
        <w:rPr>
          <w:rFonts w:hint="eastAsia"/>
        </w:rPr>
        <w:t>　　　　二、高低压线路行业投资现状分析</w:t>
      </w:r>
      <w:r>
        <w:rPr>
          <w:rFonts w:hint="eastAsia"/>
        </w:rPr>
        <w:br/>
      </w:r>
      <w:r>
        <w:rPr>
          <w:rFonts w:hint="eastAsia"/>
        </w:rPr>
        <w:t>　　　　三、高低压线路行业总产值分析</w:t>
      </w:r>
      <w:r>
        <w:rPr>
          <w:rFonts w:hint="eastAsia"/>
        </w:rPr>
        <w:br/>
      </w:r>
      <w:r>
        <w:rPr>
          <w:rFonts w:hint="eastAsia"/>
        </w:rPr>
        <w:t>　　　　四、高低压线路行业技术发展分析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2009-2011年高低压线路行业市场情况分析</w:t>
      </w:r>
      <w:r>
        <w:rPr>
          <w:rFonts w:hint="eastAsia"/>
        </w:rPr>
        <w:br/>
      </w:r>
      <w:r>
        <w:rPr>
          <w:rFonts w:hint="eastAsia"/>
        </w:rPr>
        <w:t>　　　　一、高低压线路行业市场发展分析</w:t>
      </w:r>
      <w:r>
        <w:rPr>
          <w:rFonts w:hint="eastAsia"/>
        </w:rPr>
        <w:br/>
      </w:r>
      <w:r>
        <w:rPr>
          <w:rFonts w:hint="eastAsia"/>
        </w:rPr>
        <w:t>　　　　二、高低压线路市场存在的问题</w:t>
      </w:r>
      <w:r>
        <w:rPr>
          <w:rFonts w:hint="eastAsia"/>
        </w:rPr>
        <w:br/>
      </w:r>
      <w:r>
        <w:rPr>
          <w:rFonts w:hint="eastAsia"/>
        </w:rPr>
        <w:t>　　　　三、高低压线路市场规模分析</w:t>
      </w:r>
      <w:r>
        <w:rPr>
          <w:rFonts w:hint="eastAsia"/>
        </w:rPr>
        <w:br/>
      </w:r>
      <w:r>
        <w:rPr>
          <w:rFonts w:hint="eastAsia"/>
        </w:rPr>
        <w:t>　　第三节 2009-2011年高低压线路产销状况分析</w:t>
      </w:r>
      <w:r>
        <w:rPr>
          <w:rFonts w:hint="eastAsia"/>
        </w:rPr>
        <w:br/>
      </w:r>
      <w:r>
        <w:rPr>
          <w:rFonts w:hint="eastAsia"/>
        </w:rPr>
        <w:t>　　　　一、高低压线路产量分析</w:t>
      </w:r>
      <w:r>
        <w:rPr>
          <w:rFonts w:hint="eastAsia"/>
        </w:rPr>
        <w:br/>
      </w:r>
      <w:r>
        <w:rPr>
          <w:rFonts w:hint="eastAsia"/>
        </w:rPr>
        <w:t>　　　　二、高低压线路产能分析</w:t>
      </w:r>
      <w:r>
        <w:rPr>
          <w:rFonts w:hint="eastAsia"/>
        </w:rPr>
        <w:br/>
      </w:r>
      <w:r>
        <w:rPr>
          <w:rFonts w:hint="eastAsia"/>
        </w:rPr>
        <w:t>　　　　三、高低压线路市场需求状况分析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中国高低压线路行业区域市场分析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2010年华北地区高低压线路行业分析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2010年东北地区高低压线路行业分析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2010年华东地区高低压线路行业分析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2010年华南地区高低压线路行业分析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2010年华中地区高低压线路行业分析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2010年西南地区高低压线路行业分析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2010年西北地区高低压线路行业分析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公司对高低压线路行业投资与发展前景分析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2010年高低压线路行业投资情况分析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高低压线路行业投资机会分析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一、高低压线路投资项目分析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二、可以投资的高低压线路模式</w:t>
      </w:r>
      <w:r>
        <w:rPr>
          <w:rFonts w:hint="eastAsia"/>
        </w:rPr>
        <w:br/>
      </w:r>
      <w:r>
        <w:rPr>
          <w:rFonts w:hint="eastAsia"/>
        </w:rPr>
        <w:t>　　　　三、2010年高低压线路投资机会</w:t>
      </w:r>
      <w:r>
        <w:rPr>
          <w:rFonts w:hint="eastAsia"/>
        </w:rPr>
        <w:br/>
      </w:r>
      <w:r>
        <w:rPr>
          <w:rFonts w:hint="eastAsia"/>
        </w:rPr>
        <w:t>　　　　四、2011年高低压线路投资新方向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一、金融危机下高低压线路市场的发展前景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二、2011年高低压线路市场面临的发展商机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公司对高低压线路市场竞争格局分析</w:t>
      </w:r>
      <w:r>
        <w:rPr>
          <w:rFonts w:hint="eastAsia"/>
        </w:rPr>
        <w:br/>
      </w:r>
      <w:r>
        <w:rPr>
          <w:rFonts w:hint="eastAsia"/>
        </w:rPr>
        <w:t>第五章 高低压线路行业竞争格局分析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高低压线路行业集中度分析</w:t>
      </w:r>
      <w:r>
        <w:rPr>
          <w:rFonts w:hint="eastAsia"/>
        </w:rPr>
        <w:br/>
      </w:r>
      <w:r>
        <w:rPr>
          <w:rFonts w:hint="eastAsia"/>
        </w:rPr>
        <w:t>　　　　一、高低压线路市场集中度分析</w:t>
      </w:r>
      <w:r>
        <w:rPr>
          <w:rFonts w:hint="eastAsia"/>
        </w:rPr>
        <w:br/>
      </w:r>
      <w:r>
        <w:rPr>
          <w:rFonts w:hint="eastAsia"/>
        </w:rPr>
        <w:t>　　　　二、高低压线路企业集中度分析</w:t>
      </w:r>
      <w:r>
        <w:rPr>
          <w:rFonts w:hint="eastAsia"/>
        </w:rPr>
        <w:br/>
      </w:r>
      <w:r>
        <w:rPr>
          <w:rFonts w:hint="eastAsia"/>
        </w:rPr>
        <w:t>　　　　三、高低压线路区域集中度分析</w:t>
      </w:r>
      <w:r>
        <w:rPr>
          <w:rFonts w:hint="eastAsia"/>
        </w:rPr>
        <w:br/>
      </w:r>
      <w:r>
        <w:rPr>
          <w:rFonts w:hint="eastAsia"/>
        </w:rPr>
        <w:t>　　第二节 高低压线路行业主要企业竞争力分析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高低压线路行业竞争格局分析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一、2010年高低压线路行业竞争分析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二、2010年中外高低压线路产品竞争分析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三、2009-2011年我国高低压线路市场竞争分析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四、2011-2015年国内主要高低压线路企业动向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中国高低压线路行业整体运行指标分析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2010年中国高低压线路行业总体规模分析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2010年中国高低压线路行业产销分析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2010年年中国高低压线路行业财务指标总体分析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一、2009-2011年高低压线路行业产销情况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二、2009-2011年高低压线路行业库存情况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三、2009-2011年高低压线路行业资金周转情况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一、2009-2011年高低压线路行业价格走势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二、2009-2011年高低压线路行业营业收入情况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三、2009-2011年高低压线路行业毛利率情况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四、2009-2011年高低压线路行业赢利能力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五、2009-2011年高低压线路行业赢利水平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六、2011-2015年高低压线路行业赢利预测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公司对高低压线路行业盈利能力分析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2010年中国高低压线路行业利润总额分析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2010年中国高低压线路行业销售利润率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2010年中国高低压线路行业总资产利润率分析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2010年中国高低压线路行业产值利税率分析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高低压线路重点企业发展分析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公司对高低压线路产品竞争力优势分析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公司对高低压线路行业投资策略分析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2010年高低压线路行业投资效益分析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2010年高低压线路行业投资策略研究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2011-2015年高低压线路行业投资风险预警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影响高低压线路行业发展的主要因素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一、2010年影响高低压线路行业运行的有利因素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二、2010年影响高低压线路行业运行的稳定因素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三、2010年影响高低压线路行业运行的不利因素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四、2010年我国高低压线路行业发展面临的挑战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五、2010年我国高低压线路行业发展面临的机遇</w:t>
      </w:r>
      <w:r>
        <w:rPr>
          <w:rFonts w:hint="eastAsia"/>
        </w:rPr>
        <w:br/>
      </w:r>
      <w:r>
        <w:rPr>
          <w:rFonts w:hint="eastAsia"/>
        </w:rPr>
        <w:t>　　第二节 高低压线路行业投资风险预警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一、2011-2015年高低压线路行业市场风险预测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二、2011-2015年高低压线路行业政策风险预测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三、2011-2015年高低压线路行业经营风险预测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四、2011-2015年高低压线路行业技术风险预测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五、2011-2015年高低压线路行业竞争风险预测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六、2011-2015年高低压线路行业其他风险预测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2011-2015年高低压线路行业发展趋势分析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2011-2015年中国高低压线路市场趋势分析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一、2009-2011年我国高低压线路市场趋势总结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二、2011-2015年我国高低压线路发展趋势分析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2011-2015年高低压线路产品发展趋势分析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一、2011-2015年高低压线路产品技术趋势分析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二、2011-2015年高低压线路产品价格趋势分析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2011-2015年中国高低压线路行业供需预测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一、2011-2015年中国高低压线路供给预测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二、2011-2015年中国高低压线路需求预测</w:t>
      </w:r>
      <w:r>
        <w:rPr>
          <w:rFonts w:hint="eastAsia"/>
        </w:rPr>
        <w:br/>
      </w:r>
      <w:r>
        <w:rPr>
          <w:rFonts w:hint="eastAsia"/>
        </w:rPr>
        <w:t>　　第四节 2011-2015年高低压线路行业规划建议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高低压线路企业管理策略建议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一、高低压线路价格策略分析</w:t>
      </w:r>
      <w:r>
        <w:rPr>
          <w:rFonts w:hint="eastAsia"/>
        </w:rPr>
        <w:br/>
      </w:r>
      <w:r>
        <w:rPr>
          <w:rFonts w:hint="eastAsia"/>
        </w:rPr>
        <w:t>　　　　二、高低压线路渠道策略分析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提高高低压线路企业竞争力的策略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一、提高中国高低压线路企业核心竞争力的对策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二、高低压线路企业提升竞争力的主要方向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三、影响高低压线路企业核心竞争力的因素及提升途径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四、提高高低压线路企业竞争力的策略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　对我国高低压线路品牌的战略思考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一、高低压线路实施品牌战略的意义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二、高低压线路企业品牌的现状分析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三、我国高低压线路企业的品牌战略</w:t>
      </w:r>
      <w:r>
        <w:rPr>
          <w:rFonts w:hint="eastAsia"/>
        </w:rPr>
        <w:br/>
      </w:r>
      <w:r>
        <w:rPr>
          <w:rFonts w:hint="eastAsia"/>
        </w:rPr>
        <w:t>　　　　四、高低压线路品牌战略管理的策略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影响高低压线路产品需求的关键因素分析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2009-2011年美国高低压线路行业市场规模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2011-2015年美国高低压线路市场销售规模预测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2007-2011年英国高低压线路市场规模</w:t>
      </w:r>
      <w:r>
        <w:rPr>
          <w:rFonts w:hint="eastAsia"/>
        </w:rPr>
        <w:br/>
      </w:r>
      <w:r>
        <w:rPr>
          <w:rFonts w:hint="eastAsia"/>
        </w:rPr>
        <w:t>　　图表 2011-2015年英国高低压线路市场规模预测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2007-2011年德国高低压线路市场规模</w:t>
      </w:r>
      <w:r>
        <w:rPr>
          <w:rFonts w:hint="eastAsia"/>
        </w:rPr>
        <w:br/>
      </w:r>
      <w:r>
        <w:rPr>
          <w:rFonts w:hint="eastAsia"/>
        </w:rPr>
        <w:t>　　图表 2011-2015年德国高低压线路市场规模预测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2007-2011年日本高低压线路行业市场规模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2011-2015年日本高低压线路市场规模预测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2008-2011年我国高低压线路需求增长趋势图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2008-2011年中国高低压线路行业市场规模状况分析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2010-2015年中国高低压线路行业发展规模预测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2010-2015年中国高低压线路市场容量预测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2009-2011年中国高低压线路市场供需平衡分析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2009-2011年我国高低压线路产量分析</w:t>
      </w:r>
      <w:r>
        <w:rPr>
          <w:rFonts w:hint="eastAsia"/>
        </w:rPr>
        <w:br/>
      </w:r>
      <w:r>
        <w:rPr>
          <w:rFonts w:hint="eastAsia"/>
        </w:rPr>
        <w:t>　　图表 2011-2015年我国高低压线路产量预测</w:t>
      </w:r>
      <w:r>
        <w:rPr>
          <w:rFonts w:hint="eastAsia"/>
        </w:rPr>
        <w:br/>
      </w:r>
      <w:r>
        <w:rPr>
          <w:rFonts w:hint="eastAsia"/>
        </w:rPr>
        <w:t>　　图表 2009-2011年高低压线路行业华北地区发展现状分析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2009-2011年高低压线路行业华北地区市场规模情况分析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2011-2015年高低压线路行业华北地区市场需求情况分析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2011-2015年华北地区高低压线路行业产能预测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2009-2011年高低压线路行业东北地区发展现状分析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2009-2011年高低压线路行业东北地区市场规模情况分析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2011-2015年高低压线路行业东北地区市场需求情况分析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2011-2015年东北地区高低压线路行业产能预测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2009-2011年高低压线路行业华东地区发展现状分析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2009-2011年高低压线路行业华东地区市场规模情况分析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2011-2015年高低压线路行业华东地区市场需求情况分析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2011-2015年华东地区高低压线路行业产能预测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2009-2011年高低压线路行业华南地区发展现状分析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2009-2011年高低压线路行业华南地区市场规模情况分析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2011-2015年高低压线路行业华南地区市场需求情况分析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2011-2015年华南地区高低压线路行业产能预测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2009-2011年高低压线路行业华中地区发展现状分析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2009-2011年高低压线路行业华中地区市场规模情况分析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2011-2015年高低压线路行业华中地区市场需求情况分析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2011-2015年华中地区高低压线路行业产能预测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2009-2011年高低压线路行业西南地区发展现状分析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2009-2011年高低压线路行业西南地区市场规模情况分析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2011-2015年高低压线路行业西南地区市场需求情况分析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2011-2015年西南地区高低压线路行业产能预测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780cdb444996" w:history="1">
        <w:r>
          <w:rPr>
            <w:rStyle w:val="Hyperlink"/>
          </w:rPr>
          <w:t>2011-2015年高低压线路市场现状趋势战略调查及供需格局研究分析报告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5780cdb444996" w:history="1">
        <w:r>
          <w:rPr>
            <w:rStyle w:val="Hyperlink"/>
          </w:rPr>
          <w:t>https://www.20087.com/2011-06/R_2011_2015niangaodiyaxianlushichangxi.html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954e6a42442b3" w:history="1">
      <w:r>
        <w:rPr>
          <w:rStyle w:val="Hyperlink"/>
        </w:rPr>
        <w:t>2011-2015年高低压线路市场现状趋势战略调查及供需格局研究分析报告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diyaxianlushichangxi.html" TargetMode="External" Id="R5a15780cdb44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diyaxianlushichangxi.html" TargetMode="External" Id="R216954e6a42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2011-06-30T00:15:00Z</dcterms:created>
  <dcterms:modified xsi:type="dcterms:W3CDTF">2011-06-30T01:15:00Z</dcterms:modified>
  <dc:subject>2011-2015年高低压线路市场现状趋势战略调查及供需格局研究分析报告</dc:subject>
  <dc:title>2011-2015年高低压线路市场现状趋势战略调查及供需格局研究分析报告</dc:title>
  <cp:keywords>2011-2015年高低压线路市场现状趋势战略调查及供需格局研究分析报告</cp:keywords>
  <dc:description>2011-2015年高低压线路市场现状趋势战略调查及供需格局研究分析报告</dc:description>
</cp:coreProperties>
</file>