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fc315865c44da" w:history="1">
              <w:r>
                <w:rPr>
                  <w:rStyle w:val="Hyperlink"/>
                </w:rPr>
                <w:t>2026-2032年中国煤化工行业调研及市场前景分析报告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fc315865c44da" w:history="1">
              <w:r>
                <w:rPr>
                  <w:rStyle w:val="Hyperlink"/>
                </w:rPr>
                <w:t>2026-2032年中国煤化工行业调研及市场前景分析报告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fc315865c44da" w:history="1">
                <w:r>
                  <w:rPr>
                    <w:rStyle w:val="Hyperlink"/>
                  </w:rPr>
                  <w:t>https://www.20087.com/2011-06/R_2011_2015meihuagongxingyefazhanqianj.html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行业在全球能源结构中扮演着重要角色，尤其是对于煤炭资源丰富的国家而言，它不仅是传统能源利用方式的延伸，也是向清洁能源转型过程中的过渡桥梁。目前，煤化工技术正逐步走向成熟，包括煤气化、液化、合成氨及尿素生产等领域取得了显著进展。随着环保政策的收紧，煤化工企业正在积极寻求碳捕捉与封存（CCS）技术的应用，以减少二氧化碳排放，实现绿色、可持续发展。</w:t>
      </w:r>
      <w:r>
        <w:rPr>
          <w:rFonts w:hint="eastAsia"/>
        </w:rPr>
        <w:br/>
      </w:r>
      <w:r>
        <w:rPr>
          <w:rFonts w:hint="eastAsia"/>
        </w:rPr>
        <w:t>　　未来，煤化工行业将更加聚焦于技术创新与环保升级。一方面，通过研发高效、低耗的新型催化剂，优化工艺流程，提高煤炭转化效率，减少能耗和副产物，实现经济效益与环境效益的双赢。另一方面，生物质煤化工和煤炭与天然气联合转化技术的探索，将拓宽原料来源，增强行业适应性。同时，CCUS（碳捕获、利用与封存）技术的商业化应用，有望成为煤化工行业应对气候变化挑战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fc315865c44da" w:history="1">
        <w:r>
          <w:rPr>
            <w:rStyle w:val="Hyperlink"/>
          </w:rPr>
          <w:t>2026-2032年中国煤化工行业调研及市场前景分析报告</w:t>
        </w:r>
      </w:hyperlink>
      <w:r>
        <w:rPr>
          <w:rFonts w:hint="eastAsia"/>
        </w:rPr>
        <w:t>》依托国家统计局及煤化工相关协会的详实数据，全面解析了煤化工行业现状与市场需求，重点分析了煤化工市场规模、产业链结构及价格动态，并对煤化工细分市场进行了详细探讨。报告科学预测了煤化工市场前景与发展趋势，评估了品牌竞争格局、市场集中度及重点企业的市场表现。同时，通过SWOT分析揭示了煤化工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中国煤化工行业发展环境</w:t>
      </w:r>
      <w:r>
        <w:rPr>
          <w:rFonts w:hint="eastAsia"/>
        </w:rPr>
        <w:br/>
      </w:r>
      <w:r>
        <w:rPr>
          <w:rFonts w:hint="eastAsia"/>
        </w:rPr>
        <w:t>　　第一节 煤化工行业及属性分析</w:t>
      </w:r>
      <w:r>
        <w:rPr>
          <w:rFonts w:hint="eastAsia"/>
        </w:rPr>
        <w:br/>
      </w:r>
      <w:r>
        <w:rPr>
          <w:rFonts w:hint="eastAsia"/>
        </w:rPr>
        <w:t>　　　　一、煤化工行业定义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四、煤化工行业周期属性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煤化工行业政策发展环境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二、煤化工产业发展规划</w:t>
      </w:r>
      <w:r>
        <w:rPr>
          <w:rFonts w:hint="eastAsia"/>
        </w:rPr>
        <w:br/>
      </w:r>
      <w:r>
        <w:rPr>
          <w:rFonts w:hint="eastAsia"/>
        </w:rPr>
        <w:t>　　　　三、煤化工行业标准政策</w:t>
      </w:r>
      <w:r>
        <w:rPr>
          <w:rFonts w:hint="eastAsia"/>
        </w:rPr>
        <w:br/>
      </w:r>
      <w:r>
        <w:rPr>
          <w:rFonts w:hint="eastAsia"/>
        </w:rPr>
        <w:t>　　　　四、煤化工市场应用政策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中国煤化工行业发展分析</w:t>
      </w:r>
      <w:r>
        <w:rPr>
          <w:rFonts w:hint="eastAsia"/>
        </w:rPr>
        <w:br/>
      </w:r>
      <w:r>
        <w:rPr>
          <w:rFonts w:hint="eastAsia"/>
        </w:rPr>
        <w:t>　　第一节 中国煤化工行业的发展概况</w:t>
      </w:r>
      <w:r>
        <w:rPr>
          <w:rFonts w:hint="eastAsia"/>
        </w:rPr>
        <w:br/>
      </w:r>
      <w:r>
        <w:rPr>
          <w:rFonts w:hint="eastAsia"/>
        </w:rPr>
        <w:t>　　　　一、煤化工行业对国民经济和社会发展的贡献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二、2026年中国煤化工行业政策环境综述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2020-2025年中国煤化工行业的发展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一、2020-2025年中国煤化工行业的运行分析</w:t>
      </w:r>
      <w:r>
        <w:rPr>
          <w:rFonts w:hint="eastAsia"/>
        </w:rPr>
        <w:br/>
      </w:r>
      <w:r>
        <w:rPr>
          <w:rFonts w:hint="eastAsia"/>
        </w:rPr>
        <w:t>　　　　二、2026年煤化工行业经济运行分析</w:t>
      </w:r>
      <w:r>
        <w:rPr>
          <w:rFonts w:hint="eastAsia"/>
        </w:rPr>
        <w:br/>
      </w:r>
      <w:r>
        <w:rPr>
          <w:rFonts w:hint="eastAsia"/>
        </w:rPr>
        <w:t>　　第三节 中国煤化工行业发展存在的问题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一、中国煤化工行业供需值得关注的问题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二、煤化工行业发展亟需解决的问题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三、煤化工工业的应急机制需要加强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四、煤化工企业经营困境分析</w:t>
      </w:r>
      <w:r>
        <w:rPr>
          <w:rFonts w:hint="eastAsia"/>
        </w:rPr>
        <w:br/>
      </w:r>
      <w:r>
        <w:rPr>
          <w:rFonts w:hint="eastAsia"/>
        </w:rPr>
        <w:t>　　第四节 中国煤化工行业的发展对策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中国煤化工行业经济运行分析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2020-2025年中国煤化工行业经济规模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一、2020-2025年煤化工行业企业数量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二、2020-2025年煤化工行业资产规模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三、2020-2025年煤化工行业收入规模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四、2020-2025年煤化工行业产值规模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五、2020-2025年煤化工行业利润规模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2020-2025年中国煤化工行业区域结构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2020-2025年中国煤化工行业规模结构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2020-2025年中国煤化工行业控股结构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中国煤化工行业重点区域市场发展分析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一、2020-2025年煤化工行业发展环境分析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二、2020-2025年煤化工市场供需现状分析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三、2020-2025年煤化工行业发展现状分析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四、2026-2032年煤化工行业发展前景预测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五、2026-2032年煤化工行业投资风险预测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一、2020-2025年煤化工行业发展环境分析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二、2020-2025年煤化工市场供需现状分析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三、2020-2025年煤化工行业发展现状分析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四、2026-2032年煤化工行业发展前景预测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五、2026-2032年煤化工行业投资风险预测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一、2020-2025年煤化工行业发展环境分析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二、2020-2025年煤化工市场供需现状分析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三、2020-2025年煤化工行业发展现状分析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四、2026-2032年煤化工行业发展前景预测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五、2026-2032年煤化工行业投资风险预测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一、2020-2025年煤化工行业发展环境分析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二、2020-2025年煤化工市场供需现状分析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三、2020-2025年煤化工行业发展现状分析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四、2026-2032年煤化工行业发展前景预测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五、2026-2032年煤化工行业投资风险预测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中国煤化工行业盈利现状</w:t>
      </w:r>
      <w:r>
        <w:rPr>
          <w:rFonts w:hint="eastAsia"/>
        </w:rPr>
        <w:br/>
      </w:r>
      <w:r>
        <w:rPr>
          <w:rFonts w:hint="eastAsia"/>
        </w:rPr>
        <w:t>　　第一节 中国煤化工行业整体运行指标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一、2020-2025年煤化工行业偿债能力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二、2020-2025年煤化工行业发展能力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三、2020-2025年煤化工行业经营能力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四、2020-2025年煤化工行业盈利能力</w:t>
      </w:r>
      <w:r>
        <w:rPr>
          <w:rFonts w:hint="eastAsia"/>
        </w:rPr>
        <w:br/>
      </w:r>
      <w:r>
        <w:rPr>
          <w:rFonts w:hint="eastAsia"/>
        </w:rPr>
        <w:t>　　第二节 中国煤化工行业成本分析</w:t>
      </w:r>
      <w:r>
        <w:rPr>
          <w:rFonts w:hint="eastAsia"/>
        </w:rPr>
        <w:br/>
      </w:r>
      <w:r>
        <w:rPr>
          <w:rFonts w:hint="eastAsia"/>
        </w:rPr>
        <w:t>　　第三节 中国煤化工行业产销运存分析</w:t>
      </w:r>
      <w:r>
        <w:rPr>
          <w:rFonts w:hint="eastAsia"/>
        </w:rPr>
        <w:br/>
      </w:r>
      <w:r>
        <w:rPr>
          <w:rFonts w:hint="eastAsia"/>
        </w:rPr>
        <w:t>　　第四节 中国煤化工行业整体盈利指标</w:t>
      </w:r>
      <w:r>
        <w:rPr>
          <w:rFonts w:hint="eastAsia"/>
        </w:rPr>
        <w:br/>
      </w:r>
      <w:r>
        <w:rPr>
          <w:rFonts w:hint="eastAsia"/>
        </w:rPr>
        <w:t>　　第五节 中国煤化工行业盈利结构分析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煤化工行业产品市场价格分析与预测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2020-2025年煤化工行业产品市场价格回顾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2026年煤化工行业产品市场价格现状分析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影响煤化工行业产品市场价格因素分析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2026-2032年煤化工行业产品市场价格走势预测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中国煤化工行业进出口情况分析预测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2020-2025年中国煤化工行业进出口情况分析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一、2020-2025年中国煤化工行业进口分析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二、2020-2025年中国煤化工行业出口分析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2026-2032年中国煤化工行业进出口情况预测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一、2026-2032年中国煤化工行业进口预测分析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二、2026-2032年中国煤化工行业出口预测分析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影响煤化工行业进出口变化的主要原因分析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中国煤化工行业重点企业竞争力分析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煤化工企业（一）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三、煤化工企业经营状况</w:t>
      </w:r>
      <w:r>
        <w:rPr>
          <w:rFonts w:hint="eastAsia"/>
        </w:rPr>
        <w:br/>
      </w:r>
      <w:r>
        <w:rPr>
          <w:rFonts w:hint="eastAsia"/>
        </w:rPr>
        <w:t>　　　　四、煤化工企业发展策略</w:t>
      </w:r>
      <w:r>
        <w:rPr>
          <w:rFonts w:hint="eastAsia"/>
        </w:rPr>
        <w:br/>
      </w:r>
      <w:r>
        <w:rPr>
          <w:rFonts w:hint="eastAsia"/>
        </w:rPr>
        <w:t>　　第二节 煤化工企业（二）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三、煤化工企业经营状况</w:t>
      </w:r>
      <w:r>
        <w:rPr>
          <w:rFonts w:hint="eastAsia"/>
        </w:rPr>
        <w:br/>
      </w:r>
      <w:r>
        <w:rPr>
          <w:rFonts w:hint="eastAsia"/>
        </w:rPr>
        <w:t>　　　　四、煤化工企业发展策略</w:t>
      </w:r>
      <w:r>
        <w:rPr>
          <w:rFonts w:hint="eastAsia"/>
        </w:rPr>
        <w:br/>
      </w:r>
      <w:r>
        <w:rPr>
          <w:rFonts w:hint="eastAsia"/>
        </w:rPr>
        <w:t>　　第三节 煤化工企业（三）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三、煤化工企业经营状况</w:t>
      </w:r>
      <w:r>
        <w:rPr>
          <w:rFonts w:hint="eastAsia"/>
        </w:rPr>
        <w:br/>
      </w:r>
      <w:r>
        <w:rPr>
          <w:rFonts w:hint="eastAsia"/>
        </w:rPr>
        <w:t>　　　　四、煤化工企业发展策略</w:t>
      </w:r>
      <w:r>
        <w:rPr>
          <w:rFonts w:hint="eastAsia"/>
        </w:rPr>
        <w:br/>
      </w:r>
      <w:r>
        <w:rPr>
          <w:rFonts w:hint="eastAsia"/>
        </w:rPr>
        <w:t>　　第四节 煤化工企业（四）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三、煤化工企业经营状况</w:t>
      </w:r>
      <w:r>
        <w:rPr>
          <w:rFonts w:hint="eastAsia"/>
        </w:rPr>
        <w:br/>
      </w:r>
      <w:r>
        <w:rPr>
          <w:rFonts w:hint="eastAsia"/>
        </w:rPr>
        <w:t>　　　　四、煤化工企业发展策略</w:t>
      </w:r>
      <w:r>
        <w:rPr>
          <w:rFonts w:hint="eastAsia"/>
        </w:rPr>
        <w:br/>
      </w:r>
      <w:r>
        <w:rPr>
          <w:rFonts w:hint="eastAsia"/>
        </w:rPr>
        <w:t>　　第五节 煤化工企业（五）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三、煤化工企业经营状况</w:t>
      </w:r>
      <w:r>
        <w:rPr>
          <w:rFonts w:hint="eastAsia"/>
        </w:rPr>
        <w:br/>
      </w:r>
      <w:r>
        <w:rPr>
          <w:rFonts w:hint="eastAsia"/>
        </w:rPr>
        <w:t>　　　　四、煤化工企业发展策略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中国煤化工行业投资状况分析</w:t>
      </w:r>
      <w:r>
        <w:rPr>
          <w:rFonts w:hint="eastAsia"/>
        </w:rPr>
        <w:br/>
      </w:r>
      <w:r>
        <w:rPr>
          <w:rFonts w:hint="eastAsia"/>
        </w:rPr>
        <w:t>　　第一节 煤化工行业投资优劣势分析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煤化工行业投资概述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一、2020-2025年煤化工行业投资规模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二、2020-2025年煤化工行业投资结构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三、2020-2025年煤化工行业投资增速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四、2020-2025年煤化工行业投资地区</w:t>
      </w:r>
      <w:r>
        <w:rPr>
          <w:rFonts w:hint="eastAsia"/>
        </w:rPr>
        <w:br/>
      </w:r>
      <w:r>
        <w:rPr>
          <w:rFonts w:hint="eastAsia"/>
        </w:rPr>
        <w:t>　　第三节 煤化工行业投资机会分析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一、煤化工行业投资项目分析</w:t>
      </w:r>
      <w:r>
        <w:rPr>
          <w:rFonts w:hint="eastAsia"/>
        </w:rPr>
        <w:br/>
      </w:r>
      <w:r>
        <w:rPr>
          <w:rFonts w:hint="eastAsia"/>
        </w:rPr>
        <w:t>　　　　二、煤化工行业细分行业投资机会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五、煤化工行业投资新方向</w:t>
      </w:r>
      <w:r>
        <w:rPr>
          <w:rFonts w:hint="eastAsia"/>
        </w:rPr>
        <w:br/>
      </w:r>
      <w:r>
        <w:rPr>
          <w:rFonts w:hint="eastAsia"/>
        </w:rPr>
        <w:t>　　第四节 煤化工行业投资前景分析</w:t>
      </w:r>
      <w:r>
        <w:rPr>
          <w:rFonts w:hint="eastAsia"/>
        </w:rPr>
        <w:br/>
      </w:r>
      <w:r>
        <w:rPr>
          <w:rFonts w:hint="eastAsia"/>
        </w:rPr>
        <w:t>　　　　一、煤化工行业市场发展前景分析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二、煤化工行业市场蕴藏的商机</w:t>
      </w:r>
      <w:r>
        <w:rPr>
          <w:rFonts w:hint="eastAsia"/>
        </w:rPr>
        <w:br/>
      </w:r>
      <w:r>
        <w:rPr>
          <w:rFonts w:hint="eastAsia"/>
        </w:rPr>
        <w:t>　　　　三、煤化工行业金融危机下的发展前景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四、2026-2032年煤化工行业市场面临的发展商机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中国煤化工行业发展趋势与规划建议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中国煤化工市场趋势预测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一、2020-2025年中国煤化工市场趋势总结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二、2026-2032年中国煤化工行业发展趋势分析</w:t>
      </w:r>
      <w:r>
        <w:rPr>
          <w:rFonts w:hint="eastAsia"/>
        </w:rPr>
        <w:br/>
      </w:r>
      <w:r>
        <w:rPr>
          <w:rFonts w:hint="eastAsia"/>
        </w:rPr>
        <w:t>　　第二节 中国煤化工市场供给趋势预测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一、2026-2032年煤化工行业产品技术趋势分析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二、2026-2032年煤化工行业产量预测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三、2026-2032年煤化工行业市场供给量预测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中国煤化工市场需求趋势预测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一、2026-2032年煤化工市场需求热点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二、2026-2032年煤化工行业国内消费预测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三、2026-2032年煤化工行业国内价格预测</w:t>
      </w:r>
      <w:r>
        <w:rPr>
          <w:rFonts w:hint="eastAsia"/>
        </w:rPr>
        <w:br/>
      </w:r>
      <w:r>
        <w:rPr>
          <w:rFonts w:hint="eastAsia"/>
        </w:rPr>
        <w:t>　　第四节 中国煤化工行业发展规划建议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中国煤化工行业企业发展策略建议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煤化工市场策略分析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煤化工销售策略分析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提高煤化工行业企业竞争力的建议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一、提高中国煤化工企业核心竞争力的对策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二、煤化工企业提升竞争力的主要方向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三、煤化工企业核心竞争力的因素及提升途径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四、提高煤化工的策略</w:t>
      </w:r>
      <w:r>
        <w:rPr>
          <w:rFonts w:hint="eastAsia"/>
        </w:rPr>
        <w:br/>
      </w:r>
      <w:r>
        <w:rPr>
          <w:rFonts w:hint="eastAsia"/>
        </w:rPr>
        <w:t>　　第四节 中⋅智⋅林⋅对中国煤化工品牌的战略思考</w:t>
      </w:r>
      <w:r>
        <w:rPr>
          <w:rFonts w:hint="eastAsia"/>
        </w:rPr>
        <w:br/>
      </w:r>
      <w:r>
        <w:rPr>
          <w:rFonts w:hint="eastAsia"/>
        </w:rPr>
        <w:t>　　　　一、煤化工行业实施品牌战略的意义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二、煤化工行业企业品牌的现状分析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三、煤化工行业企业的品牌战略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四、煤化工行业品牌战略管理的策略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煤化工行业研究结论及建议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fc315865c44da" w:history="1">
        <w:r>
          <w:rPr>
            <w:rStyle w:val="Hyperlink"/>
          </w:rPr>
          <w:t>2026-2032年中国煤化工行业调研及市场前景分析报告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fc315865c44da" w:history="1">
        <w:r>
          <w:rPr>
            <w:rStyle w:val="Hyperlink"/>
          </w:rPr>
          <w:t>https://www.20087.com/2011-06/R_2011_2015meihuagongxingyefazhanqianj.html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热点：煤气化工艺流程、煤化工的主要产品、粉煤气化炉工作原理、煤化工产业链、煤化工厂哪个岗位好、煤化工工艺流程、煤化工包括哪些、煤化工企业排名、煤制烯烃的现状与发展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560777a8b4d4c" w:history="1">
      <w:r>
        <w:rPr>
          <w:rStyle w:val="Hyperlink"/>
        </w:rPr>
        <w:t>2026-2032年中国煤化工行业调研及市场前景分析报告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meihuagongxingyefazhanqianj.html" TargetMode="External" Id="R307fc315865c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meihuagongxingyefazhanqianj.html" TargetMode="External" Id="Rfd5560777a8b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2025-06-15T05:04:00Z</dcterms:created>
  <dcterms:modified xsi:type="dcterms:W3CDTF">2025-06-15T06:04:00Z</dcterms:modified>
  <dc:subject>2026-2032年中国煤化工行业调研及市场前景分析报告</dc:subject>
  <dc:title>2026-2032年中国煤化工行业调研及市场前景分析报告</dc:title>
  <cp:keywords>2026-2032年中国煤化工行业调研及市场前景分析报告</cp:keywords>
  <dc:description>2026-2032年中国煤化工行业调研及市场前景分析报告</dc:description>
</cp:coreProperties>
</file>