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818f76ac14904" w:history="1">
              <w:r>
                <w:rPr>
                  <w:rStyle w:val="Hyperlink"/>
                </w:rPr>
                <w:t>中国果蔬汁饮料行业调研与行业前景分析报告（2026-2032年）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818f76ac14904" w:history="1">
              <w:r>
                <w:rPr>
                  <w:rStyle w:val="Hyperlink"/>
                </w:rPr>
                <w:t>中国果蔬汁饮料行业调研与行业前景分析报告（2026-2032年）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818f76ac14904" w:history="1">
                <w:r>
                  <w:rPr>
                    <w:rStyle w:val="Hyperlink"/>
                  </w:rPr>
                  <w:t>https://www.20087.com/2011-06/R_2011_2015nianguoshuzhiyinliaoshichan.html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是大众化健康饮品，在全球范围内拥有广泛的消费基础，产品形态涵盖非浓缩还原汁（NFC）、浓缩还原汁、果汁饮料及复合果蔬汁等多个细分品类。消费者对天然、少添加、高营养的需求推动行业向NFC、冷榨、HPP（超高压灭菌）等高端工艺倾斜，同时强调维生素保留、膳食纤维添加及低糖配方。然而，果蔬汁饮料仍面临原料季节性波动、风味稳定性控制难、氧化褐变及冷链成本高等技术挑战。此外，新兴饮品（如植物奶、功能性茶饮）的分流效应，以及消费者对“果汁含糖量”的健康担忧，促使企业加速产品结构升级，向“轻负担”“功能性”方向转型。整体而言，果蔬汁饮料正处于从传统解渴型饮品向营养载体演进的关键阶段。</w:t>
      </w:r>
      <w:r>
        <w:rPr>
          <w:rFonts w:hint="eastAsia"/>
        </w:rPr>
        <w:br/>
      </w:r>
      <w:r>
        <w:rPr>
          <w:rFonts w:hint="eastAsia"/>
        </w:rPr>
        <w:t>　　未来，果蔬汁饮料将深度融合营养科学与食品技术创新，向个性化、功能化与可持续化发展。市场调研网认为，通过微胶囊包埋、酶解改性等技术，可提升活性成分（如多酚、类胡萝卜素）的生物利用度与稳定性。定制化营养标签（如高钾、高铁、益生元强化）将满足特定人群（如儿童、老年人、运动人群）的健康需求。在可持续方面，企业将加大对果渣、果皮等副产物的高值化利用，开发膳食纤维粉、天然色素等衍生品，构建闭环产业链。包装形式亦将革新，如采用可降解材料、小容量便携装及智能标签（指示新鲜度）。此外，与功能性成分（如胶原蛋白、GABA、适应原草本）的跨界融合，将进一步拓宽果蔬汁饮料的应用边界。具备原料溯源能力、营养科学背书与绿色供应链的果蔬汁饮料品牌，将在健康消费升级浪潮中赢得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818f76ac14904" w:history="1">
        <w:r>
          <w:rPr>
            <w:rStyle w:val="Hyperlink"/>
          </w:rPr>
          <w:t>中国果蔬汁饮料行业调研与行业前景分析报告（2026-2032年）</w:t>
        </w:r>
      </w:hyperlink>
      <w:r>
        <w:rPr>
          <w:rFonts w:hint="eastAsia"/>
        </w:rPr>
        <w:t>》，2025年果蔬汁饮料行业市场规模达 亿元，预计2032年市场规模将达 亿元，期间年均复合增长率（CAGR）达 %。报告系统分析了果蔬汁饮料行业的市场规模、供需关系及产业链结构，详细梳理了果蔬汁饮料细分市场的品牌竞争态势与价格变化，重点剖析了行业内主要企业的经营状况，揭示了果蔬汁饮料市场集中度与竞争格局。报告结合果蔬汁饮料技术现状及未来发展方向，对行业前景进行了科学预测，明确了果蔬汁饮料发展趋势、潜在机遇与风险。通过SWOT分析，为果蔬汁饮料企业、投资者及政府部门提供了权威、客观的行业洞察与决策支持，助力把握果蔬汁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中国不同产品类型果蔬汁饮料增长趋势2021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浓缩汁</w:t>
      </w:r>
      <w:r>
        <w:rPr>
          <w:rFonts w:hint="eastAsia"/>
        </w:rPr>
        <w:br/>
      </w:r>
      <w:r>
        <w:rPr>
          <w:rFonts w:hint="eastAsia"/>
        </w:rPr>
        <w:t>　　　　1.2.3 复原汁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从不同应用，果蔬汁饮料主要包括如下几个方面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中国不同应用果蔬汁饮料增长趋势2021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零售市场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中国果蔬汁饮料发展现状及未来趋势（2021-2032）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中国市场果蔬汁饮料收入及增长率（2021-2032）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中国市场果蔬汁饮料销量及增长率（2021-2032）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中国市场主要果蔬汁饮料厂商分析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中国市场主要厂商果蔬汁饮料销量及市场占有率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中国市场主要厂商果蔬汁饮料销量（2021-2026）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中国市场主要厂商果蔬汁饮料销量市场份额（2021-2026）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中国市场主要厂商果蔬汁饮料收入及市场占有率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中国市场主要厂商果蔬汁饮料收入（2021-2026）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中国市场主要厂商果蔬汁饮料收入市场份额（2021-2026）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2025年中国市场主要厂商果蔬汁饮料收入排名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中国市场主要厂商果蔬汁饮料价格（2021-2026）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中国市场主要厂商果蔬汁饮料总部及产地分布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中国市场主要厂商成立时间及果蔬汁饮料商业化日期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中国市场主要厂商果蔬汁饮料产品类型及应用</w:t>
      </w:r>
      <w:r>
        <w:rPr>
          <w:rFonts w:hint="eastAsia"/>
        </w:rPr>
        <w:br/>
      </w:r>
      <w:r>
        <w:rPr>
          <w:rFonts w:hint="eastAsia"/>
        </w:rPr>
        <w:t>　　2.7 果蔬汁饮料行业集中度、竞争程度分析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果蔬汁饮料行业集中度分析：2025年中国Top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中国市场果蔬汁饮料第一梯队、第二梯队和第三梯队厂商（品牌）及2025年市场份额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重点企业（20）在中国市场果蔬汁饮料销量、收入、价格及毛利率（2021-2026）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不同产品类型果蔬汁饮料分析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中国市场不同产品类型果蔬汁饮料销量（2021-2032）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中国市场不同产品类型果蔬汁饮料销量及市场份额（2021-2026）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中国市场不同产品类型果蔬汁饮料销量预测（2027-2032）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中国市场不同产品类型果蔬汁饮料规模（2021-2032）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中国市场不同产品类型果蔬汁饮料规模及市场份额（2021-2026）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中国市场不同产品类型果蔬汁饮料规模预测（2027-2032）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中国市场不同产品类型果蔬汁饮料价格走势（2021-2032）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不同应用果蔬汁饮料分析</w:t>
      </w:r>
      <w:r>
        <w:rPr>
          <w:rFonts w:hint="eastAsia"/>
        </w:rPr>
        <w:br/>
      </w:r>
      <w:r>
        <w:rPr>
          <w:rFonts w:hint="eastAsia"/>
        </w:rPr>
        <w:t>　　5.1 中国市场不同应用果蔬汁饮料销量（2021-2032）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中国市场不同应用果蔬汁饮料销量及市场份额（2021-2026）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中国市场不同应用果蔬汁饮料销量预测（2027-2032）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中国市场不同应用果蔬汁饮料规模（2021-2032）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中国市场不同应用果蔬汁饮料规模及市场份额（2021-2026）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中国市场不同应用果蔬汁饮料规模预测（2027-2032）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中国市场不同应用果蔬汁饮料价格走势（2021-2032）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果蔬汁饮料行业发展分析---发展趋势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果蔬汁饮料行业发展分析---厂商壁垒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果蔬汁饮料行业发展分析---驱动因素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果蔬汁饮料行业发展分析---制约因素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果蔬汁饮料中国企业SWOT分析</w:t>
      </w:r>
      <w:r>
        <w:rPr>
          <w:rFonts w:hint="eastAsia"/>
        </w:rPr>
        <w:br/>
      </w:r>
      <w:r>
        <w:rPr>
          <w:rFonts w:hint="eastAsia"/>
        </w:rPr>
        <w:t>　　6.6 果蔬汁饮料行业发展分析---行业政策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果蔬汁饮料行业产业链简介</w:t>
      </w:r>
      <w:r>
        <w:rPr>
          <w:rFonts w:hint="eastAsia"/>
        </w:rPr>
        <w:br/>
      </w:r>
      <w:r>
        <w:rPr>
          <w:rFonts w:hint="eastAsia"/>
        </w:rPr>
        <w:t>　　7.2 果蔬汁饮料产业链分析-上游</w:t>
      </w:r>
      <w:r>
        <w:rPr>
          <w:rFonts w:hint="eastAsia"/>
        </w:rPr>
        <w:br/>
      </w:r>
      <w:r>
        <w:rPr>
          <w:rFonts w:hint="eastAsia"/>
        </w:rPr>
        <w:t>　　7.3 果蔬汁饮料产业链分析-中游</w:t>
      </w:r>
      <w:r>
        <w:rPr>
          <w:rFonts w:hint="eastAsia"/>
        </w:rPr>
        <w:br/>
      </w:r>
      <w:r>
        <w:rPr>
          <w:rFonts w:hint="eastAsia"/>
        </w:rPr>
        <w:t>　　7.4 果蔬汁饮料产业链分析-下游</w:t>
      </w:r>
      <w:r>
        <w:rPr>
          <w:rFonts w:hint="eastAsia"/>
        </w:rPr>
        <w:br/>
      </w:r>
      <w:r>
        <w:rPr>
          <w:rFonts w:hint="eastAsia"/>
        </w:rPr>
        <w:t>　　7.5 果蔬汁饮料行业采购模式</w:t>
      </w:r>
      <w:r>
        <w:rPr>
          <w:rFonts w:hint="eastAsia"/>
        </w:rPr>
        <w:br/>
      </w:r>
      <w:r>
        <w:rPr>
          <w:rFonts w:hint="eastAsia"/>
        </w:rPr>
        <w:t>　　7.6 果蔬汁饮料行业生产模式</w:t>
      </w:r>
      <w:r>
        <w:rPr>
          <w:rFonts w:hint="eastAsia"/>
        </w:rPr>
        <w:br/>
      </w:r>
      <w:r>
        <w:rPr>
          <w:rFonts w:hint="eastAsia"/>
        </w:rPr>
        <w:t>　　7.7 果蔬汁饮料行业销售模式及销售渠道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中国本土果蔬汁饮料产能、产量分析</w:t>
      </w:r>
      <w:r>
        <w:rPr>
          <w:rFonts w:hint="eastAsia"/>
        </w:rPr>
        <w:br/>
      </w:r>
      <w:r>
        <w:rPr>
          <w:rFonts w:hint="eastAsia"/>
        </w:rPr>
        <w:t>　　8.1 中国果蔬汁饮料供需现状及预测（2021-2032）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中国果蔬汁饮料产能、产量、产能利用率及发展趋势（2021-2032）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中国果蔬汁饮料产量、市场需求量及发展趋势（2021-2032）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中国果蔬汁饮料进出口分析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中国市场果蔬汁饮料主要进口来源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中国市场果蔬汁饮料主要出口目的地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不同产品类型果蔬汁饮料市场规模2021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不同应用果蔬汁饮料市场规模2021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中国市场主要厂商果蔬汁饮料销量（2021-2026）&amp;（千吨）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中国市场主要厂商果蔬汁饮料销量市场份额（2021-2026）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中国市场主要厂商果蔬汁饮料收入（2021-2026）&amp;（万元）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中国市场主要厂商果蔬汁饮料收入份额（2021-2026）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2025年中国主要生产商果蔬汁饮料收入排名（万元）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中国市场主要厂商果蔬汁饮料价格（2021-2026）&amp;（元/吨）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中国市场主要厂商果蔬汁饮料总部及产地分布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中国市场主要厂商成立时间及果蔬汁饮料商业化日期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中国市场主要厂商果蔬汁饮料产品类型及应用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2025年中国市场果蔬汁饮料主要厂商市场地位（第一梯队、第二梯队和第三梯队）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果蔬汁饮料市场投资、并购等现状分析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果蔬汁饮料生产基地、总部、竞争对手及市场地位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果蔬汁饮料产品规格、参数及市场应用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果蔬汁饮料销量（千吨）、收入（万元）、价格（元/吨）及毛利率（2021-2026）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中国市场不同产品类型果蔬汁饮料销量（2021-2026）&amp;（千吨）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中国市场不同产品类型果蔬汁饮料销量市场份额（2021-2026）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中国市场不同产品类型果蔬汁饮料销量预测（2027-2032）&amp;（千吨）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中国市场不同产品类型果蔬汁饮料销量市场份额预测（2027-2032）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中国市场不同产品类型果蔬汁饮料规模（2021-2026）&amp;（万元）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中国市场不同产品类型果蔬汁饮料规模市场份额（2021-2026）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中国市场不同产品类型果蔬汁饮料规模预测（2027-2032）&amp;（万元）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中国市场不同产品类型果蔬汁饮料规模市场份额预测（2027-2032）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中国市场不同应用果蔬汁饮料销量（2021-2026）&amp;（千吨）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中国市场不同应用果蔬汁饮料销量市场份额（2021-2026）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中国市场不同应用果蔬汁饮料销量预测（2027-2032）&amp;（千吨）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中国市场不同应用果蔬汁饮料销量市场份额预测（2027-2032）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中国市场不同应用果蔬汁饮料规模（2021-2026）&amp;（万元）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中国市场不同应用果蔬汁饮料规模市场份额（2021-2026）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中国市场不同应用果蔬汁饮料规模预测（2027-2032）&amp;（万元）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中国市场不同应用果蔬汁饮料规模市场份额预测（2027-2032）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果蔬汁饮料行业发展分析---发展趋势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果蔬汁饮料行业发展分析---厂商壁垒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果蔬汁饮料行业发展分析---驱动因素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果蔬汁饮料行业发展分析---制约因素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果蔬汁饮料行业相关重点政策一览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果蔬汁饮料行业供应链分析</w:t>
      </w:r>
      <w:r>
        <w:rPr>
          <w:rFonts w:hint="eastAsia"/>
        </w:rPr>
        <w:br/>
      </w:r>
      <w:r>
        <w:rPr>
          <w:rFonts w:hint="eastAsia"/>
        </w:rPr>
        <w:t>　　表 136： 果蔬汁饮料上游原料供应商</w:t>
      </w:r>
      <w:r>
        <w:rPr>
          <w:rFonts w:hint="eastAsia"/>
        </w:rPr>
        <w:br/>
      </w:r>
      <w:r>
        <w:rPr>
          <w:rFonts w:hint="eastAsia"/>
        </w:rPr>
        <w:t>　　表 137： 果蔬汁饮料行业主要下游客户</w:t>
      </w:r>
      <w:r>
        <w:rPr>
          <w:rFonts w:hint="eastAsia"/>
        </w:rPr>
        <w:br/>
      </w:r>
      <w:r>
        <w:rPr>
          <w:rFonts w:hint="eastAsia"/>
        </w:rPr>
        <w:t>　　表 138： 果蔬汁饮料典型经销商</w:t>
      </w:r>
      <w:r>
        <w:rPr>
          <w:rFonts w:hint="eastAsia"/>
        </w:rPr>
        <w:br/>
      </w:r>
      <w:r>
        <w:rPr>
          <w:rFonts w:hint="eastAsia"/>
        </w:rPr>
        <w:t>　　表 139： 中国果蔬汁饮料产量、销量、进口量及出口量（2021-2026）&amp;（千吨）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中国果蔬汁饮料产量、销量、进口量及出口量预测（2027-2032）&amp;（千吨）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中国市场果蔬汁饮料主要进口来源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中国市场果蔬汁饮料主要出口目的地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果蔬汁饮料产品图片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中国不同产品类型果蔬汁饮料市场规模市场份额2025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浓缩汁产品图片</w:t>
      </w:r>
      <w:r>
        <w:rPr>
          <w:rFonts w:hint="eastAsia"/>
        </w:rPr>
        <w:br/>
      </w:r>
      <w:r>
        <w:rPr>
          <w:rFonts w:hint="eastAsia"/>
        </w:rPr>
        <w:t>　　图 4： 复原汁产品图片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中国不同应用果蔬汁饮料市场份额2025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零售市场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中国市场果蔬汁饮料市场规模，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中国市场果蔬汁饮料收入及增长率（2021-2032）&amp;（万元）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中国市场果蔬汁饮料销量及增长率（2021-2032）&amp;（千吨）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2025年中国市场主要厂商果蔬汁饮料销量市场份额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2025年中国市场主要厂商果蔬汁饮料收入市场份额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2025年中国市场前五大厂商果蔬汁饮料市场份额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2025年中国市场果蔬汁饮料第一梯队、第二梯队和第三梯队厂商（品牌）及市场份额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中国市场不同产品类型果蔬汁饮料价格走势（2021-2032）&amp;（元/吨）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中国市场不同应用果蔬汁饮料价格走势（2021-2032）&amp;（元/吨）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果蔬汁饮料中国企业SWOT分析</w:t>
      </w:r>
      <w:r>
        <w:rPr>
          <w:rFonts w:hint="eastAsia"/>
        </w:rPr>
        <w:br/>
      </w:r>
      <w:r>
        <w:rPr>
          <w:rFonts w:hint="eastAsia"/>
        </w:rPr>
        <w:t>　　图 20： 果蔬汁饮料产业链</w:t>
      </w:r>
      <w:r>
        <w:rPr>
          <w:rFonts w:hint="eastAsia"/>
        </w:rPr>
        <w:br/>
      </w:r>
      <w:r>
        <w:rPr>
          <w:rFonts w:hint="eastAsia"/>
        </w:rPr>
        <w:t>　　图 21： 果蔬汁饮料行业采购模式分析</w:t>
      </w:r>
      <w:r>
        <w:rPr>
          <w:rFonts w:hint="eastAsia"/>
        </w:rPr>
        <w:br/>
      </w:r>
      <w:r>
        <w:rPr>
          <w:rFonts w:hint="eastAsia"/>
        </w:rPr>
        <w:t>　　图 22： 果蔬汁饮料行业生产模式分析</w:t>
      </w:r>
      <w:r>
        <w:rPr>
          <w:rFonts w:hint="eastAsia"/>
        </w:rPr>
        <w:br/>
      </w:r>
      <w:r>
        <w:rPr>
          <w:rFonts w:hint="eastAsia"/>
        </w:rPr>
        <w:t>　　图 23： 果蔬汁饮料行业销售模式分析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中国果蔬汁饮料产能、产量、产能利用率及发展趋势（2021-2032）&amp;（千吨）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中国果蔬汁饮料产量、市场需求量及发展趋势（2021-2032）&amp;（千吨）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818f76ac14904" w:history="1">
        <w:r>
          <w:rPr>
            <w:rStyle w:val="Hyperlink"/>
          </w:rPr>
          <w:t>中国果蔬汁饮料行业调研与行业前景分析报告（2026-2032年）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818f76ac14904" w:history="1">
        <w:r>
          <w:rPr>
            <w:rStyle w:val="Hyperlink"/>
          </w:rPr>
          <w:t>https://www.20087.com/2011-06/R_2011_2015nianguoshuzhiyinliaoshichan.html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有哪些、果蔬汁饮料有哪些、复合果汁和纯果汁区别、五靶点发酵果蔬汁饮料、果糖指的是哪些、柚子复合果蔬汁饮料、配料表浓缩果汁健康吗、花界低聚肽柚子复合果蔬汁饮料、15种好喝的果蔬汁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323661474754" w:history="1">
      <w:r>
        <w:rPr>
          <w:rStyle w:val="Hyperlink"/>
        </w:rPr>
        <w:t>中国果蔬汁饮料行业调研与行业前景分析报告（2026-2032年）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shuzhiyinliaoshichan.html" TargetMode="External" Id="R130818f76ac1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shuzhiyinliaoshichan.html" TargetMode="External" Id="R91a23236614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2026-03-02T03:21:39Z</dcterms:created>
  <dcterms:modified xsi:type="dcterms:W3CDTF">2026-03-02T04:21:39Z</dcterms:modified>
  <dc:subject>中国果蔬汁饮料行业调研与行业前景分析报告（2026-2032年）</dc:subject>
  <dc:title>中国果蔬汁饮料行业调研与行业前景分析报告（2026-2032年）</dc:title>
  <cp:keywords>中国果蔬汁饮料行业调研与行业前景分析报告（2026-2032年）</cp:keywords>
  <dc:description>中国果蔬汁饮料行业调研与行业前景分析报告（2026-2032年）</dc:description>
</cp:coreProperties>
</file>