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acfa603b9e407d" w:history="1">
              <w:r>
                <w:rPr>
                  <w:rStyle w:val="Hyperlink"/>
                </w:rPr>
                <w:t>2026-2032年汽车音响市场现状调研与发展趋势分析报告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acfa603b9e407d" w:history="1">
              <w:r>
                <w:rPr>
                  <w:rStyle w:val="Hyperlink"/>
                </w:rPr>
                <w:t>2026-2032年汽车音响市场现状调研与发展趋势分析报告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0712065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acfa603b9e407d" w:history="1">
                <w:r>
                  <w:rPr>
                    <w:rStyle w:val="Hyperlink"/>
                  </w:rPr>
                  <w:t>https://www.20087.com/2011-06/R_2011_2015nianqicheyinxiangshichangxi.html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音响是提升驾乘体验的重要组成部分，其技术进步和市场细分日益明显。目前，高清音频、环绕声和主动降噪等技术的应用，显著提升了音质和听觉享受。智能互联功能，如语音识别和多媒体流媒体播放，增强了音响系统的交互性和娱乐性。此外，随着电动汽车的普及，静谧的车厢环境对音响系统提出了更高的要求，推动了音响设计和调校技术的创新。</w:t>
      </w:r>
      <w:r>
        <w:rPr>
          <w:rFonts w:hint="eastAsia"/>
        </w:rPr>
        <w:br/>
      </w:r>
      <w:r>
        <w:rPr>
          <w:rFonts w:hint="eastAsia"/>
        </w:rPr>
        <w:t>　　未来，汽车音响行业将更加聚焦于沉浸式体验和个性化定制。市场调研网指出，虚拟现实和增强现实技术的融合，将创造身临其境的音乐场景，提升驾驶乐趣。AI算法的优化，将实现根据驾驶状态和乘客情绪自动调整音效的功能，增强音响系统的智能化水平。随着汽车共享和自动驾驶的兴起，车内空间的多功能性和隐私保护将成为音响设计的新考量，推动行业向更人性化和智能化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bacfa603b9e407d" w:history="1">
        <w:r>
          <w:rPr>
            <w:rStyle w:val="Hyperlink"/>
          </w:rPr>
          <w:t>2026-2032年汽车音响市场现状调研与发展趋势分析报告</w:t>
        </w:r>
      </w:hyperlink>
      <w:r>
        <w:rPr>
          <w:rFonts w:hint="eastAsia"/>
        </w:rPr>
        <w:t>》，2025年汽车音响行业市场规模达 亿元，预计2032年市场规模将达 亿元，期间年均复合增长率（CAGR）达 %。报告基于国家权威机构及相关协会的详实数据，结合一手调研资料，全面分析了汽车音响行业的发展环境、市场规模及未来预测。报告详细解读了汽车音响重点地区的市场表现、供需状况及价格趋势，并对汽车音响进出口情况进行了前景预测。同时，报告深入探讨了汽车音响技术现状与未来发展方向，重点分析了领先企业的经营表现及市场竞争力。通过SWOT分析，报告揭示了汽车音响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汽车音响行业发展概述</w:t>
      </w:r>
      <w:r>
        <w:rPr>
          <w:rFonts w:hint="eastAsia"/>
        </w:rPr>
        <w:br/>
      </w:r>
      <w:r>
        <w:rPr>
          <w:rFonts w:hint="eastAsia"/>
        </w:rPr>
        <w:t>　　第一节 汽车音响的概念</w:t>
      </w:r>
      <w:r>
        <w:rPr>
          <w:rFonts w:hint="eastAsia"/>
        </w:rPr>
        <w:br/>
      </w:r>
      <w:r>
        <w:rPr>
          <w:rFonts w:hint="eastAsia"/>
        </w:rPr>
        <w:t>　　　　一、汽车音响的定义</w:t>
      </w:r>
      <w:r>
        <w:rPr>
          <w:rFonts w:hint="eastAsia"/>
        </w:rPr>
        <w:br/>
      </w:r>
      <w:r>
        <w:rPr>
          <w:rFonts w:hint="eastAsia"/>
        </w:rPr>
        <w:t>　　　　二、汽车音响的特点</w:t>
      </w:r>
      <w:r>
        <w:rPr>
          <w:rFonts w:hint="eastAsia"/>
        </w:rPr>
        <w:br/>
      </w:r>
      <w:r>
        <w:rPr>
          <w:rFonts w:hint="eastAsia"/>
        </w:rPr>
        <w:t>　　第二节 汽车音响行业发展成熟度</w:t>
      </w:r>
      <w:r>
        <w:rPr>
          <w:rFonts w:hint="eastAsia"/>
        </w:rPr>
        <w:br/>
      </w:r>
      <w:r>
        <w:rPr>
          <w:rFonts w:hint="eastAsia"/>
        </w:rPr>
        <w:t>　　　　一、汽车音响行业发展周期分析</w:t>
      </w:r>
      <w:r>
        <w:rPr>
          <w:rFonts w:hint="eastAsia"/>
        </w:rPr>
        <w:br/>
      </w:r>
      <w:r>
        <w:rPr>
          <w:rFonts w:hint="eastAsia"/>
        </w:rPr>
        <w:t>　　　　二、汽车音响行业中外市场成熟度对比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汽车音响行业产业链分析</w:t>
      </w:r>
      <w:r>
        <w:rPr>
          <w:rFonts w:hint="eastAsia"/>
        </w:rPr>
        <w:br/>
      </w:r>
      <w:r>
        <w:rPr>
          <w:rFonts w:hint="eastAsia"/>
        </w:rPr>
        <w:t>　　　　一、汽车音响行业上游原料供应市场分析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二、汽车音响行业下游产品需求市场状况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2025-2026年中国汽车音响行业运行环境分析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2025-2026年中国汽车音响行业发展政策环境分析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二、汽车音响行业政策分析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2025-2026年中国汽车音响行业发展社会环境分析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2020-2025年中国汽车音响行业市场发展分析</w:t>
      </w:r>
      <w:r>
        <w:rPr>
          <w:rFonts w:hint="eastAsia"/>
        </w:rPr>
        <w:br/>
      </w:r>
      <w:r>
        <w:rPr>
          <w:rFonts w:hint="eastAsia"/>
        </w:rPr>
        <w:t>　　第一节 汽车音响行业市场发展现状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汽车音响行业技术发展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中国汽车音响行业消费市场分析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汽车音响行业产销数据统计分析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2026-2032年汽车音响行业市场发展趋势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2020-2025年中国汽车音响行业主要指标监测分析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2020-2025年中国汽车音响产业工业总产值分析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2020-2025年中国汽车音响产业主营业务收入分析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2020-2025年中国汽车音响产业产品成本费用分析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2020-2025年中国汽车音响产业利润总额分析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2020-2025年中国汽车音响产业资产负债分析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中国汽车音响行业区域市场分析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华北地区汽车音响行业分析</w:t>
      </w:r>
      <w:r>
        <w:rPr>
          <w:rFonts w:hint="eastAsia"/>
        </w:rPr>
        <w:br/>
      </w:r>
      <w:r>
        <w:rPr>
          <w:rFonts w:hint="eastAsia"/>
        </w:rPr>
        <w:t>　　　　一、汽车音响发展现状分析</w:t>
      </w:r>
      <w:r>
        <w:rPr>
          <w:rFonts w:hint="eastAsia"/>
        </w:rPr>
        <w:br/>
      </w:r>
      <w:r>
        <w:rPr>
          <w:rFonts w:hint="eastAsia"/>
        </w:rPr>
        <w:t>　　　　二、汽车音响市场需求情况</w:t>
      </w:r>
      <w:r>
        <w:rPr>
          <w:rFonts w:hint="eastAsia"/>
        </w:rPr>
        <w:br/>
      </w:r>
      <w:r>
        <w:rPr>
          <w:rFonts w:hint="eastAsia"/>
        </w:rPr>
        <w:t>　　　　三、汽车音响行业发展前景预测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东北地区汽车音响行业分析</w:t>
      </w:r>
      <w:r>
        <w:rPr>
          <w:rFonts w:hint="eastAsia"/>
        </w:rPr>
        <w:br/>
      </w:r>
      <w:r>
        <w:rPr>
          <w:rFonts w:hint="eastAsia"/>
        </w:rPr>
        <w:t>　　　　一、汽车音响发展现状分析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华东地区汽车音响行业分析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二、汽车音响市场需求情况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华南地区汽车音响行业分析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三、汽车音响行业发展前景预测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华中地区汽车音响行业分析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二、汽车音响市场需求情况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西南地区汽车音响行业分析</w:t>
      </w:r>
      <w:r>
        <w:rPr>
          <w:rFonts w:hint="eastAsia"/>
        </w:rPr>
        <w:br/>
      </w:r>
      <w:r>
        <w:rPr>
          <w:rFonts w:hint="eastAsia"/>
        </w:rPr>
        <w:t>　　　　一、汽车音响发展现状分析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西北地区汽车音响行业分析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三、汽车音响行业发展前景预测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汽车音响行业竞争格局分析</w:t>
      </w:r>
      <w:r>
        <w:rPr>
          <w:rFonts w:hint="eastAsia"/>
        </w:rPr>
        <w:br/>
      </w:r>
      <w:r>
        <w:rPr>
          <w:rFonts w:hint="eastAsia"/>
        </w:rPr>
        <w:t>　　第一节 汽车音响行业竞争结构分析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汽车音响行业集中度分析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汽车音响行业国际竞争力比较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2026-2032年汽车音响行业竞争格局分析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一、2020-2025年国内外汽车音响竞争分析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二、2020-2025年我国汽车音响市场竞争分析</w:t>
      </w:r>
      <w:r>
        <w:rPr>
          <w:rFonts w:hint="eastAsia"/>
        </w:rPr>
        <w:br/>
      </w:r>
      <w:r>
        <w:rPr>
          <w:rFonts w:hint="eastAsia"/>
        </w:rPr>
        <w:t>　　　　三、2026-2032年国内主要汽车音响企业动向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汽车音响企业竞争策略分析</w:t>
      </w:r>
      <w:r>
        <w:rPr>
          <w:rFonts w:hint="eastAsia"/>
        </w:rPr>
        <w:br/>
      </w:r>
      <w:r>
        <w:rPr>
          <w:rFonts w:hint="eastAsia"/>
        </w:rPr>
        <w:t>　　第一节 汽车音响市场竞争策略分析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一、2026年汽车音响市场增长潜力分析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二、2026年汽车音响主要潜力品种分析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三、现有汽车音响产品竞争策略分析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四、潜力汽车音响品种竞争策略选择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汽车音响企业竞争策略分析</w:t>
      </w:r>
      <w:r>
        <w:rPr>
          <w:rFonts w:hint="eastAsia"/>
        </w:rPr>
        <w:br/>
      </w:r>
      <w:r>
        <w:rPr>
          <w:rFonts w:hint="eastAsia"/>
        </w:rPr>
        <w:t>　　第三节 汽车音响行业产品定位及市场推广策略分析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一、汽车音响行业产品市场定位</w:t>
      </w:r>
      <w:r>
        <w:rPr>
          <w:rFonts w:hint="eastAsia"/>
        </w:rPr>
        <w:br/>
      </w:r>
      <w:r>
        <w:rPr>
          <w:rFonts w:hint="eastAsia"/>
        </w:rPr>
        <w:t>　　　　二、汽车音响行业广告推广策略</w:t>
      </w:r>
      <w:r>
        <w:rPr>
          <w:rFonts w:hint="eastAsia"/>
        </w:rPr>
        <w:br/>
      </w:r>
      <w:r>
        <w:rPr>
          <w:rFonts w:hint="eastAsia"/>
        </w:rPr>
        <w:t>　　　　三、汽车音响行业产品促销策略</w:t>
      </w:r>
      <w:r>
        <w:rPr>
          <w:rFonts w:hint="eastAsia"/>
        </w:rPr>
        <w:br/>
      </w:r>
      <w:r>
        <w:rPr>
          <w:rFonts w:hint="eastAsia"/>
        </w:rPr>
        <w:t>　　　　四、汽车音响行业招商加盟策略</w:t>
      </w:r>
      <w:r>
        <w:rPr>
          <w:rFonts w:hint="eastAsia"/>
        </w:rPr>
        <w:br/>
      </w:r>
      <w:r>
        <w:rPr>
          <w:rFonts w:hint="eastAsia"/>
        </w:rPr>
        <w:t>　　　　五、汽车音响行业网络推广策略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汽车音响行业重点企业竞争力分析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汽车音响行业发展预测分析</w:t>
      </w:r>
      <w:r>
        <w:rPr>
          <w:rFonts w:hint="eastAsia"/>
        </w:rPr>
        <w:br/>
      </w:r>
      <w:r>
        <w:rPr>
          <w:rFonts w:hint="eastAsia"/>
        </w:rPr>
        <w:t>　　第一节 未来汽车音响行业需求与消费预测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一、2026-2032年汽车音响产品消费预测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二、2026-2032年汽车音响市场规模预测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三、2026-2032年汽车音响行业总产值预测</w:t>
      </w:r>
      <w:r>
        <w:rPr>
          <w:rFonts w:hint="eastAsia"/>
        </w:rPr>
        <w:br/>
      </w:r>
      <w:r>
        <w:rPr>
          <w:rFonts w:hint="eastAsia"/>
        </w:rPr>
        <w:t>　　　　四、2026-2032年汽车音响行业销售收入预测</w:t>
      </w:r>
      <w:r>
        <w:rPr>
          <w:rFonts w:hint="eastAsia"/>
        </w:rPr>
        <w:br/>
      </w:r>
      <w:r>
        <w:rPr>
          <w:rFonts w:hint="eastAsia"/>
        </w:rPr>
        <w:t>　　　　五、2026-2032年汽车音响行业总资产预测</w:t>
      </w:r>
      <w:r>
        <w:rPr>
          <w:rFonts w:hint="eastAsia"/>
        </w:rPr>
        <w:br/>
      </w:r>
      <w:r>
        <w:rPr>
          <w:rFonts w:hint="eastAsia"/>
        </w:rPr>
        <w:t>　　第二节 2026-2032年中国汽车音响行业供需预测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一、2026-2032年中国汽车音响供给预测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二、2026-2032年中国汽车音响产量预测</w:t>
      </w:r>
      <w:r>
        <w:rPr>
          <w:rFonts w:hint="eastAsia"/>
        </w:rPr>
        <w:br/>
      </w:r>
      <w:r>
        <w:rPr>
          <w:rFonts w:hint="eastAsia"/>
        </w:rPr>
        <w:t>　　　　三、2026-2032年中国汽车音响需求预测</w:t>
      </w:r>
      <w:r>
        <w:rPr>
          <w:rFonts w:hint="eastAsia"/>
        </w:rPr>
        <w:br/>
      </w:r>
      <w:r>
        <w:rPr>
          <w:rFonts w:hint="eastAsia"/>
        </w:rPr>
        <w:t>　　　　四、2026-2032年中国汽车音响供需平衡预测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汽车音响行业投资机会与风险分析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汽车音响行业投资机会分析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一、汽车音响投资项目分析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二、可以投资的汽车音响模式</w:t>
      </w:r>
      <w:r>
        <w:rPr>
          <w:rFonts w:hint="eastAsia"/>
        </w:rPr>
        <w:br/>
      </w:r>
      <w:r>
        <w:rPr>
          <w:rFonts w:hint="eastAsia"/>
        </w:rPr>
        <w:t>　　　　三、2026年汽车音响投资机会分析</w:t>
      </w:r>
      <w:r>
        <w:rPr>
          <w:rFonts w:hint="eastAsia"/>
        </w:rPr>
        <w:br/>
      </w:r>
      <w:r>
        <w:rPr>
          <w:rFonts w:hint="eastAsia"/>
        </w:rPr>
        <w:t>　　　　四、2026年汽车音响投资新方向</w:t>
      </w:r>
      <w:r>
        <w:rPr>
          <w:rFonts w:hint="eastAsia"/>
        </w:rPr>
        <w:br/>
      </w:r>
      <w:r>
        <w:rPr>
          <w:rFonts w:hint="eastAsia"/>
        </w:rPr>
        <w:t>　　　　五、2026-2026年汽车音响行业投资建议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影响汽车音响行业发展的主要因素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一、2026-2026年影响汽车音响行业运行的有利因素分析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二、2026-2026年影响汽车音响行业运行的稳定因素分析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三、2026-2026年影响汽车音响行业运行的不利因素分析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四、2026-2026年中国汽车音响行业发展面临的挑战分析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五、2026-2026年中国汽车音响行业发展面临的机遇分析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汽车音响行业投资风险及控制策略分析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一、2026-2032年汽车音响行业市场风险及控制策略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二、2026-2032年汽车音响行业政策风险及控制策略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三、2026-2032年汽车音响行业经营风险及控制策略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四、2026-2032年汽车音响行业技术风险及控制策略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五、2026-2032年汽车音响同业竞争风险及控制策略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六、2026-2032年汽车音响行业其他风险及控制策略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汽车音响行业投资战略研究</w:t>
      </w:r>
      <w:r>
        <w:rPr>
          <w:rFonts w:hint="eastAsia"/>
        </w:rPr>
        <w:br/>
      </w:r>
      <w:r>
        <w:rPr>
          <w:rFonts w:hint="eastAsia"/>
        </w:rPr>
        <w:t>　　第一节 汽车音响行业发展战略研究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对我国汽车音响品牌的战略思考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二、汽车音响实施品牌战略的意义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三、汽车音响企业品牌的现状分析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四、我国汽车音响企业的品牌战略</w:t>
      </w:r>
      <w:r>
        <w:rPr>
          <w:rFonts w:hint="eastAsia"/>
        </w:rPr>
        <w:br/>
      </w:r>
      <w:r>
        <w:rPr>
          <w:rFonts w:hint="eastAsia"/>
        </w:rPr>
        <w:t>　　　　五、汽车音响品牌战略管理的策略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中^智^林^－汽车音响行业投资战略研究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2020-2025年中国汽车音响市场规模及增长情况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2020-2025年中国汽车音响行业产量及增长趋势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2026-2032年中国汽车音响行业产量预测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2020-2025年中国汽车音响行业市场需求及增长情况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2026-2032年中国汽车音响行业市场需求预测</w:t>
      </w:r>
      <w:r>
        <w:rPr>
          <w:rFonts w:hint="eastAsia"/>
        </w:rPr>
        <w:br/>
      </w:r>
      <w:r>
        <w:rPr>
          <w:rFonts w:hint="eastAsia"/>
        </w:rPr>
        <w:t>　　图表 **地区汽车音响市场规模及增长情况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**地区汽车音响行业市场需求情况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**地区汽车音响市场规模及增长情况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**地区汽车音响行业市场需求情况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2020-2025年中国汽车音响行业出口情况分析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汽车音响重点企业经营情况分析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2026年汽车音响行业壁垒</w:t>
      </w:r>
      <w:r>
        <w:rPr>
          <w:rFonts w:hint="eastAsia"/>
        </w:rPr>
        <w:br/>
      </w:r>
      <w:r>
        <w:rPr>
          <w:rFonts w:hint="eastAsia"/>
        </w:rPr>
        <w:t>　　图表 2026年汽车音响市场前景分析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2026-2032年中国汽车音响市场规模预测</w:t>
      </w:r>
      <w:r>
        <w:rPr>
          <w:rFonts w:hint="eastAsia"/>
        </w:rPr>
        <w:br/>
      </w:r>
      <w:r>
        <w:rPr>
          <w:rFonts w:hint="eastAsia"/>
        </w:rPr>
        <w:t>　　图表 2026年汽车音响发展趋势预测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acfa603b9e407d" w:history="1">
        <w:r>
          <w:rPr>
            <w:rStyle w:val="Hyperlink"/>
          </w:rPr>
          <w:t>2026-2032年汽车音响市场现状调研与发展趋势分析报告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0712065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acfa603b9e407d" w:history="1">
        <w:r>
          <w:rPr>
            <w:rStyle w:val="Hyperlink"/>
          </w:rPr>
          <w:t>https://www.20087.com/2011-06/R_2011_2015nianqicheyinxiangshichangxi.html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音响十大排名、汽车音响品牌、汽车音响牌子、汽车音响怎样调试到最佳音质、为什么不建议改原车音响、汽车音响均衡器怎么调效果最好听、汽车最好的音响牌子排名、汽车音响有杂音滋滋滋怎么处理、bose音响算什么档次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3ed75964c64ddb" w:history="1">
      <w:r>
        <w:rPr>
          <w:rStyle w:val="Hyperlink"/>
        </w:rPr>
        <w:t>2026-2032年汽车音响市场现状调研与发展趋势分析报告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qicheyinxiangshichangxi.html" TargetMode="External" Id="R8bacfa603b9e40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qicheyinxiangshichangxi.html" TargetMode="External" Id="R453ed75964c64d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2025-09-10T03:29:00Z</dcterms:created>
  <dcterms:modified xsi:type="dcterms:W3CDTF">2025-09-10T04:29:00Z</dcterms:modified>
  <dc:subject>2026-2032年汽车音响市场现状调研与发展趋势分析报告</dc:subject>
  <dc:title>2026-2032年汽车音响市场现状调研与发展趋势分析报告</dc:title>
  <cp:keywords>2026-2032年汽车音响市场现状调研与发展趋势分析报告</cp:keywords>
  <dc:description>2026-2032年汽车音响市场现状调研与发展趋势分析报告</dc:description>
</cp:coreProperties>
</file>