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ff9ec1584227" w:history="1">
              <w:r>
                <w:rPr>
                  <w:rStyle w:val="Hyperlink"/>
                </w:rPr>
                <w:t>2011-2016年中国农业专用保水剂行业投资前景分析报告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ff9ec1584227" w:history="1">
              <w:r>
                <w:rPr>
                  <w:rStyle w:val="Hyperlink"/>
                </w:rPr>
                <w:t>2011-2016年中国农业专用保水剂行业投资前景分析报告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4ff9ec1584227" w:history="1">
                <w:r>
                  <w:rPr>
                    <w:rStyle w:val="Hyperlink"/>
                  </w:rPr>
                  <w:t>https://www.20087.com/2011-06/R_2011_2016nongyezhuanyongbaoshuijixin.html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专用保水剂是一种用于提高土壤保水能力的化学制剂，能够在干旱条件下保持土壤水分，促进作物生长。近年来，随着全球气候变化和农业可持续发展的需求，农业专用保水剂的应用越来越广泛。目前，市场上的保水剂产品种类多样，包括天然高分子材料和高性能合成材料。</w:t>
      </w:r>
      <w:r>
        <w:rPr>
          <w:rFonts w:hint="eastAsia"/>
        </w:rPr>
        <w:br/>
      </w:r>
      <w:r>
        <w:rPr>
          <w:rFonts w:hint="eastAsia"/>
        </w:rPr>
        <w:t>　　未来，农业专用保水剂的发展将更加注重生物降解性和多功能性。生物降解性意味着保水剂在使用后能够在自然环境中分解，减少对土壤和环境的影响。多功能性则体现在保水剂将不仅具有保水功能，还能够提供养分、调节土壤酸碱度等附加效果。此外，随着精准农业和智慧农业的发展，农业专用保水剂的使用将更加科学和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农业专用保水剂产品特点应用领域分析</w:t>
      </w:r>
      <w:r>
        <w:rPr>
          <w:rFonts w:hint="eastAsia"/>
        </w:rPr>
        <w:br/>
      </w:r>
      <w:r>
        <w:rPr>
          <w:rFonts w:hint="eastAsia"/>
        </w:rPr>
        <w:t>　　第一节 产品特点</w:t>
      </w:r>
      <w:r>
        <w:rPr>
          <w:rFonts w:hint="eastAsia"/>
        </w:rPr>
        <w:br/>
      </w:r>
      <w:r>
        <w:rPr>
          <w:rFonts w:hint="eastAsia"/>
        </w:rPr>
        <w:t>　　第二节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农业专用保水剂产品生产技术发展趋势分析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农业专用保水剂市场供给需求分析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农业专用保水剂市场消费状况分析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一、主要销售模式</w:t>
      </w:r>
      <w:r>
        <w:rPr>
          <w:rFonts w:hint="eastAsia"/>
        </w:rPr>
        <w:br/>
      </w:r>
      <w:r>
        <w:rPr>
          <w:rFonts w:hint="eastAsia"/>
        </w:rPr>
        <w:t>　　　　二、典型企业销售渠道架构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国际农业专用保水剂市场分析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国内农业专用保水剂市场竞争分析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国内主要生产商其市场份额</w:t>
      </w:r>
      <w:r>
        <w:rPr>
          <w:rFonts w:hint="eastAsia"/>
        </w:rPr>
        <w:br/>
      </w:r>
      <w:r>
        <w:rPr>
          <w:rFonts w:hint="eastAsia"/>
        </w:rPr>
        <w:t>　　第二节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第三节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农业专用保水剂市场发展问题应对策略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2012-2016年农业专用保水剂市场预测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农业专用保水剂市场投资环境（PEST）风险分析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农业专用保水剂市场投资前景投资建议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中^智^林－投资发展建议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2009-2011年4月我国农业专用保水剂市场产量分析</w:t>
      </w:r>
      <w:r>
        <w:rPr>
          <w:rFonts w:hint="eastAsia"/>
        </w:rPr>
        <w:br/>
      </w:r>
      <w:r>
        <w:rPr>
          <w:rFonts w:hint="eastAsia"/>
        </w:rPr>
        <w:t>　　图表 2 2011年1-4月我国农业专用保水剂市场生产区域分析</w:t>
      </w:r>
      <w:r>
        <w:rPr>
          <w:rFonts w:hint="eastAsia"/>
        </w:rPr>
        <w:br/>
      </w:r>
      <w:r>
        <w:rPr>
          <w:rFonts w:hint="eastAsia"/>
        </w:rPr>
        <w:t>　　图表 3 2011年1-4月我国农业专用保水剂市场拟在建项目区域分析</w:t>
      </w:r>
      <w:r>
        <w:rPr>
          <w:rFonts w:hint="eastAsia"/>
        </w:rPr>
        <w:br/>
      </w:r>
      <w:r>
        <w:rPr>
          <w:rFonts w:hint="eastAsia"/>
        </w:rPr>
        <w:t>　　图表 4 2009-2011年4月我国农业专用保水剂市场需求分析</w:t>
      </w:r>
      <w:r>
        <w:rPr>
          <w:rFonts w:hint="eastAsia"/>
        </w:rPr>
        <w:br/>
      </w:r>
      <w:r>
        <w:rPr>
          <w:rFonts w:hint="eastAsia"/>
        </w:rPr>
        <w:t>　　图表 5 2011年1-4月我国农业专用保水剂市场需求区域分析</w:t>
      </w:r>
      <w:r>
        <w:rPr>
          <w:rFonts w:hint="eastAsia"/>
        </w:rPr>
        <w:br/>
      </w:r>
      <w:r>
        <w:rPr>
          <w:rFonts w:hint="eastAsia"/>
        </w:rPr>
        <w:t>　　图表 7 我国农业专用保水剂主要生产商其市场份额</w:t>
      </w:r>
      <w:r>
        <w:rPr>
          <w:rFonts w:hint="eastAsia"/>
        </w:rPr>
        <w:br/>
      </w:r>
      <w:r>
        <w:rPr>
          <w:rFonts w:hint="eastAsia"/>
        </w:rPr>
        <w:t>　　图表 9 2012-2016年我国农业专用保水剂行业需求量预测分析</w:t>
      </w:r>
      <w:r>
        <w:rPr>
          <w:rFonts w:hint="eastAsia"/>
        </w:rPr>
        <w:br/>
      </w:r>
      <w:r>
        <w:rPr>
          <w:rFonts w:hint="eastAsia"/>
        </w:rPr>
        <w:t>　　图表 10 2012-2016年我国农业专用保水剂行业投资规模增速预测分析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12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13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14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16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17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18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19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21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22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23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24 2009年—2012年季度累计外汇储备总额及同比增长率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25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26 近年来我国M2/GDP比率</w:t>
      </w:r>
      <w:r>
        <w:rPr>
          <w:rFonts w:hint="eastAsia"/>
        </w:rPr>
        <w:br/>
      </w:r>
      <w:r>
        <w:rPr>
          <w:rFonts w:hint="eastAsia"/>
        </w:rPr>
        <w:t>　　图表 27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28 近年来我国CPI走势</w:t>
      </w:r>
      <w:r>
        <w:rPr>
          <w:rFonts w:hint="eastAsia"/>
        </w:rPr>
        <w:br/>
      </w:r>
      <w:r>
        <w:rPr>
          <w:rFonts w:hint="eastAsia"/>
        </w:rPr>
        <w:t>　　图表 29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32 2012-2016年农业专用保水剂行业投资收益率预测</w:t>
      </w:r>
      <w:r>
        <w:rPr>
          <w:rFonts w:hint="eastAsia"/>
        </w:rPr>
        <w:br/>
      </w:r>
      <w:r>
        <w:rPr>
          <w:rFonts w:hint="eastAsia"/>
        </w:rPr>
        <w:t>　　图表 33 农业专用保水剂技术应用注意事项分析</w:t>
      </w:r>
      <w:r>
        <w:rPr>
          <w:rFonts w:hint="eastAsia"/>
        </w:rPr>
        <w:br/>
      </w:r>
      <w:r>
        <w:rPr>
          <w:rFonts w:hint="eastAsia"/>
        </w:rPr>
        <w:t>　　图表 34 农业专用保水剂项目投资注意事项图</w:t>
      </w:r>
      <w:r>
        <w:rPr>
          <w:rFonts w:hint="eastAsia"/>
        </w:rPr>
        <w:br/>
      </w:r>
      <w:r>
        <w:rPr>
          <w:rFonts w:hint="eastAsia"/>
        </w:rPr>
        <w:t>　　图表 35 农业专用保水剂行业生产开发注意事项</w:t>
      </w:r>
      <w:r>
        <w:rPr>
          <w:rFonts w:hint="eastAsia"/>
        </w:rPr>
        <w:br/>
      </w:r>
      <w:r>
        <w:rPr>
          <w:rFonts w:hint="eastAsia"/>
        </w:rPr>
        <w:t>　　图表 36 农业专用保水剂销售注意事项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ff9ec1584227" w:history="1">
        <w:r>
          <w:rPr>
            <w:rStyle w:val="Hyperlink"/>
          </w:rPr>
          <w:t>2011-2016年中国农业专用保水剂行业投资前景分析报告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4ff9ec1584227" w:history="1">
        <w:r>
          <w:rPr>
            <w:rStyle w:val="Hyperlink"/>
          </w:rPr>
          <w:t>https://www.20087.com/2011-06/R_2011_2016nongyezhuanyongbaoshuijixin.html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39417b6b4bc5" w:history="1">
      <w:r>
        <w:rPr>
          <w:rStyle w:val="Hyperlink"/>
        </w:rPr>
        <w:t>2011-2016年中国农业专用保水剂行业投资前景分析报告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ongyezhuanyongbaoshuijixin.html" TargetMode="External" Id="R1d84ff9ec15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ongyezhuanyongbaoshuijixin.html" TargetMode="External" Id="R10cc39417b6b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2011-06-19T04:57:00Z</dcterms:created>
  <dcterms:modified xsi:type="dcterms:W3CDTF">2011-06-19T05:57:00Z</dcterms:modified>
  <dc:subject>2011-2016年中国农业专用保水剂行业投资前景分析报告</dc:subject>
  <dc:title>2011-2016年中国农业专用保水剂行业投资前景分析报告</dc:title>
  <cp:keywords>2011-2016年中国农业专用保水剂行业投资前景分析报告</cp:keywords>
  <dc:description>2011-2016年中国农业专用保水剂行业投资前景分析报告</dc:description>
</cp:coreProperties>
</file>