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ef98d2cf4116" w:history="1">
              <w:r>
                <w:rPr>
                  <w:rStyle w:val="Hyperlink"/>
                </w:rPr>
                <w:t>2011-2016年中国汽车影音线束行业投资前景分析报告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ef98d2cf4116" w:history="1">
              <w:r>
                <w:rPr>
                  <w:rStyle w:val="Hyperlink"/>
                </w:rPr>
                <w:t>2011-2016年中国汽车影音线束行业投资前景分析报告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9ef98d2cf4116" w:history="1">
                <w:r>
                  <w:rPr>
                    <w:rStyle w:val="Hyperlink"/>
                  </w:rPr>
                  <w:t>https://www.20087.com/2011-06/R_2011_2016qicheyingyinxianshuxingyeto.html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线束是连接车载多媒体设备的重要组件，负责传输音频、视频信号以及控制指令。随着汽车智能化程度的提高，车内娱乐系统变得日益复杂，对线束的要求也越来越高。目前，市场上的汽车影音线束不仅要具备良好的导电性能和屏蔽效果，还需要能够适应汽车内部恶劣的工作环境，如高温、振动等因素。同时，随着电动汽车的普及，线束还需满足高压传输的需求，保证行车安全。</w:t>
      </w:r>
      <w:r>
        <w:rPr>
          <w:rFonts w:hint="eastAsia"/>
        </w:rPr>
        <w:br/>
      </w:r>
      <w:r>
        <w:rPr>
          <w:rFonts w:hint="eastAsia"/>
        </w:rPr>
        <w:t>　　未来，汽车影音线束将更加注重轻量化设计与智能互联功能。市场调研网认为，一方面，通过采用新型导电材料和优化结构布局，减轻线束重量，降低整车能耗；另一方面，随着车联网技术的发展，线束将集成更多传感器和通信模块，实现车内设备间的无缝连接，并支持远程诊断与升级。此外，随着自动驾驶技术的进步，线束还将承担起更多数据传输的任务，成为实现车辆智能化的重要纽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汽车影音线束概述</w:t>
      </w:r>
      <w:r>
        <w:rPr>
          <w:rFonts w:hint="eastAsia"/>
        </w:rPr>
        <w:br/>
      </w:r>
      <w:r>
        <w:rPr>
          <w:rFonts w:hint="eastAsia"/>
        </w:rPr>
        <w:t>　　第一节 汽车影音线束定义</w:t>
      </w:r>
      <w:r>
        <w:rPr>
          <w:rFonts w:hint="eastAsia"/>
        </w:rPr>
        <w:br/>
      </w:r>
      <w:r>
        <w:rPr>
          <w:rFonts w:hint="eastAsia"/>
        </w:rPr>
        <w:t>　　第二节 汽车影音线束行业发展历程</w:t>
      </w:r>
      <w:r>
        <w:rPr>
          <w:rFonts w:hint="eastAsia"/>
        </w:rPr>
        <w:br/>
      </w:r>
      <w:r>
        <w:rPr>
          <w:rFonts w:hint="eastAsia"/>
        </w:rPr>
        <w:t>　　第三节 汽车影音线束分类情况</w:t>
      </w:r>
      <w:r>
        <w:rPr>
          <w:rFonts w:hint="eastAsia"/>
        </w:rPr>
        <w:br/>
      </w:r>
      <w:r>
        <w:rPr>
          <w:rFonts w:hint="eastAsia"/>
        </w:rPr>
        <w:t>　　第四节 汽车影音线束产业链分析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二、汽车影音线束产业链模型分析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2009-2010年中国汽车影音线束行业发展环境分析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2009-2010年中国汽车影音线束行业发展政策环境分析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2009-2010年中国汽车影音线束行业发展社会环境分析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中国汽车影音线束生产现状分析</w:t>
      </w:r>
      <w:r>
        <w:rPr>
          <w:rFonts w:hint="eastAsia"/>
        </w:rPr>
        <w:br/>
      </w:r>
      <w:r>
        <w:rPr>
          <w:rFonts w:hint="eastAsia"/>
        </w:rPr>
        <w:t>　　第一节 汽车影音线束行业总体规模</w:t>
      </w:r>
      <w:r>
        <w:rPr>
          <w:rFonts w:hint="eastAsia"/>
        </w:rPr>
        <w:br/>
      </w:r>
      <w:r>
        <w:rPr>
          <w:rFonts w:hint="eastAsia"/>
        </w:rPr>
        <w:t>　　第二节 汽车影音线束产能概况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汽车影音线束市场容量概况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汽车影音线束产业的生命周期分析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汽车影音线束产业供需情况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汽车影音线束国内产品价格走势及影响因素分析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2010年我国汽车影音线束行业发展现状分析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我国汽车影音线束行业发展现状</w:t>
      </w:r>
      <w:r>
        <w:rPr>
          <w:rFonts w:hint="eastAsia"/>
        </w:rPr>
        <w:br/>
      </w:r>
      <w:r>
        <w:rPr>
          <w:rFonts w:hint="eastAsia"/>
        </w:rPr>
        <w:t>　　　　一、汽车影音线束行业品牌发展现状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二、汽车影音线束行业需求市场现状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三、汽车影音线束市场需求层次分析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四、我国汽车影音线束市场走向分析</w:t>
      </w:r>
      <w:r>
        <w:rPr>
          <w:rFonts w:hint="eastAsia"/>
        </w:rPr>
        <w:br/>
      </w:r>
      <w:r>
        <w:rPr>
          <w:rFonts w:hint="eastAsia"/>
        </w:rPr>
        <w:t>　　第二节 中国汽车影音线束产品技术分析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一、2010年汽车影音线束产品技术变化特点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二、2010年汽车影音线束产品市场的新技术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三、2010年汽车影音线束产品市场现状分析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中国汽车影音线束行业存在的问题</w:t>
      </w:r>
      <w:r>
        <w:rPr>
          <w:rFonts w:hint="eastAsia"/>
        </w:rPr>
        <w:br/>
      </w:r>
      <w:r>
        <w:rPr>
          <w:rFonts w:hint="eastAsia"/>
        </w:rPr>
        <w:t>　　　　一、汽车影音线束产品市场存在的主要问题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二、国内汽车影音线束产品市场的三大瓶颈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三、汽车影音线束产品市场遭遇的规模难题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对中国汽车影音线束市场的分析及思考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一、汽车影音线束市场特点</w:t>
      </w:r>
      <w:r>
        <w:rPr>
          <w:rFonts w:hint="eastAsia"/>
        </w:rPr>
        <w:br/>
      </w:r>
      <w:r>
        <w:rPr>
          <w:rFonts w:hint="eastAsia"/>
        </w:rPr>
        <w:t>　　　　二、汽车影音线束市场分析</w:t>
      </w:r>
      <w:r>
        <w:rPr>
          <w:rFonts w:hint="eastAsia"/>
        </w:rPr>
        <w:br/>
      </w:r>
      <w:r>
        <w:rPr>
          <w:rFonts w:hint="eastAsia"/>
        </w:rPr>
        <w:t>　　　　三、汽车影音线束市场变化的方向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四、中国汽车影音线束行业发展的新思路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五、对中国汽车影音线束行业发展的思考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2010年中国汽车影音线束行业发展概况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2010年中国汽车影音线束行业发展态势分析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2010年中国汽车影音线束行业发展特点分析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2010年中国汽车影音线束行业市场供需分析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汽车影音线束行业市场竞争策略分析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汽车影音线束市场竞争策略分析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二、汽车影音线束产品竞争策略分析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汽车影音线束企业竞争策略分析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一、2011-2016年我国汽车影音线束市场竞争趋势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二、2011-2016年汽车影音线束行业竞争格局展望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三、2011-2016年汽车影音线束行业竞争策略分析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汽车影音线束行业投资与发展前景分析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2010年汽车影音线束行业投资情况分析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汽车影音线束行业投资机会分析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二、可以投资的汽车影音线束模式</w:t>
      </w:r>
      <w:r>
        <w:rPr>
          <w:rFonts w:hint="eastAsia"/>
        </w:rPr>
        <w:br/>
      </w:r>
      <w:r>
        <w:rPr>
          <w:rFonts w:hint="eastAsia"/>
        </w:rPr>
        <w:t>　　　　三、2010年汽车影音线束投资机会</w:t>
      </w:r>
      <w:r>
        <w:rPr>
          <w:rFonts w:hint="eastAsia"/>
        </w:rPr>
        <w:br/>
      </w:r>
      <w:r>
        <w:rPr>
          <w:rFonts w:hint="eastAsia"/>
        </w:rPr>
        <w:t>　　　　四、2010年汽车影音线束投资新方向</w:t>
      </w:r>
      <w:r>
        <w:rPr>
          <w:rFonts w:hint="eastAsia"/>
        </w:rPr>
        <w:br/>
      </w:r>
      <w:r>
        <w:rPr>
          <w:rFonts w:hint="eastAsia"/>
        </w:rPr>
        <w:t>　　第三节 汽车影音线束行业发展前景分析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一、金融危机下汽车影音线束市场的发展前景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二、2010年汽车影音线束市场面临的发展商机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2011-2016年中国汽车影音线束行业发展前景预测分析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2011-2016年中国汽车影音线束行业发展预测分析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一、未来汽车影音线束发展分析</w:t>
      </w:r>
      <w:r>
        <w:rPr>
          <w:rFonts w:hint="eastAsia"/>
        </w:rPr>
        <w:br/>
      </w:r>
      <w:r>
        <w:rPr>
          <w:rFonts w:hint="eastAsia"/>
        </w:rPr>
        <w:t>　　　　二、未来汽车影音线束行业技术开发方向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2011-2016年中国汽车影音线束行业市场前景分析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汽车影音线束上游原材料供应状况分析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汽车影音线束行业上下游行业分析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2011-2016年汽车影音线束行业发展趋势及投资风险分析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当前汽车影音线束存在的问题</w:t>
      </w:r>
      <w:r>
        <w:rPr>
          <w:rFonts w:hint="eastAsia"/>
        </w:rPr>
        <w:br/>
      </w:r>
      <w:r>
        <w:rPr>
          <w:rFonts w:hint="eastAsia"/>
        </w:rPr>
        <w:t>　　第二节 汽车影音线束未来发展预测分析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一、中国汽车影音线束发展方向分析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二、2011-2016年中国汽车影音线束行业发展规模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三、2011-2016年中国汽车影音线束行业发展趋势预测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2011-2016年中国汽车影音线束行业投资风险分析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汽车影音线束国内重点生产厂家分析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长春住电汽车线束有限公司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广州市力可欣电子配件厂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江苏华凯线束有限公司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通升电子有限公司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浩智电子有限公司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深圳市卓派电子科技有限公司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二、2009-2011年1季度企业经营与财务状况分析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三、2009-2011年1季度企业竞争优势分析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汽车影音线束地区销售分析</w:t>
      </w:r>
      <w:r>
        <w:rPr>
          <w:rFonts w:hint="eastAsia"/>
        </w:rPr>
        <w:br/>
      </w:r>
      <w:r>
        <w:rPr>
          <w:rFonts w:hint="eastAsia"/>
        </w:rPr>
        <w:t>　　第一节 中国汽车影音线束区域销售市场结构变化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汽车影音线束“东北地区”销售分析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汽车影音线束“华北地区”销售分析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汽车影音线束“华中地区”销售分析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汽车影音线束“华东地区”销售分析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汽车影音线束“西北地区”销售分析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2011-2016年中国汽车影音线束行业投资战略研究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2011-2016年（1-10月）年中国汽车影音线束行业投资策略分析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一、汽车影音线束投资策略</w:t>
      </w:r>
      <w:r>
        <w:rPr>
          <w:rFonts w:hint="eastAsia"/>
        </w:rPr>
        <w:br/>
      </w:r>
      <w:r>
        <w:rPr>
          <w:rFonts w:hint="eastAsia"/>
        </w:rPr>
        <w:t>　　　　二、汽车影音线束投资筹划策略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三、2009年汽车影音线束品牌竞争战略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2011-2016年中国汽车影音线束行业品牌建设策略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一、汽车影音线束的规划</w:t>
      </w:r>
      <w:r>
        <w:rPr>
          <w:rFonts w:hint="eastAsia"/>
        </w:rPr>
        <w:br/>
      </w:r>
      <w:r>
        <w:rPr>
          <w:rFonts w:hint="eastAsia"/>
        </w:rPr>
        <w:t>　　　　二、汽车影音线束的建设</w:t>
      </w:r>
      <w:r>
        <w:rPr>
          <w:rFonts w:hint="eastAsia"/>
        </w:rPr>
        <w:br/>
      </w:r>
      <w:r>
        <w:rPr>
          <w:rFonts w:hint="eastAsia"/>
        </w:rPr>
        <w:t>　　　　三、汽车影音线束业成功之道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中国汽车影音线束行业市场发展趋势预测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汽车影音线束产品投资机会</w:t>
      </w:r>
      <w:r>
        <w:rPr>
          <w:rFonts w:hint="eastAsia"/>
        </w:rPr>
        <w:br/>
      </w:r>
      <w:r>
        <w:rPr>
          <w:rFonts w:hint="eastAsia"/>
        </w:rPr>
        <w:t>　　第三节 汽车影音线束产品投资趋势分析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整车电气结构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汽车影音线束行业的产业链结构图</w:t>
      </w:r>
      <w:r>
        <w:rPr>
          <w:rFonts w:hint="eastAsia"/>
        </w:rPr>
        <w:br/>
      </w:r>
      <w:r>
        <w:rPr>
          <w:rFonts w:hint="eastAsia"/>
        </w:rPr>
        <w:t>　　图表 4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8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2006-2011年我国汽车影音线束行业市场规模</w:t>
      </w:r>
      <w:r>
        <w:rPr>
          <w:rFonts w:hint="eastAsia"/>
        </w:rPr>
        <w:br/>
      </w:r>
      <w:r>
        <w:rPr>
          <w:rFonts w:hint="eastAsia"/>
        </w:rPr>
        <w:t>　　图表 11 2006-2011年我国汽车影音线束行业市场规模及增长情况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2011-2015年中国汽车影音线束行业市场规模预测图</w:t>
      </w:r>
      <w:r>
        <w:rPr>
          <w:rFonts w:hint="eastAsia"/>
        </w:rPr>
        <w:br/>
      </w:r>
      <w:r>
        <w:rPr>
          <w:rFonts w:hint="eastAsia"/>
        </w:rPr>
        <w:t>　　图表 13 我国汽车影音线束行业所处生命周期示意图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汽车影音线束行业环境“波特五力”分析模型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 2011年1-3月汽车影音线束投资结构</w:t>
      </w:r>
      <w:r>
        <w:rPr>
          <w:rFonts w:hint="eastAsia"/>
        </w:rPr>
        <w:br/>
      </w:r>
      <w:r>
        <w:rPr>
          <w:rFonts w:hint="eastAsia"/>
        </w:rPr>
        <w:t>　　图表 18 2011年1-3月我国汽车影音线束行业不同所有制企业固定资产投资增速情况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19 2011年1-3月我国汽车影音线束行业分地区固定资产投资增速情况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 汽车影音线束项目投资注意事项图</w:t>
      </w:r>
      <w:r>
        <w:rPr>
          <w:rFonts w:hint="eastAsia"/>
        </w:rPr>
        <w:br/>
      </w:r>
      <w:r>
        <w:rPr>
          <w:rFonts w:hint="eastAsia"/>
        </w:rPr>
        <w:t>　　图表 21 近3年长春住电汽车线束有限公司资产负债率变化情况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近3年长春住电汽车线束有限公司产权比率变化情况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近3年长春住电汽车线束有限公司固定资产周转次数情况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近3年长春住电汽车线束有限公司流动资产周转次数变化情况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近3年长春住电汽车线束有限公司总资产周转次数变化情况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近3年长春住电汽车线束有限公司销售毛利率变化情况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近3年广州市力可欣电子配件厂资产负债率变化情况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近3年广州市力可欣电子配件厂产权比率变化情况</w:t>
      </w:r>
      <w:r>
        <w:rPr>
          <w:rFonts w:hint="eastAsia"/>
        </w:rPr>
        <w:br/>
      </w:r>
      <w:r>
        <w:rPr>
          <w:rFonts w:hint="eastAsia"/>
        </w:rPr>
        <w:t>　　图表 29 近3年广州市力可欣电子配件厂固定资产周转次数情况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近3年广州市力可欣电子配件厂流动资产周转次数变化情况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近3年广州市力可欣电子配件厂总资产周转次数变化情况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近3年广州市力可欣电子配件厂销售毛利率变化情况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近3年江苏华凯线束有限公司资产负债率变化情况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近3年江苏华凯线束有限公司产权比率变化情况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近3年江苏华凯线束有限公司固定资产周转次数情况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近3年江苏华凯线束有限公司流动资产周转次数变化情况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近3年江苏华凯线束有限公司总资产周转次数变化情况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近3年江苏华凯线束有限公司销售毛利率变化情况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近3年通升电子有限公司资产负债率变化情况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近3年通升电子有限公司产权比率变化情况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近3年通升电子有限公司固定资产周转次数情况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近3年通升电子有限公司流动资产周转次数变化情况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近3年通升电子有限公司总资产周转次数变化情况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近3年通升电子有限公司销售毛利率变化情况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近3年浩智电子有限公司资产负债率变化情况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近3年浩智电子有限公司产权比率变化情况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近3年浩智电子有限公司固定资产周转次数情况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近3年浩智电子有限公司流动资产周转次数变化情况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近3年浩智电子有限公司总资产周转次数变化情况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近3年浩智电子有限公司销售毛利率变化情况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近3年深圳市卓派电子科技有限公司资产负债率变化情况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近3年深圳市卓派电子科技有限公司产权比率变化情况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近3年深圳市卓派电子科技有限公司固定资产周转次数情况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近3年深圳市卓派电子科技有限公司流动资产周转次数变化情况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近3年深圳市卓派电子科技有限公司总资产周转次数变化情况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近3年深圳市卓派电子科技有限公司销售毛利率变化情况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汽车影音线束产业链投资示意图</w:t>
      </w:r>
      <w:r>
        <w:rPr>
          <w:rFonts w:hint="eastAsia"/>
        </w:rPr>
        <w:br/>
      </w:r>
      <w:r>
        <w:rPr>
          <w:rFonts w:hint="eastAsia"/>
        </w:rPr>
        <w:t>　　图表 60 汽车影音线束行业生产开发策略</w:t>
      </w:r>
      <w:r>
        <w:rPr>
          <w:rFonts w:hint="eastAsia"/>
        </w:rPr>
        <w:br/>
      </w:r>
      <w:r>
        <w:rPr>
          <w:rFonts w:hint="eastAsia"/>
        </w:rPr>
        <w:t>　　图表 61 汽车影音线束渠道策略示意图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2011-2015年中国汽车影音线束行业市场规模预测结果</w:t>
      </w:r>
      <w:r>
        <w:rPr>
          <w:rFonts w:hint="eastAsia"/>
        </w:rPr>
        <w:br/>
      </w:r>
      <w:r>
        <w:rPr>
          <w:rFonts w:hint="eastAsia"/>
        </w:rPr>
        <w:t>　　表格 2 近4年长春住电汽车线束有限公司资产负债率变化情况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近4年长春住电汽车线束有限公司产权比率变化情况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近4年长春住电汽车线束有限公司固定资产周转次数情况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近4年长春住电汽车线束有限公司流动资产周转次数变化情况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近4年长春住电汽车线束有限公司总资产周转次数变化情况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近4年长春住电汽车线束有限公司销售毛利率变化情况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近4年广州市力可欣电子配件厂资产负债率变化情况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近4年广州市力可欣电子配件厂产权比率变化情况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近4年广州市力可欣电子配件厂固定资产周转次数情况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近4年广州市力可欣电子配件厂流动资产周转次数变化情况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近4年广州市力可欣电子配件厂总资产周转次数变化情况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近4年广州市力可欣电子配件厂销售毛利率变化情况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近4年江苏华凯线束有限公司资产负债率变化情况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近4年江苏华凯线束有限公司产权比率变化情况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近4年江苏华凯线束有限公司固定资产周转次数情况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近4年江苏华凯线束有限公司流动资产周转次数变化情况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近4年江苏华凯线束有限公司总资产周转次数变化情况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近4年江苏华凯线束有限公司销售毛利率变化情况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近4年通升电子有限公司资产负债率变化情况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近4年通升电子有限公司产权比率变化情况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近4年通升电子有限公司固定资产周转次数情况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近4年通升电子有限公司流动资产周转次数变化情况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近4年通升电子有限公司总资产周转次数变化情况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近4年通升电子有限公司销售毛利率变化情况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近4年浩智电子有限公司资产负债率变化情况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近4年浩智电子有限公司产权比率变化情况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近4年浩智电子有限公司固定资产周转次数情况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近4年浩智电子有限公司流动资产周转次数变化情况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近4年浩智电子有限公司总资产周转次数变化情况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近4年浩智电子有限公司销售毛利率变化情况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近4年深圳市卓派电子科技有限公司资产负债率变化情况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近4年深圳市卓派电子科技有限公司产权比率变化情况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近4年深圳市卓派电子科技有限公司固定资产周转次数情况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近4年深圳市卓派电子科技有限公司流动资产周转次数变化情况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近4年深圳市卓派电子科技有限公司总资产周转次数变化情况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近4年深圳市卓派电子科技有限公司销售毛利率变化情况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2008-2011年同期东北地区汽车影音线束行业产销能力</w:t>
      </w:r>
      <w:r>
        <w:rPr>
          <w:rFonts w:hint="eastAsia"/>
        </w:rPr>
        <w:br/>
      </w:r>
      <w:r>
        <w:rPr>
          <w:rFonts w:hint="eastAsia"/>
        </w:rPr>
        <w:t>　　表格 40 2009-2011年东北地区汽车影音线束行业盈利能力表</w:t>
      </w:r>
      <w:r>
        <w:rPr>
          <w:rFonts w:hint="eastAsia"/>
        </w:rPr>
        <w:br/>
      </w:r>
      <w:r>
        <w:rPr>
          <w:rFonts w:hint="eastAsia"/>
        </w:rPr>
        <w:t>　　表格 41 2008-2011年同期华北地区汽车影音线束行业产销能力</w:t>
      </w:r>
      <w:r>
        <w:rPr>
          <w:rFonts w:hint="eastAsia"/>
        </w:rPr>
        <w:br/>
      </w:r>
      <w:r>
        <w:rPr>
          <w:rFonts w:hint="eastAsia"/>
        </w:rPr>
        <w:t>　　表格 42 2009-2011年华北地区汽车影音线束行业盈利能力表</w:t>
      </w:r>
      <w:r>
        <w:rPr>
          <w:rFonts w:hint="eastAsia"/>
        </w:rPr>
        <w:br/>
      </w:r>
      <w:r>
        <w:rPr>
          <w:rFonts w:hint="eastAsia"/>
        </w:rPr>
        <w:t>　　表格 43 2008-2011年同期华中地区汽车影音线束行业产销能力</w:t>
      </w:r>
      <w:r>
        <w:rPr>
          <w:rFonts w:hint="eastAsia"/>
        </w:rPr>
        <w:br/>
      </w:r>
      <w:r>
        <w:rPr>
          <w:rFonts w:hint="eastAsia"/>
        </w:rPr>
        <w:t>　　表格 44 2009-2011年华中地区汽车影音线束行业盈利能力表</w:t>
      </w:r>
      <w:r>
        <w:rPr>
          <w:rFonts w:hint="eastAsia"/>
        </w:rPr>
        <w:br/>
      </w:r>
      <w:r>
        <w:rPr>
          <w:rFonts w:hint="eastAsia"/>
        </w:rPr>
        <w:t>　　表格 47 2008-2011年同期西北地区汽车影音线束行业产销能力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ef98d2cf4116" w:history="1">
        <w:r>
          <w:rPr>
            <w:rStyle w:val="Hyperlink"/>
          </w:rPr>
          <w:t>2011-2016年中国汽车影音线束行业投资前景分析报告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9ef98d2cf4116" w:history="1">
        <w:r>
          <w:rPr>
            <w:rStyle w:val="Hyperlink"/>
          </w:rPr>
          <w:t>https://www.20087.com/2011-06/R_2011_2016qicheyingyinxianshuxingyeto.html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热点：汽车音响线束、车载影音线怎么接、汽车音响音频线、汽车音响线束说明、汽车音响线束颜色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9e639f92043d1" w:history="1">
      <w:r>
        <w:rPr>
          <w:rStyle w:val="Hyperlink"/>
        </w:rPr>
        <w:t>2011-2016年中国汽车影音线束行业投资前景分析报告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qicheyingyinxianshuxingyeto.html" TargetMode="External" Id="R8fc9ef98d2cf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qicheyingyinxianshuxingyeto.html" TargetMode="External" Id="R84d9e639f920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2011-06-19T04:36:00Z</dcterms:created>
  <dcterms:modified xsi:type="dcterms:W3CDTF">2011-06-19T05:36:00Z</dcterms:modified>
  <dc:subject>2011-2016年中国汽车影音线束行业投资前景分析报告</dc:subject>
  <dc:title>2011-2016年中国汽车影音线束行业投资前景分析报告</dc:title>
  <cp:keywords>2011-2016年中国汽车影音线束行业投资前景分析报告</cp:keywords>
  <dc:description>2011-2016年中国汽车影音线束行业投资前景分析报告</dc:description>
</cp:coreProperties>
</file>