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4be6cdc374256" w:history="1">
              <w:r>
                <w:rPr>
                  <w:rStyle w:val="Hyperlink"/>
                </w:rPr>
                <w:t>中国火电行业现状调研与发展趋势分析报告（2024-2030年）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4be6cdc374256" w:history="1">
              <w:r>
                <w:rPr>
                  <w:rStyle w:val="Hyperlink"/>
                </w:rPr>
                <w:t>中国火电行业现状调研与发展趋势分析报告（2024-2030年）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34be6cdc374256" w:history="1">
                <w:r>
                  <w:rPr>
                    <w:rStyle w:val="Hyperlink"/>
                  </w:rPr>
                  <w:t>https://www.20087.com/2011-06/R_2011_2016huodianxingyeshichangfazhan.html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力发电是全球电力供应的重要组成部分，尽管近年来可再生能源的快速发展对其构成了一定的竞争，但火电仍因其稳定性和灵活性在电力系统中占有重要地位。然而，燃煤发电站因环境影响和碳排放问题，正面临越来越大的压力。各国政府纷纷出台政策，限制新建燃煤电厂，并鼓励现有电站进行升级改造，以提高效率、减少污染。</w:t>
      </w:r>
      <w:r>
        <w:rPr>
          <w:rFonts w:hint="eastAsia"/>
        </w:rPr>
        <w:br/>
      </w:r>
      <w:r>
        <w:rPr>
          <w:rFonts w:hint="eastAsia"/>
        </w:rPr>
        <w:t>　　未来，火力发电行业将朝着更清洁、更高效的方向发展。天然气作为较为清洁的化石燃料，其发电比例将逐渐增加，尤其是在那些天然气资源丰富或LNG进口能力较强的国家。碳捕获、利用与封存（CCUS）技术的应用，将使燃煤发电站能够大幅减少碳排放，延长其使用寿命。此外，多能互补的发电模式，即火电与风能、太阳能等可再生能源的结合，将提高电力系统的整体效率和稳定性，满足不断增长的电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4be6cdc374256" w:history="1">
        <w:r>
          <w:rPr>
            <w:rStyle w:val="Hyperlink"/>
          </w:rPr>
          <w:t>中国火电行业现状调研与发展趋势分析报告（2024-2030年）</w:t>
        </w:r>
      </w:hyperlink>
      <w:r>
        <w:rPr>
          <w:rFonts w:hint="eastAsia"/>
        </w:rPr>
        <w:t>》依托多年来对火电行业的监测研究，结合火电行业历年供需关系变化规律、火电产品消费结构、应用领域、火电市场发展环境、火电相关政策扶持等，对火电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c34be6cdc374256" w:history="1">
        <w:r>
          <w:rPr>
            <w:rStyle w:val="Hyperlink"/>
          </w:rPr>
          <w:t>中国火电行业现状调研与发展趋势分析报告（2024-2030年）</w:t>
        </w:r>
      </w:hyperlink>
      <w:r>
        <w:rPr>
          <w:rFonts w:hint="eastAsia"/>
        </w:rPr>
        <w:t>还向投资人全面的呈现了火电重点企业和火电行业相关项目现状、火电未来发展潜力，火电投资进入机会、火电风险控制、以及应对风险对策。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火电行业概述</w:t>
      </w:r>
      <w:r>
        <w:rPr>
          <w:rFonts w:hint="eastAsia"/>
        </w:rPr>
        <w:br/>
      </w:r>
      <w:r>
        <w:rPr>
          <w:rFonts w:hint="eastAsia"/>
        </w:rPr>
        <w:t>　　第一节 火电行业界定</w:t>
      </w:r>
      <w:r>
        <w:rPr>
          <w:rFonts w:hint="eastAsia"/>
        </w:rPr>
        <w:br/>
      </w:r>
      <w:r>
        <w:rPr>
          <w:rFonts w:hint="eastAsia"/>
        </w:rPr>
        <w:t>　　第二节 火电行业发展历程</w:t>
      </w:r>
      <w:r>
        <w:rPr>
          <w:rFonts w:hint="eastAsia"/>
        </w:rPr>
        <w:br/>
      </w:r>
      <w:r>
        <w:rPr>
          <w:rFonts w:hint="eastAsia"/>
        </w:rPr>
        <w:t>　　第三节 火电产业链分析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二、火电产业链模型分析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中国火电行业发展环境分析</w:t>
      </w:r>
      <w:r>
        <w:rPr>
          <w:rFonts w:hint="eastAsia"/>
        </w:rPr>
        <w:br/>
      </w:r>
      <w:r>
        <w:rPr>
          <w:rFonts w:hint="eastAsia"/>
        </w:rPr>
        <w:t>　　第一节 火电行业经济环境分析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火电行业政策环境分析</w:t>
      </w:r>
      <w:r>
        <w:rPr>
          <w:rFonts w:hint="eastAsia"/>
        </w:rPr>
        <w:br/>
      </w:r>
      <w:r>
        <w:rPr>
          <w:rFonts w:hint="eastAsia"/>
        </w:rPr>
        <w:t>　　　　一、火电行业政策影响分析</w:t>
      </w:r>
      <w:r>
        <w:rPr>
          <w:rFonts w:hint="eastAsia"/>
        </w:rPr>
        <w:br/>
      </w:r>
      <w:r>
        <w:rPr>
          <w:rFonts w:hint="eastAsia"/>
        </w:rPr>
        <w:t>　　　　二、火电相关行业标准分析</w:t>
      </w:r>
      <w:r>
        <w:rPr>
          <w:rFonts w:hint="eastAsia"/>
        </w:rPr>
        <w:br/>
      </w:r>
      <w:r>
        <w:rPr>
          <w:rFonts w:hint="eastAsia"/>
        </w:rPr>
        <w:t>　　第三节 火电行业社会环境分析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中国火电行业生产现状分析</w:t>
      </w:r>
      <w:r>
        <w:rPr>
          <w:rFonts w:hint="eastAsia"/>
        </w:rPr>
        <w:br/>
      </w:r>
      <w:r>
        <w:rPr>
          <w:rFonts w:hint="eastAsia"/>
        </w:rPr>
        <w:t>　　第一节 火电行业总体规模</w:t>
      </w:r>
      <w:r>
        <w:rPr>
          <w:rFonts w:hint="eastAsia"/>
        </w:rPr>
        <w:br/>
      </w:r>
      <w:r>
        <w:rPr>
          <w:rFonts w:hint="eastAsia"/>
        </w:rPr>
        <w:t>　　第二节 火电行业产能概况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一、2019-2024年火电产能分析</w:t>
      </w:r>
      <w:r>
        <w:rPr>
          <w:rFonts w:hint="eastAsia"/>
        </w:rPr>
        <w:br/>
      </w:r>
      <w:r>
        <w:rPr>
          <w:rFonts w:hint="eastAsia"/>
        </w:rPr>
        <w:t>　　　　二、2024-2030年火电产能预测</w:t>
      </w:r>
      <w:r>
        <w:rPr>
          <w:rFonts w:hint="eastAsia"/>
        </w:rPr>
        <w:br/>
      </w:r>
      <w:r>
        <w:rPr>
          <w:rFonts w:hint="eastAsia"/>
        </w:rPr>
        <w:t>　　第三节 火电市场容量概况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一、2019-2024年火电市场容量分析</w:t>
      </w:r>
      <w:r>
        <w:rPr>
          <w:rFonts w:hint="eastAsia"/>
        </w:rPr>
        <w:br/>
      </w:r>
      <w:r>
        <w:rPr>
          <w:rFonts w:hint="eastAsia"/>
        </w:rPr>
        <w:t>　　　　二、火电产能配置与产能利用率调查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三、2024-2030年火电市场容量预测</w:t>
      </w:r>
      <w:r>
        <w:rPr>
          <w:rFonts w:hint="eastAsia"/>
        </w:rPr>
        <w:br/>
      </w:r>
      <w:r>
        <w:rPr>
          <w:rFonts w:hint="eastAsia"/>
        </w:rPr>
        <w:t>　　第四节 火电行业的生命周期分析</w:t>
      </w:r>
      <w:r>
        <w:rPr>
          <w:rFonts w:hint="eastAsia"/>
        </w:rPr>
        <w:br/>
      </w:r>
      <w:r>
        <w:rPr>
          <w:rFonts w:hint="eastAsia"/>
        </w:rPr>
        <w:t>　　第五节 火电行业供需情况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国内火电产品2019-2024年价格回顾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2024年国内火电产品市场价格及评述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国内火电产品价格影响因素分析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2024-2030年国内火电产品价格走势预测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2019-2024年中国火电行业总体发展状况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中国火电行业规模情况分析</w:t>
      </w:r>
      <w:r>
        <w:rPr>
          <w:rFonts w:hint="eastAsia"/>
        </w:rPr>
        <w:br/>
      </w:r>
      <w:r>
        <w:rPr>
          <w:rFonts w:hint="eastAsia"/>
        </w:rPr>
        <w:t>　　　　一、火电行业单位规模情况分析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二、火电行业人员规模状况分析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三、火电行业资产规模状况分析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四、火电行业市场规模状况分析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五、火电行业敏感性分析</w:t>
      </w:r>
      <w:r>
        <w:rPr>
          <w:rFonts w:hint="eastAsia"/>
        </w:rPr>
        <w:br/>
      </w:r>
      <w:r>
        <w:rPr>
          <w:rFonts w:hint="eastAsia"/>
        </w:rPr>
        <w:t>　　第二节 中国火电行业产销情况分析</w:t>
      </w:r>
      <w:r>
        <w:rPr>
          <w:rFonts w:hint="eastAsia"/>
        </w:rPr>
        <w:br/>
      </w:r>
      <w:r>
        <w:rPr>
          <w:rFonts w:hint="eastAsia"/>
        </w:rPr>
        <w:t>　　　　一、火电行业生产情况分析</w:t>
      </w:r>
      <w:r>
        <w:rPr>
          <w:rFonts w:hint="eastAsia"/>
        </w:rPr>
        <w:br/>
      </w:r>
      <w:r>
        <w:rPr>
          <w:rFonts w:hint="eastAsia"/>
        </w:rPr>
        <w:t>　　　　二、火电行业销售情况分析</w:t>
      </w:r>
      <w:r>
        <w:rPr>
          <w:rFonts w:hint="eastAsia"/>
        </w:rPr>
        <w:br/>
      </w:r>
      <w:r>
        <w:rPr>
          <w:rFonts w:hint="eastAsia"/>
        </w:rPr>
        <w:t>　　　　三、火电行业产销情况分析</w:t>
      </w:r>
      <w:r>
        <w:rPr>
          <w:rFonts w:hint="eastAsia"/>
        </w:rPr>
        <w:br/>
      </w:r>
      <w:r>
        <w:rPr>
          <w:rFonts w:hint="eastAsia"/>
        </w:rPr>
        <w:t>　　第三节 中国火电行业财务能力分析</w:t>
      </w:r>
      <w:r>
        <w:rPr>
          <w:rFonts w:hint="eastAsia"/>
        </w:rPr>
        <w:br/>
      </w:r>
      <w:r>
        <w:rPr>
          <w:rFonts w:hint="eastAsia"/>
        </w:rPr>
        <w:t>　　　　一、火电行业盈利能力分析</w:t>
      </w:r>
      <w:r>
        <w:rPr>
          <w:rFonts w:hint="eastAsia"/>
        </w:rPr>
        <w:br/>
      </w:r>
      <w:r>
        <w:rPr>
          <w:rFonts w:hint="eastAsia"/>
        </w:rPr>
        <w:t>　　　　二、火电行业偿债能力分析</w:t>
      </w:r>
      <w:r>
        <w:rPr>
          <w:rFonts w:hint="eastAsia"/>
        </w:rPr>
        <w:br/>
      </w:r>
      <w:r>
        <w:rPr>
          <w:rFonts w:hint="eastAsia"/>
        </w:rPr>
        <w:t>　　　　三、火电行业营运能力分析</w:t>
      </w:r>
      <w:r>
        <w:rPr>
          <w:rFonts w:hint="eastAsia"/>
        </w:rPr>
        <w:br/>
      </w:r>
      <w:r>
        <w:rPr>
          <w:rFonts w:hint="eastAsia"/>
        </w:rPr>
        <w:t>　　　　四、火电行业发展能力分析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火电行业市场竞争策略分析</w:t>
      </w:r>
      <w:r>
        <w:rPr>
          <w:rFonts w:hint="eastAsia"/>
        </w:rPr>
        <w:br/>
      </w:r>
      <w:r>
        <w:rPr>
          <w:rFonts w:hint="eastAsia"/>
        </w:rPr>
        <w:t>　　第一节 火电行业竞争结构分析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火电市场竞争策略分析</w:t>
      </w:r>
      <w:r>
        <w:rPr>
          <w:rFonts w:hint="eastAsia"/>
        </w:rPr>
        <w:br/>
      </w:r>
      <w:r>
        <w:rPr>
          <w:rFonts w:hint="eastAsia"/>
        </w:rPr>
        <w:t>　　　　一、火电市场增长潜力分析</w:t>
      </w:r>
      <w:r>
        <w:rPr>
          <w:rFonts w:hint="eastAsia"/>
        </w:rPr>
        <w:br/>
      </w:r>
      <w:r>
        <w:rPr>
          <w:rFonts w:hint="eastAsia"/>
        </w:rPr>
        <w:t>　　　　二、火电产品竞争策略分析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火电企业竞争策略分析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一、2024-2030年我国火电市场竞争趋势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二、2024-2030年火电行业竞争格局展望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三、2024-2030年火电行业竞争策略分析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2024年火电行业投资情况分析</w:t>
      </w:r>
      <w:r>
        <w:rPr>
          <w:rFonts w:hint="eastAsia"/>
        </w:rPr>
        <w:br/>
      </w:r>
      <w:r>
        <w:rPr>
          <w:rFonts w:hint="eastAsia"/>
        </w:rPr>
        <w:t>　　　　一、火电总体投资结构</w:t>
      </w:r>
      <w:r>
        <w:rPr>
          <w:rFonts w:hint="eastAsia"/>
        </w:rPr>
        <w:br/>
      </w:r>
      <w:r>
        <w:rPr>
          <w:rFonts w:hint="eastAsia"/>
        </w:rPr>
        <w:t>　　　　二、火电投资规模情况</w:t>
      </w:r>
      <w:r>
        <w:rPr>
          <w:rFonts w:hint="eastAsia"/>
        </w:rPr>
        <w:br/>
      </w:r>
      <w:r>
        <w:rPr>
          <w:rFonts w:hint="eastAsia"/>
        </w:rPr>
        <w:t>　　　　三、火电投资增速情况</w:t>
      </w:r>
      <w:r>
        <w:rPr>
          <w:rFonts w:hint="eastAsia"/>
        </w:rPr>
        <w:br/>
      </w:r>
      <w:r>
        <w:rPr>
          <w:rFonts w:hint="eastAsia"/>
        </w:rPr>
        <w:t>　　　　四、火电分地区投资分析</w:t>
      </w:r>
      <w:r>
        <w:rPr>
          <w:rFonts w:hint="eastAsia"/>
        </w:rPr>
        <w:br/>
      </w:r>
      <w:r>
        <w:rPr>
          <w:rFonts w:hint="eastAsia"/>
        </w:rPr>
        <w:t>　　第二节 火电行业投资机会分析</w:t>
      </w:r>
      <w:r>
        <w:rPr>
          <w:rFonts w:hint="eastAsia"/>
        </w:rPr>
        <w:br/>
      </w:r>
      <w:r>
        <w:rPr>
          <w:rFonts w:hint="eastAsia"/>
        </w:rPr>
        <w:t>　　　　一、火电投资项目分析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二、可以投资的火电模式</w:t>
      </w:r>
      <w:r>
        <w:rPr>
          <w:rFonts w:hint="eastAsia"/>
        </w:rPr>
        <w:br/>
      </w:r>
      <w:r>
        <w:rPr>
          <w:rFonts w:hint="eastAsia"/>
        </w:rPr>
        <w:t>　　　　三、2024年火电投资机会</w:t>
      </w:r>
      <w:r>
        <w:rPr>
          <w:rFonts w:hint="eastAsia"/>
        </w:rPr>
        <w:br/>
      </w:r>
      <w:r>
        <w:rPr>
          <w:rFonts w:hint="eastAsia"/>
        </w:rPr>
        <w:t>　　　　四、2024年火电投资新方向</w:t>
      </w:r>
      <w:r>
        <w:rPr>
          <w:rFonts w:hint="eastAsia"/>
        </w:rPr>
        <w:br/>
      </w:r>
      <w:r>
        <w:rPr>
          <w:rFonts w:hint="eastAsia"/>
        </w:rPr>
        <w:t>　　第三节 2024-2030年火电行业发展前景分析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2024-2030年中国火电行业发展前景预测分析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2024-2030年中国火电行业发展预测分析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一、未来火电行业发展分析</w:t>
      </w:r>
      <w:r>
        <w:rPr>
          <w:rFonts w:hint="eastAsia"/>
        </w:rPr>
        <w:br/>
      </w:r>
      <w:r>
        <w:rPr>
          <w:rFonts w:hint="eastAsia"/>
        </w:rPr>
        <w:t>　　　　二、未来火电行业技术开发方向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2024-2030年中国火电行业市场前景分析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中国火电行业上游原材料供应状况分析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火电主要原材料概述</w:t>
      </w:r>
      <w:r>
        <w:rPr>
          <w:rFonts w:hint="eastAsia"/>
        </w:rPr>
        <w:br/>
      </w:r>
      <w:r>
        <w:rPr>
          <w:rFonts w:hint="eastAsia"/>
        </w:rPr>
        <w:t>　　第二节 火电主要原材料2019-2024年价格及供应情况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2024-2030年火电主要原材料未来价格及供应情况预测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2024-2030年火电行业发展趋势及投资风险分析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火电行业存在的问题</w:t>
      </w:r>
      <w:r>
        <w:rPr>
          <w:rFonts w:hint="eastAsia"/>
        </w:rPr>
        <w:br/>
      </w:r>
      <w:r>
        <w:rPr>
          <w:rFonts w:hint="eastAsia"/>
        </w:rPr>
        <w:t>　　第二节 火电行业未来发展预测分析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一、中国火电行业发展方向分析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二、2024-2030年中国火电行业发展规模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三、2024-2030年中国火电行业发展趋势预测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2024-2030年中国火电行业投资风险分析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火电企业（一）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三、火电企业经营状况</w:t>
      </w:r>
      <w:r>
        <w:rPr>
          <w:rFonts w:hint="eastAsia"/>
        </w:rPr>
        <w:br/>
      </w:r>
      <w:r>
        <w:rPr>
          <w:rFonts w:hint="eastAsia"/>
        </w:rPr>
        <w:t>　　　　四、火电企业发展策略</w:t>
      </w:r>
      <w:r>
        <w:rPr>
          <w:rFonts w:hint="eastAsia"/>
        </w:rPr>
        <w:br/>
      </w:r>
      <w:r>
        <w:rPr>
          <w:rFonts w:hint="eastAsia"/>
        </w:rPr>
        <w:t>　　第二节 火电企业（二）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三、火电企业经营状况</w:t>
      </w:r>
      <w:r>
        <w:rPr>
          <w:rFonts w:hint="eastAsia"/>
        </w:rPr>
        <w:br/>
      </w:r>
      <w:r>
        <w:rPr>
          <w:rFonts w:hint="eastAsia"/>
        </w:rPr>
        <w:t>　　　　四、火电企业发展策略</w:t>
      </w:r>
      <w:r>
        <w:rPr>
          <w:rFonts w:hint="eastAsia"/>
        </w:rPr>
        <w:br/>
      </w:r>
      <w:r>
        <w:rPr>
          <w:rFonts w:hint="eastAsia"/>
        </w:rPr>
        <w:t>　　第三节 火电企业（三）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三、火电企业经营状况</w:t>
      </w:r>
      <w:r>
        <w:rPr>
          <w:rFonts w:hint="eastAsia"/>
        </w:rPr>
        <w:br/>
      </w:r>
      <w:r>
        <w:rPr>
          <w:rFonts w:hint="eastAsia"/>
        </w:rPr>
        <w:t>　　　　四、火电企业发展策略</w:t>
      </w:r>
      <w:r>
        <w:rPr>
          <w:rFonts w:hint="eastAsia"/>
        </w:rPr>
        <w:br/>
      </w:r>
      <w:r>
        <w:rPr>
          <w:rFonts w:hint="eastAsia"/>
        </w:rPr>
        <w:t>　　第四节 火电企业（四）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三、火电企业经营状况</w:t>
      </w:r>
      <w:r>
        <w:rPr>
          <w:rFonts w:hint="eastAsia"/>
        </w:rPr>
        <w:br/>
      </w:r>
      <w:r>
        <w:rPr>
          <w:rFonts w:hint="eastAsia"/>
        </w:rPr>
        <w:t>　　　　四、火电企业发展策略</w:t>
      </w:r>
      <w:r>
        <w:rPr>
          <w:rFonts w:hint="eastAsia"/>
        </w:rPr>
        <w:br/>
      </w:r>
      <w:r>
        <w:rPr>
          <w:rFonts w:hint="eastAsia"/>
        </w:rPr>
        <w:t>　　第五节 火电企业（五）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三、火电企业经营状况</w:t>
      </w:r>
      <w:r>
        <w:rPr>
          <w:rFonts w:hint="eastAsia"/>
        </w:rPr>
        <w:br/>
      </w:r>
      <w:r>
        <w:rPr>
          <w:rFonts w:hint="eastAsia"/>
        </w:rPr>
        <w:t>　　　　四、火电企业发展策略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火电企业多样化经营策略分析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一、火电企业多样化经营情况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二、现行火电行业多样化经营的方向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大型火电企业集团未来发展策略分析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对中小火电企业生产经营的建议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中国火电产品竞争力优势分析</w:t>
      </w:r>
      <w:r>
        <w:rPr>
          <w:rFonts w:hint="eastAsia"/>
        </w:rPr>
        <w:br/>
      </w:r>
      <w:r>
        <w:rPr>
          <w:rFonts w:hint="eastAsia"/>
        </w:rPr>
        <w:t>　　第一节 火电整体产品竞争力分析</w:t>
      </w:r>
      <w:r>
        <w:rPr>
          <w:rFonts w:hint="eastAsia"/>
        </w:rPr>
        <w:br/>
      </w:r>
      <w:r>
        <w:rPr>
          <w:rFonts w:hint="eastAsia"/>
        </w:rPr>
        <w:t>　　　　一、火电整体产品竞争力评价</w:t>
      </w:r>
      <w:r>
        <w:rPr>
          <w:rFonts w:hint="eastAsia"/>
        </w:rPr>
        <w:br/>
      </w:r>
      <w:r>
        <w:rPr>
          <w:rFonts w:hint="eastAsia"/>
        </w:rPr>
        <w:t>　　　　二、火电产品竞争力评价结果分析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火电产品竞争力优势构建</w:t>
      </w:r>
      <w:r>
        <w:rPr>
          <w:rFonts w:hint="eastAsia"/>
        </w:rPr>
        <w:br/>
      </w:r>
      <w:r>
        <w:rPr>
          <w:rFonts w:hint="eastAsia"/>
        </w:rPr>
        <w:t>　　　　一、火电产品竞争优势评价</w:t>
      </w:r>
      <w:r>
        <w:rPr>
          <w:rFonts w:hint="eastAsia"/>
        </w:rPr>
        <w:br/>
      </w:r>
      <w:r>
        <w:rPr>
          <w:rFonts w:hint="eastAsia"/>
        </w:rPr>
        <w:t>　　　　二、火电产品竞争优势构建建议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火电投资机会分析与项目投资建议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火电投资机会分析</w:t>
      </w:r>
      <w:r>
        <w:rPr>
          <w:rFonts w:hint="eastAsia"/>
        </w:rPr>
        <w:br/>
      </w:r>
      <w:r>
        <w:rPr>
          <w:rFonts w:hint="eastAsia"/>
        </w:rPr>
        <w:t>　　第二节 火电投资趋势分析</w:t>
      </w:r>
      <w:r>
        <w:rPr>
          <w:rFonts w:hint="eastAsia"/>
        </w:rPr>
        <w:br/>
      </w:r>
      <w:r>
        <w:rPr>
          <w:rFonts w:hint="eastAsia"/>
        </w:rPr>
        <w:t>　　第三节 [⋅中⋅智林⋅]项目投资建议</w:t>
      </w:r>
      <w:r>
        <w:rPr>
          <w:rFonts w:hint="eastAsia"/>
        </w:rPr>
        <w:br/>
      </w:r>
      <w:r>
        <w:rPr>
          <w:rFonts w:hint="eastAsia"/>
        </w:rPr>
        <w:t>　　　　一、火电行业投资环境考察</w:t>
      </w:r>
      <w:r>
        <w:rPr>
          <w:rFonts w:hint="eastAsia"/>
        </w:rPr>
        <w:br/>
      </w:r>
      <w:r>
        <w:rPr>
          <w:rFonts w:hint="eastAsia"/>
        </w:rPr>
        <w:t>　　　　二、火电投资风险及控制策略</w:t>
      </w:r>
      <w:r>
        <w:rPr>
          <w:rFonts w:hint="eastAsia"/>
        </w:rPr>
        <w:br/>
      </w:r>
      <w:r>
        <w:rPr>
          <w:rFonts w:hint="eastAsia"/>
        </w:rPr>
        <w:t>　　　　三、火电产品投资方向建议</w:t>
      </w:r>
      <w:r>
        <w:rPr>
          <w:rFonts w:hint="eastAsia"/>
        </w:rPr>
        <w:br/>
      </w:r>
      <w:r>
        <w:rPr>
          <w:rFonts w:hint="eastAsia"/>
        </w:rPr>
        <w:t>　　　　四、火电项目投资建议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2019-2024年中国火电行业市场规模及增长情况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2024-2030年中国火电市场需求量预测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2024-2030年中国火电市场前景分析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2024-2030年中国火电行业发展趋势预测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4be6cdc374256" w:history="1">
        <w:r>
          <w:rPr>
            <w:rStyle w:val="Hyperlink"/>
          </w:rPr>
          <w:t>中国火电行业现状调研与发展趋势分析报告（2024-2030年）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34be6cdc374256" w:history="1">
        <w:r>
          <w:rPr>
            <w:rStyle w:val="Hyperlink"/>
          </w:rPr>
          <w:t>https://www.20087.com/2011-06/R_2011_2016huodianxingyeshichangfazhan.html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297189e1e41f8" w:history="1">
      <w:r>
        <w:rPr>
          <w:rStyle w:val="Hyperlink"/>
        </w:rPr>
        <w:t>中国火电行业现状调研与发展趋势分析报告（2024-2030年）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6huodianxingyeshichangfazhan.html" TargetMode="External" Id="Rbc34be6cdc37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6huodianxingyeshichangfazhan.html" TargetMode="External" Id="R33c297189e1e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2023-11-20T07:07:00Z</dcterms:created>
  <dcterms:modified xsi:type="dcterms:W3CDTF">2023-11-20T08:07:00Z</dcterms:modified>
  <dc:subject>中国火电行业现状调研与发展趋势分析报告（2024-2030年）</dc:subject>
  <dc:title>中国火电行业现状调研与发展趋势分析报告（2024-2030年）</dc:title>
  <cp:keywords>中国火电行业现状调研与发展趋势分析报告（2024-2030年）</cp:keywords>
  <dc:description>中国火电行业现状调研与发展趋势分析报告（2024-2030年）</dc:description>
</cp:coreProperties>
</file>