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68e3bfdc4b85" w:history="1">
              <w:r>
                <w:rPr>
                  <w:rStyle w:val="Hyperlink"/>
                </w:rPr>
                <w:t>2025-2031年整体橱柜行业发展调研及市场前景分析报告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68e3bfdc4b85" w:history="1">
              <w:r>
                <w:rPr>
                  <w:rStyle w:val="Hyperlink"/>
                </w:rPr>
                <w:t>2025-2031年整体橱柜行业发展调研及市场前景分析报告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768e3bfdc4b85" w:history="1">
                <w:r>
                  <w:rPr>
                    <w:rStyle w:val="Hyperlink"/>
                  </w:rPr>
                  <w:t>https://www.20087.com/2011-06/R_2011_2016nianzhengtichuguixingyexian.html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现代厨房设计的重要组成部分，集美观、实用和储物功能于一体，包括吊柜、地柜、台面和五金配件等。近年来，随着消费者对家居环境个性化和品质的追求，整体橱柜的设计更加注重空间优化、材质创新和智能化。定制化服务的兴起，使消费者可以根据厨房布局和使用习惯，量身打造理想的厨房空间。</w:t>
      </w:r>
      <w:r>
        <w:rPr>
          <w:rFonts w:hint="eastAsia"/>
        </w:rPr>
        <w:br/>
      </w:r>
      <w:r>
        <w:rPr>
          <w:rFonts w:hint="eastAsia"/>
        </w:rPr>
        <w:t>　　未来，整体橱柜将更加注重智能化和可持续性。通过集成智能厨电和物联网技术，橱柜将实现远程控制、食物管理、健康烹饪等功能，提升厨房的智能化水平。同时，环保材料和绿色制造将成为行业主流，如使用FSC认证的木材、水性漆和可回收的金属材料，减少对环境的影响。此外，模块化设计和可升级结构将便于后期的维护和改造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768e3bfdc4b85" w:history="1">
        <w:r>
          <w:rPr>
            <w:rStyle w:val="Hyperlink"/>
          </w:rPr>
          <w:t>2025-2031年整体橱柜行业发展调研及市场前景分析报告</w:t>
        </w:r>
      </w:hyperlink>
      <w:r>
        <w:rPr>
          <w:rFonts w:hint="eastAsia"/>
        </w:rPr>
        <w:t>》基于权威数据资源与长期监测数据，全面分析了整体橱柜行业现状、市场需求、市场规模及产业链结构。整体橱柜报告探讨了价格变动、细分市场特征以及市场前景，并对未来发展趋势进行了科学预测。同时，整体橱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中国整体橱柜行业发展环境</w:t>
      </w:r>
      <w:r>
        <w:rPr>
          <w:rFonts w:hint="eastAsia"/>
        </w:rPr>
        <w:br/>
      </w:r>
      <w:r>
        <w:rPr>
          <w:rFonts w:hint="eastAsia"/>
        </w:rPr>
        <w:t>　　第一节 整体橱柜行业及属性分析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中国整体橱柜生产现状分析</w:t>
      </w:r>
      <w:r>
        <w:rPr>
          <w:rFonts w:hint="eastAsia"/>
        </w:rPr>
        <w:br/>
      </w:r>
      <w:r>
        <w:rPr>
          <w:rFonts w:hint="eastAsia"/>
        </w:rPr>
        <w:t>　　第一节 整体橱柜行业总体规模</w:t>
      </w:r>
      <w:r>
        <w:rPr>
          <w:rFonts w:hint="eastAsia"/>
        </w:rPr>
        <w:br/>
      </w:r>
      <w:r>
        <w:rPr>
          <w:rFonts w:hint="eastAsia"/>
        </w:rPr>
        <w:t>　　第一节 整体橱柜产能概况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整体橱柜市场容量概况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整体橱柜产业的生命周期分析</w:t>
      </w:r>
      <w:r>
        <w:rPr>
          <w:rFonts w:hint="eastAsia"/>
        </w:rPr>
        <w:br/>
      </w:r>
      <w:r>
        <w:rPr>
          <w:rFonts w:hint="eastAsia"/>
        </w:rPr>
        <w:t>　　第五节 整体橱柜产业供需情况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2025年中国整体橱柜市场供需监测分析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2025年中国整体橱柜市场竞争格局与厂商市场竞争力评价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我国整体橱柜行业供需状况分析</w:t>
      </w:r>
      <w:r>
        <w:rPr>
          <w:rFonts w:hint="eastAsia"/>
        </w:rPr>
        <w:br/>
      </w:r>
      <w:r>
        <w:rPr>
          <w:rFonts w:hint="eastAsia"/>
        </w:rPr>
        <w:t>　　第一节 整体橱柜行业市场需求分析</w:t>
      </w:r>
      <w:r>
        <w:rPr>
          <w:rFonts w:hint="eastAsia"/>
        </w:rPr>
        <w:br/>
      </w:r>
      <w:r>
        <w:rPr>
          <w:rFonts w:hint="eastAsia"/>
        </w:rPr>
        <w:t>　　第二节 整体橱柜行业供给能力分析</w:t>
      </w:r>
      <w:r>
        <w:rPr>
          <w:rFonts w:hint="eastAsia"/>
        </w:rPr>
        <w:br/>
      </w:r>
      <w:r>
        <w:rPr>
          <w:rFonts w:hint="eastAsia"/>
        </w:rPr>
        <w:t>　　第三节 整体橱柜行业进出口贸易分析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整体橱柜行业竞争绩效分析</w:t>
      </w:r>
      <w:r>
        <w:rPr>
          <w:rFonts w:hint="eastAsia"/>
        </w:rPr>
        <w:br/>
      </w:r>
      <w:r>
        <w:rPr>
          <w:rFonts w:hint="eastAsia"/>
        </w:rPr>
        <w:t>　　第一节 整体橱柜行业总体效益水平分析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整体橱柜行业产业集中度分析</w:t>
      </w:r>
      <w:r>
        <w:rPr>
          <w:rFonts w:hint="eastAsia"/>
        </w:rPr>
        <w:br/>
      </w:r>
      <w:r>
        <w:rPr>
          <w:rFonts w:hint="eastAsia"/>
        </w:rPr>
        <w:t>　　第三节 整体橱柜行业不同所有制企业绩效分析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整体橱柜行业不同规模企业绩效分析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整体橱柜市场分销体系分析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2025年整体橱柜市场发展前景预测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我国整体橱柜行业投融资分析</w:t>
      </w:r>
      <w:r>
        <w:rPr>
          <w:rFonts w:hint="eastAsia"/>
        </w:rPr>
        <w:br/>
      </w:r>
      <w:r>
        <w:rPr>
          <w:rFonts w:hint="eastAsia"/>
        </w:rPr>
        <w:t>　　第一节 我国整体橱柜行业企业所有制状况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我国整体橱柜行业外资进入状况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我国整体橱柜行业合作与并购</w:t>
      </w:r>
      <w:r>
        <w:rPr>
          <w:rFonts w:hint="eastAsia"/>
        </w:rPr>
        <w:br/>
      </w:r>
      <w:r>
        <w:rPr>
          <w:rFonts w:hint="eastAsia"/>
        </w:rPr>
        <w:t>　　第四节 我国整体橱柜行业投资体制分析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我国整体橱柜行业资本市场融资分析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整体橱柜产业投资策略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整体橱柜企业发展调研分析</w:t>
      </w:r>
      <w:r>
        <w:rPr>
          <w:rFonts w:hint="eastAsia"/>
        </w:rPr>
        <w:br/>
      </w:r>
      <w:r>
        <w:rPr>
          <w:rFonts w:hint="eastAsia"/>
        </w:rPr>
        <w:t>　　第一节 整体橱柜企业（一）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整体橱柜企业（二）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整体橱柜企业（三）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整体橱柜企业（四）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整体橱柜企业（五）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整体橱柜企业（六）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2025年中国整体橱柜产业投资分析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整体橱柜相关产业2024年走势分析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整体橱柜行业成长能力及稳定性分析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整体橱柜行业生命周期分析</w:t>
      </w:r>
      <w:r>
        <w:rPr>
          <w:rFonts w:hint="eastAsia"/>
        </w:rPr>
        <w:br/>
      </w:r>
      <w:r>
        <w:rPr>
          <w:rFonts w:hint="eastAsia"/>
        </w:rPr>
        <w:t>　　第二节 整体橱柜行业增长性与波动性分析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整体橱柜行业集中程度分析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整体橱柜行业风险趋势分析与对策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整体橱柜行业风险分析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整体橱柜行业投资风险及控制策略分析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四、2025-2031年整体橱柜同业竞争风险及控制策略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五、2025-2031年整体橱柜行业其他风险及控制策略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整体橱柜产业投资风险</w:t>
      </w:r>
      <w:r>
        <w:rPr>
          <w:rFonts w:hint="eastAsia"/>
        </w:rPr>
        <w:br/>
      </w:r>
      <w:r>
        <w:rPr>
          <w:rFonts w:hint="eastAsia"/>
        </w:rPr>
        <w:t>　　第一节 整体橱柜行业宏观调控风险</w:t>
      </w:r>
      <w:r>
        <w:rPr>
          <w:rFonts w:hint="eastAsia"/>
        </w:rPr>
        <w:br/>
      </w:r>
      <w:r>
        <w:rPr>
          <w:rFonts w:hint="eastAsia"/>
        </w:rPr>
        <w:t>　　第二节 整体橱柜行业竞争风险</w:t>
      </w:r>
      <w:r>
        <w:rPr>
          <w:rFonts w:hint="eastAsia"/>
        </w:rPr>
        <w:br/>
      </w:r>
      <w:r>
        <w:rPr>
          <w:rFonts w:hint="eastAsia"/>
        </w:rPr>
        <w:t>　　第三节 整体橱柜行业供需波动风险</w:t>
      </w:r>
      <w:r>
        <w:rPr>
          <w:rFonts w:hint="eastAsia"/>
        </w:rPr>
        <w:br/>
      </w:r>
      <w:r>
        <w:rPr>
          <w:rFonts w:hint="eastAsia"/>
        </w:rPr>
        <w:t>　　第四节 整体橱柜行业技术创新风险</w:t>
      </w:r>
      <w:r>
        <w:rPr>
          <w:rFonts w:hint="eastAsia"/>
        </w:rPr>
        <w:br/>
      </w:r>
      <w:r>
        <w:rPr>
          <w:rFonts w:hint="eastAsia"/>
        </w:rPr>
        <w:t>　　第五节 整体橱柜行业经营管理风险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2025-2031年中国整体橱柜行业发展趋势研究分析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2025-2031年整体橱柜行业国际市场预测</w:t>
      </w:r>
      <w:r>
        <w:rPr>
          <w:rFonts w:hint="eastAsia"/>
        </w:rPr>
        <w:br/>
      </w:r>
      <w:r>
        <w:rPr>
          <w:rFonts w:hint="eastAsia"/>
        </w:rPr>
        <w:t>　　　　一、整体橱柜行业产能预测</w:t>
      </w:r>
      <w:r>
        <w:rPr>
          <w:rFonts w:hint="eastAsia"/>
        </w:rPr>
        <w:br/>
      </w:r>
      <w:r>
        <w:rPr>
          <w:rFonts w:hint="eastAsia"/>
        </w:rPr>
        <w:t>　　　　二、整体橱柜行业市场需求前景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中国整体橱柜行业发展趋势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2025-2031年整体橱柜行业中国市场预测</w:t>
      </w:r>
      <w:r>
        <w:rPr>
          <w:rFonts w:hint="eastAsia"/>
        </w:rPr>
        <w:br/>
      </w:r>
      <w:r>
        <w:rPr>
          <w:rFonts w:hint="eastAsia"/>
        </w:rPr>
        <w:t>　　　　一、整体橱柜行业产能预测</w:t>
      </w:r>
      <w:r>
        <w:rPr>
          <w:rFonts w:hint="eastAsia"/>
        </w:rPr>
        <w:br/>
      </w:r>
      <w:r>
        <w:rPr>
          <w:rFonts w:hint="eastAsia"/>
        </w:rPr>
        <w:t>　　　　二、整体橱柜行业市场需求前景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整体橱柜行业投资机会分析研究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2025-2031年整体橱柜行业主要区域投资机会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2025-2031年整体橱柜行业出口市场投资机会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 2025-2031年整体橱柜行业企业的多元化投资机会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2019-2024年中国整体橱柜行业产量及增长趋势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2019-2024年中国整体橱柜行业进口量及增速统计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2019-2024年中国整体橱柜行业出口量及增速统计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2025年整体橱柜市场前景分析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2025-2031年中国整体橱柜市场需求预测</w:t>
      </w:r>
      <w:r>
        <w:rPr>
          <w:rFonts w:hint="eastAsia"/>
        </w:rPr>
        <w:br/>
      </w:r>
      <w:r>
        <w:rPr>
          <w:rFonts w:hint="eastAsia"/>
        </w:rPr>
        <w:t>　　图表 2025年整体橱柜发展趋势预测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68e3bfdc4b85" w:history="1">
        <w:r>
          <w:rPr>
            <w:rStyle w:val="Hyperlink"/>
          </w:rPr>
          <w:t>2025-2031年整体橱柜行业发展调研及市场前景分析报告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768e3bfdc4b85" w:history="1">
        <w:r>
          <w:rPr>
            <w:rStyle w:val="Hyperlink"/>
          </w:rPr>
          <w:t>https://www.20087.com/2011-06/R_2011_2016nianzhengtichuguixingyexian.html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b675199834d42" w:history="1">
      <w:r>
        <w:rPr>
          <w:rStyle w:val="Hyperlink"/>
        </w:rPr>
        <w:t>2025-2031年整体橱柜行业发展调研及市场前景分析报告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engtichuguixingyexian.html" TargetMode="External" Id="R3ea768e3bfd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engtichuguixingyexian.html" TargetMode="External" Id="R194b6751998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2024-08-18T06:36:00Z</dcterms:created>
  <dcterms:modified xsi:type="dcterms:W3CDTF">2024-08-18T07:36:00Z</dcterms:modified>
  <dc:subject>2025-2031年整体橱柜行业发展调研及市场前景分析报告</dc:subject>
  <dc:title>2025-2031年整体橱柜行业发展调研及市场前景分析报告</dc:title>
  <cp:keywords>2025-2031年整体橱柜行业发展调研及市场前景分析报告</cp:keywords>
  <dc:description>2025-2031年整体橱柜行业发展调研及市场前景分析报告</dc:description>
</cp:coreProperties>
</file>